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"/>
        <w:gridCol w:w="33"/>
        <w:gridCol w:w="1500"/>
        <w:gridCol w:w="29"/>
        <w:gridCol w:w="156"/>
        <w:gridCol w:w="1796"/>
        <w:gridCol w:w="2006"/>
        <w:gridCol w:w="1100"/>
        <w:gridCol w:w="1546"/>
        <w:gridCol w:w="308"/>
        <w:gridCol w:w="492"/>
        <w:gridCol w:w="48"/>
        <w:gridCol w:w="458"/>
        <w:gridCol w:w="122"/>
      </w:tblGrid>
      <w:tr w:rsidR="00252E6B" w:rsidRPr="00252E6B" w14:paraId="00240543" w14:textId="77777777" w:rsidTr="008575FB">
        <w:trPr>
          <w:trHeight w:val="283"/>
        </w:trPr>
        <w:tc>
          <w:tcPr>
            <w:tcW w:w="43" w:type="dxa"/>
          </w:tcPr>
          <w:p w14:paraId="4FA876AF" w14:textId="77777777" w:rsidR="008A1C59" w:rsidRDefault="008A1C59">
            <w:pPr>
              <w:pStyle w:val="EmptyLayoutCell"/>
            </w:pPr>
          </w:p>
        </w:tc>
        <w:tc>
          <w:tcPr>
            <w:tcW w:w="33" w:type="dxa"/>
          </w:tcPr>
          <w:p w14:paraId="0CDDE7E7" w14:textId="77777777" w:rsidR="008A1C59" w:rsidRDefault="008A1C59">
            <w:pPr>
              <w:pStyle w:val="EmptyLayoutCell"/>
            </w:pPr>
          </w:p>
        </w:tc>
        <w:tc>
          <w:tcPr>
            <w:tcW w:w="1500" w:type="dxa"/>
          </w:tcPr>
          <w:p w14:paraId="3816319B" w14:textId="56F86E9D" w:rsidR="008A1C59" w:rsidRDefault="009B1E7E">
            <w:pPr>
              <w:pStyle w:val="EmptyLayoutCell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719ECA2" wp14:editId="38635D20">
                  <wp:extent cx="882650" cy="124015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 w14:paraId="4679D2FC" w14:textId="77777777" w:rsidR="008A1C59" w:rsidRDefault="008A1C59">
            <w:pPr>
              <w:pStyle w:val="EmptyLayoutCell"/>
            </w:pPr>
          </w:p>
        </w:tc>
        <w:tc>
          <w:tcPr>
            <w:tcW w:w="740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404"/>
            </w:tblGrid>
            <w:tr w:rsidR="008A1C59" w:rsidRPr="00252E6B" w14:paraId="761D345F" w14:textId="77777777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D21E0B" w14:textId="22C6F717" w:rsidR="008575FB" w:rsidRPr="00D532D8" w:rsidRDefault="009B1E7E" w:rsidP="008575FB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6"/>
                      <w:szCs w:val="26"/>
                      <w:lang w:val="ru-RU"/>
                    </w:rPr>
                  </w:pPr>
                  <w:r>
                    <w:rPr>
                      <w:rFonts w:eastAsia="Calibri"/>
                      <w:b/>
                      <w:sz w:val="26"/>
                      <w:szCs w:val="26"/>
                      <w:lang w:val="ru-RU"/>
                    </w:rPr>
                    <w:t>А</w:t>
                  </w:r>
                  <w:r w:rsidR="008575FB" w:rsidRPr="00D532D8">
                    <w:rPr>
                      <w:rFonts w:eastAsia="Calibri"/>
                      <w:b/>
                      <w:sz w:val="26"/>
                      <w:szCs w:val="26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14:paraId="13D749E4" w14:textId="77777777" w:rsidR="008575FB" w:rsidRPr="00D532D8" w:rsidRDefault="008575FB" w:rsidP="008575FB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6"/>
                      <w:szCs w:val="26"/>
                      <w:lang w:val="ru-RU"/>
                    </w:rPr>
                  </w:pPr>
                  <w:r w:rsidRPr="00D532D8">
                    <w:rPr>
                      <w:rFonts w:eastAsia="Calibri"/>
                      <w:b/>
                      <w:sz w:val="26"/>
                      <w:szCs w:val="26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4A9FF8EB" w14:textId="79059D29" w:rsidR="008A1C59" w:rsidRPr="00252E6B" w:rsidRDefault="008575FB" w:rsidP="008575FB">
                  <w:pPr>
                    <w:jc w:val="center"/>
                    <w:rPr>
                      <w:lang w:val="ru-RU"/>
                    </w:rPr>
                  </w:pPr>
                  <w:r w:rsidRPr="00754AE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</w:t>
                  </w:r>
                  <w:r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»</w:t>
                  </w:r>
                </w:p>
              </w:tc>
            </w:tr>
          </w:tbl>
          <w:p w14:paraId="596F1B05" w14:textId="77777777" w:rsidR="008A1C59" w:rsidRPr="00252E6B" w:rsidRDefault="008A1C59">
            <w:pPr>
              <w:rPr>
                <w:lang w:val="ru-RU"/>
              </w:rPr>
            </w:pPr>
          </w:p>
        </w:tc>
        <w:tc>
          <w:tcPr>
            <w:tcW w:w="48" w:type="dxa"/>
          </w:tcPr>
          <w:p w14:paraId="166C680F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458" w:type="dxa"/>
          </w:tcPr>
          <w:p w14:paraId="57E0C7BD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22" w:type="dxa"/>
          </w:tcPr>
          <w:p w14:paraId="655B71A7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</w:tr>
      <w:tr w:rsidR="00252E6B" w14:paraId="5EE7232B" w14:textId="77777777" w:rsidTr="008575FB">
        <w:trPr>
          <w:trHeight w:val="425"/>
        </w:trPr>
        <w:tc>
          <w:tcPr>
            <w:tcW w:w="43" w:type="dxa"/>
          </w:tcPr>
          <w:p w14:paraId="286ADA25" w14:textId="77777777" w:rsidR="008A1C59" w:rsidRDefault="008A1C59">
            <w:pPr>
              <w:pStyle w:val="EmptyLayoutCell"/>
            </w:pPr>
          </w:p>
        </w:tc>
        <w:tc>
          <w:tcPr>
            <w:tcW w:w="33" w:type="dxa"/>
          </w:tcPr>
          <w:p w14:paraId="263F7CE8" w14:textId="77777777" w:rsidR="008A1C59" w:rsidRDefault="008A1C59">
            <w:pPr>
              <w:pStyle w:val="EmptyLayoutCell"/>
            </w:pPr>
          </w:p>
        </w:tc>
        <w:tc>
          <w:tcPr>
            <w:tcW w:w="1500" w:type="dxa"/>
          </w:tcPr>
          <w:p w14:paraId="6CA7A459" w14:textId="77777777" w:rsidR="008A1C59" w:rsidRDefault="008A1C59">
            <w:pPr>
              <w:pStyle w:val="EmptyLayoutCell"/>
            </w:pPr>
          </w:p>
        </w:tc>
        <w:tc>
          <w:tcPr>
            <w:tcW w:w="29" w:type="dxa"/>
          </w:tcPr>
          <w:p w14:paraId="7658E2E3" w14:textId="77777777" w:rsidR="008A1C59" w:rsidRDefault="008A1C59">
            <w:pPr>
              <w:pStyle w:val="EmptyLayoutCell"/>
            </w:pPr>
          </w:p>
        </w:tc>
        <w:tc>
          <w:tcPr>
            <w:tcW w:w="156" w:type="dxa"/>
          </w:tcPr>
          <w:p w14:paraId="4B0528B5" w14:textId="77777777" w:rsidR="008A1C59" w:rsidRDefault="008A1C59">
            <w:pPr>
              <w:pStyle w:val="EmptyLayoutCell"/>
            </w:pPr>
          </w:p>
        </w:tc>
        <w:tc>
          <w:tcPr>
            <w:tcW w:w="1796" w:type="dxa"/>
          </w:tcPr>
          <w:p w14:paraId="1FF7868A" w14:textId="77777777" w:rsidR="008A1C59" w:rsidRDefault="008A1C59">
            <w:pPr>
              <w:pStyle w:val="EmptyLayoutCell"/>
            </w:pPr>
          </w:p>
        </w:tc>
        <w:tc>
          <w:tcPr>
            <w:tcW w:w="2007" w:type="dxa"/>
          </w:tcPr>
          <w:p w14:paraId="75F12D5A" w14:textId="77777777" w:rsidR="008A1C59" w:rsidRDefault="008A1C59">
            <w:pPr>
              <w:pStyle w:val="EmptyLayoutCell"/>
            </w:pPr>
          </w:p>
        </w:tc>
        <w:tc>
          <w:tcPr>
            <w:tcW w:w="3494" w:type="dxa"/>
            <w:gridSpan w:val="5"/>
          </w:tcPr>
          <w:p w14:paraId="30B37EF7" w14:textId="53E2F469" w:rsidR="008575FB" w:rsidRDefault="008575FB">
            <w:pPr>
              <w:rPr>
                <w:sz w:val="26"/>
                <w:szCs w:val="26"/>
              </w:rPr>
            </w:pPr>
          </w:p>
          <w:p w14:paraId="44C7533C" w14:textId="77777777" w:rsidR="008575FB" w:rsidRPr="008575FB" w:rsidRDefault="008575FB">
            <w:pPr>
              <w:rPr>
                <w:sz w:val="26"/>
                <w:szCs w:val="26"/>
              </w:rPr>
            </w:pPr>
          </w:p>
          <w:p w14:paraId="25301327" w14:textId="77777777" w:rsidR="008575FB" w:rsidRPr="008575FB" w:rsidRDefault="008575FB">
            <w:pPr>
              <w:rPr>
                <w:sz w:val="26"/>
                <w:szCs w:val="26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94"/>
            </w:tblGrid>
            <w:tr w:rsidR="008A1C59" w:rsidRPr="008575FB" w14:paraId="1D363107" w14:textId="77777777" w:rsidTr="008575FB">
              <w:trPr>
                <w:trHeight w:val="345"/>
              </w:trPr>
              <w:tc>
                <w:tcPr>
                  <w:tcW w:w="34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65D200" w14:textId="658799E6" w:rsidR="008A1C59" w:rsidRPr="008575FB" w:rsidRDefault="008A1C59">
                  <w:pPr>
                    <w:rPr>
                      <w:sz w:val="26"/>
                      <w:szCs w:val="26"/>
                      <w:lang w:val="ru-RU"/>
                    </w:rPr>
                  </w:pPr>
                  <w:r w:rsidRPr="008575FB">
                    <w:rPr>
                      <w:b/>
                      <w:color w:val="000000"/>
                      <w:sz w:val="26"/>
                      <w:szCs w:val="26"/>
                    </w:rPr>
                    <w:t>УТВЕРЖДА</w:t>
                  </w:r>
                  <w:r w:rsidR="008575FB" w:rsidRPr="008575FB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Ю</w:t>
                  </w:r>
                </w:p>
              </w:tc>
            </w:tr>
          </w:tbl>
          <w:p w14:paraId="4303AA04" w14:textId="77777777" w:rsidR="008A1C59" w:rsidRPr="008575FB" w:rsidRDefault="008A1C59">
            <w:pPr>
              <w:rPr>
                <w:sz w:val="26"/>
                <w:szCs w:val="26"/>
              </w:rPr>
            </w:pPr>
          </w:p>
        </w:tc>
        <w:tc>
          <w:tcPr>
            <w:tcW w:w="458" w:type="dxa"/>
          </w:tcPr>
          <w:p w14:paraId="7E9E3870" w14:textId="77777777" w:rsidR="008A1C59" w:rsidRPr="008575FB" w:rsidRDefault="008A1C59">
            <w:pPr>
              <w:pStyle w:val="EmptyLayoutCell"/>
              <w:rPr>
                <w:sz w:val="26"/>
                <w:szCs w:val="26"/>
              </w:rPr>
            </w:pPr>
          </w:p>
        </w:tc>
        <w:tc>
          <w:tcPr>
            <w:tcW w:w="122" w:type="dxa"/>
          </w:tcPr>
          <w:p w14:paraId="16E80A7D" w14:textId="77777777" w:rsidR="008A1C59" w:rsidRDefault="008A1C59">
            <w:pPr>
              <w:pStyle w:val="EmptyLayoutCell"/>
            </w:pPr>
          </w:p>
        </w:tc>
      </w:tr>
      <w:tr w:rsidR="00252E6B" w:rsidRPr="00252E6B" w14:paraId="699B5006" w14:textId="77777777" w:rsidTr="008575FB">
        <w:trPr>
          <w:trHeight w:val="425"/>
        </w:trPr>
        <w:tc>
          <w:tcPr>
            <w:tcW w:w="43" w:type="dxa"/>
          </w:tcPr>
          <w:p w14:paraId="643D0694" w14:textId="77777777" w:rsidR="008A1C59" w:rsidRDefault="008A1C59">
            <w:pPr>
              <w:pStyle w:val="EmptyLayoutCell"/>
            </w:pPr>
          </w:p>
        </w:tc>
        <w:tc>
          <w:tcPr>
            <w:tcW w:w="33" w:type="dxa"/>
          </w:tcPr>
          <w:p w14:paraId="1432536E" w14:textId="77777777" w:rsidR="008A1C59" w:rsidRDefault="008A1C59">
            <w:pPr>
              <w:pStyle w:val="EmptyLayoutCell"/>
            </w:pPr>
          </w:p>
        </w:tc>
        <w:tc>
          <w:tcPr>
            <w:tcW w:w="1500" w:type="dxa"/>
          </w:tcPr>
          <w:p w14:paraId="69B75982" w14:textId="77777777" w:rsidR="008A1C59" w:rsidRDefault="008A1C59">
            <w:pPr>
              <w:pStyle w:val="EmptyLayoutCell"/>
            </w:pPr>
          </w:p>
        </w:tc>
        <w:tc>
          <w:tcPr>
            <w:tcW w:w="29" w:type="dxa"/>
          </w:tcPr>
          <w:p w14:paraId="39F1B30F" w14:textId="77777777" w:rsidR="008A1C59" w:rsidRDefault="008A1C59">
            <w:pPr>
              <w:pStyle w:val="EmptyLayoutCell"/>
            </w:pPr>
          </w:p>
        </w:tc>
        <w:tc>
          <w:tcPr>
            <w:tcW w:w="156" w:type="dxa"/>
          </w:tcPr>
          <w:p w14:paraId="086F1055" w14:textId="77777777" w:rsidR="008A1C59" w:rsidRDefault="008A1C59">
            <w:pPr>
              <w:pStyle w:val="EmptyLayoutCell"/>
            </w:pPr>
          </w:p>
        </w:tc>
        <w:tc>
          <w:tcPr>
            <w:tcW w:w="1796" w:type="dxa"/>
          </w:tcPr>
          <w:p w14:paraId="27D2441A" w14:textId="77777777" w:rsidR="008A1C59" w:rsidRDefault="008A1C59">
            <w:pPr>
              <w:pStyle w:val="EmptyLayoutCell"/>
            </w:pPr>
          </w:p>
        </w:tc>
        <w:tc>
          <w:tcPr>
            <w:tcW w:w="2007" w:type="dxa"/>
          </w:tcPr>
          <w:p w14:paraId="488B6E44" w14:textId="77777777" w:rsidR="008A1C59" w:rsidRDefault="008A1C59">
            <w:pPr>
              <w:pStyle w:val="EmptyLayoutCell"/>
            </w:pPr>
          </w:p>
        </w:tc>
        <w:tc>
          <w:tcPr>
            <w:tcW w:w="3952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52"/>
            </w:tblGrid>
            <w:tr w:rsidR="008A1C59" w:rsidRPr="008575FB" w14:paraId="47298671" w14:textId="77777777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11F1DC" w14:textId="77777777" w:rsidR="00970225" w:rsidRPr="008575FB" w:rsidRDefault="00970225" w:rsidP="00970225">
                  <w:pPr>
                    <w:rPr>
                      <w:color w:val="000000"/>
                      <w:sz w:val="26"/>
                      <w:szCs w:val="26"/>
                      <w:lang w:val="ru-RU"/>
                    </w:rPr>
                  </w:pPr>
                  <w:r w:rsidRPr="008575FB">
                    <w:rPr>
                      <w:color w:val="000000"/>
                      <w:sz w:val="26"/>
                      <w:szCs w:val="26"/>
                      <w:lang w:val="ru-RU"/>
                    </w:rPr>
                    <w:t>Заведующий кафедрой</w:t>
                  </w:r>
                </w:p>
                <w:p w14:paraId="5D1CE042" w14:textId="2D3B3813" w:rsidR="008575FB" w:rsidRPr="00133603" w:rsidRDefault="008575FB" w:rsidP="008575FB">
                  <w:pPr>
                    <w:tabs>
                      <w:tab w:val="left" w:pos="3770"/>
                    </w:tabs>
                    <w:autoSpaceDE w:val="0"/>
                    <w:autoSpaceDN w:val="0"/>
                    <w:adjustRightInd w:val="0"/>
                    <w:contextualSpacing/>
                    <w:rPr>
                      <w:sz w:val="26"/>
                      <w:szCs w:val="26"/>
                      <w:lang w:val="ru-RU" w:eastAsia="ru-RU"/>
                    </w:rPr>
                  </w:pPr>
                  <w:r w:rsidRPr="00133603">
                    <w:rPr>
                      <w:sz w:val="26"/>
                      <w:szCs w:val="26"/>
                      <w:lang w:val="ru-RU" w:eastAsia="ru-RU"/>
                    </w:rPr>
                    <w:t xml:space="preserve">бухгалтерского учёта, анализа </w:t>
                  </w:r>
                  <w:r>
                    <w:rPr>
                      <w:sz w:val="26"/>
                      <w:szCs w:val="26"/>
                      <w:lang w:val="ru-RU" w:eastAsia="ru-RU"/>
                    </w:rPr>
                    <w:t xml:space="preserve">                            </w:t>
                  </w:r>
                  <w:r w:rsidRPr="00133603">
                    <w:rPr>
                      <w:sz w:val="26"/>
                      <w:szCs w:val="26"/>
                      <w:lang w:val="ru-RU" w:eastAsia="ru-RU"/>
                    </w:rPr>
                    <w:t>и аудита</w:t>
                  </w:r>
                </w:p>
                <w:p w14:paraId="37D41EB8" w14:textId="2E1135E4" w:rsidR="008575FB" w:rsidRPr="00133603" w:rsidRDefault="00172921" w:rsidP="008575FB">
                  <w:pPr>
                    <w:tabs>
                      <w:tab w:val="left" w:pos="3770"/>
                    </w:tabs>
                    <w:autoSpaceDE w:val="0"/>
                    <w:autoSpaceDN w:val="0"/>
                    <w:adjustRightInd w:val="0"/>
                    <w:ind w:left="638" w:hanging="638"/>
                    <w:contextualSpacing/>
                    <w:jc w:val="both"/>
                    <w:rPr>
                      <w:sz w:val="26"/>
                      <w:szCs w:val="26"/>
                      <w:lang w:val="ru-RU" w:eastAsia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54D34A8" wp14:editId="5DEA0026">
                        <wp:extent cx="948267" cy="431799"/>
                        <wp:effectExtent l="0" t="0" r="4445" b="698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4315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575FB" w:rsidRPr="00133603">
                    <w:rPr>
                      <w:sz w:val="26"/>
                      <w:szCs w:val="26"/>
                      <w:lang w:val="ru-RU" w:eastAsia="ru-RU"/>
                    </w:rPr>
                    <w:t>О.А. Чистякова</w:t>
                  </w:r>
                </w:p>
                <w:p w14:paraId="53783F84" w14:textId="1D789BAA" w:rsidR="008A1C59" w:rsidRPr="008575FB" w:rsidRDefault="005F74A8" w:rsidP="005F74A8">
                  <w:pPr>
                    <w:rPr>
                      <w:sz w:val="26"/>
                      <w:szCs w:val="26"/>
                      <w:lang w:val="ru-RU"/>
                    </w:rPr>
                  </w:pPr>
                  <w:r>
                    <w:rPr>
                      <w:sz w:val="26"/>
                      <w:szCs w:val="26"/>
                      <w:lang w:eastAsia="ru-RU"/>
                    </w:rPr>
                    <w:t>28</w:t>
                  </w:r>
                  <w:r w:rsidR="00590D1D" w:rsidRPr="00590D1D">
                    <w:rPr>
                      <w:sz w:val="26"/>
                      <w:szCs w:val="26"/>
                      <w:lang w:val="ru-RU" w:eastAsia="ru-RU"/>
                    </w:rPr>
                    <w:t>.0</w:t>
                  </w:r>
                  <w:r>
                    <w:rPr>
                      <w:sz w:val="26"/>
                      <w:szCs w:val="26"/>
                      <w:lang w:eastAsia="ru-RU"/>
                    </w:rPr>
                    <w:t>5</w:t>
                  </w:r>
                  <w:r w:rsidR="00590D1D" w:rsidRPr="00590D1D">
                    <w:rPr>
                      <w:sz w:val="26"/>
                      <w:szCs w:val="26"/>
                      <w:lang w:val="ru-RU" w:eastAsia="ru-RU"/>
                    </w:rPr>
                    <w:t>.202</w:t>
                  </w:r>
                  <w:r>
                    <w:rPr>
                      <w:sz w:val="26"/>
                      <w:szCs w:val="26"/>
                      <w:lang w:eastAsia="ru-RU"/>
                    </w:rPr>
                    <w:t>5</w:t>
                  </w:r>
                  <w:r w:rsidR="00590D1D" w:rsidRPr="00590D1D">
                    <w:rPr>
                      <w:sz w:val="26"/>
                      <w:szCs w:val="26"/>
                      <w:lang w:val="ru-RU" w:eastAsia="ru-RU"/>
                    </w:rPr>
                    <w:t>г.</w:t>
                  </w:r>
                </w:p>
              </w:tc>
            </w:tr>
          </w:tbl>
          <w:p w14:paraId="1F176E93" w14:textId="77777777" w:rsidR="008A1C59" w:rsidRPr="008575FB" w:rsidRDefault="008A1C59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22" w:type="dxa"/>
          </w:tcPr>
          <w:p w14:paraId="60F9C8DA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</w:tr>
      <w:tr w:rsidR="008A1C59" w:rsidRPr="00252E6B" w14:paraId="7ECA0C05" w14:textId="77777777" w:rsidTr="008575FB">
        <w:trPr>
          <w:trHeight w:val="708"/>
        </w:trPr>
        <w:tc>
          <w:tcPr>
            <w:tcW w:w="43" w:type="dxa"/>
          </w:tcPr>
          <w:p w14:paraId="0659E78D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14:paraId="4214B8E1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30057378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14:paraId="5C2B935D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56" w:type="dxa"/>
          </w:tcPr>
          <w:p w14:paraId="0EC14FA6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796" w:type="dxa"/>
          </w:tcPr>
          <w:p w14:paraId="29194642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007" w:type="dxa"/>
          </w:tcPr>
          <w:p w14:paraId="49A9193C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100" w:type="dxa"/>
          </w:tcPr>
          <w:p w14:paraId="7739E2AB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546" w:type="dxa"/>
          </w:tcPr>
          <w:p w14:paraId="02B9AC17" w14:textId="77777777" w:rsidR="008A1C59" w:rsidRDefault="008A1C59">
            <w:pPr>
              <w:pStyle w:val="EmptyLayoutCell"/>
              <w:rPr>
                <w:lang w:val="ru-RU"/>
              </w:rPr>
            </w:pPr>
          </w:p>
          <w:p w14:paraId="280BAC79" w14:textId="77777777" w:rsidR="00970225" w:rsidRPr="00252E6B" w:rsidRDefault="00970225">
            <w:pPr>
              <w:pStyle w:val="EmptyLayoutCell"/>
              <w:rPr>
                <w:lang w:val="ru-RU"/>
              </w:rPr>
            </w:pPr>
          </w:p>
        </w:tc>
        <w:tc>
          <w:tcPr>
            <w:tcW w:w="308" w:type="dxa"/>
          </w:tcPr>
          <w:p w14:paraId="62E467B0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492" w:type="dxa"/>
          </w:tcPr>
          <w:p w14:paraId="6F6AB196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14:paraId="6B2BC1D9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458" w:type="dxa"/>
          </w:tcPr>
          <w:p w14:paraId="08B89381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22" w:type="dxa"/>
          </w:tcPr>
          <w:p w14:paraId="2BFF5E1B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</w:tr>
      <w:tr w:rsidR="00252E6B" w14:paraId="6905B7CF" w14:textId="77777777" w:rsidTr="008575FB">
        <w:trPr>
          <w:trHeight w:val="425"/>
        </w:trPr>
        <w:tc>
          <w:tcPr>
            <w:tcW w:w="43" w:type="dxa"/>
          </w:tcPr>
          <w:p w14:paraId="283C1055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14:paraId="234B51BD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1B8B96BB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6942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41"/>
            </w:tblGrid>
            <w:tr w:rsidR="008A1C59" w14:paraId="1D16446C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772797" w14:textId="77777777" w:rsidR="00D532D8" w:rsidRDefault="0067225D" w:rsidP="0067225D">
                  <w:pPr>
                    <w:rPr>
                      <w:b/>
                      <w:color w:val="000000"/>
                      <w:sz w:val="32"/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     </w:t>
                  </w:r>
                </w:p>
                <w:p w14:paraId="6C852F13" w14:textId="77777777" w:rsidR="00D532D8" w:rsidRDefault="00D532D8" w:rsidP="0067225D">
                  <w:pPr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14:paraId="552239F5" w14:textId="1536A5D9" w:rsidR="008A1C59" w:rsidRDefault="008575FB" w:rsidP="0067225D"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РАБОЧАЯ </w:t>
                  </w:r>
                  <w:r w:rsidR="008A1C59">
                    <w:rPr>
                      <w:b/>
                      <w:color w:val="000000"/>
                      <w:sz w:val="32"/>
                    </w:rPr>
                    <w:t>ПРОГРАММА ПРАКТИКИ</w:t>
                  </w:r>
                </w:p>
              </w:tc>
            </w:tr>
          </w:tbl>
          <w:p w14:paraId="7A4BA398" w14:textId="77777777" w:rsidR="008A1C59" w:rsidRDefault="008A1C59"/>
        </w:tc>
        <w:tc>
          <w:tcPr>
            <w:tcW w:w="492" w:type="dxa"/>
          </w:tcPr>
          <w:p w14:paraId="42CFFF8C" w14:textId="77777777" w:rsidR="008A1C59" w:rsidRDefault="008A1C59">
            <w:pPr>
              <w:pStyle w:val="EmptyLayoutCell"/>
            </w:pPr>
          </w:p>
        </w:tc>
        <w:tc>
          <w:tcPr>
            <w:tcW w:w="48" w:type="dxa"/>
          </w:tcPr>
          <w:p w14:paraId="408B651E" w14:textId="77777777" w:rsidR="008A1C59" w:rsidRDefault="008A1C59">
            <w:pPr>
              <w:pStyle w:val="EmptyLayoutCell"/>
            </w:pPr>
          </w:p>
        </w:tc>
        <w:tc>
          <w:tcPr>
            <w:tcW w:w="458" w:type="dxa"/>
          </w:tcPr>
          <w:p w14:paraId="3EB2FFC6" w14:textId="77777777" w:rsidR="008A1C59" w:rsidRDefault="008A1C59">
            <w:pPr>
              <w:pStyle w:val="EmptyLayoutCell"/>
            </w:pPr>
          </w:p>
        </w:tc>
        <w:tc>
          <w:tcPr>
            <w:tcW w:w="122" w:type="dxa"/>
          </w:tcPr>
          <w:p w14:paraId="740B1A88" w14:textId="77777777" w:rsidR="008A1C59" w:rsidRDefault="008A1C59">
            <w:pPr>
              <w:pStyle w:val="EmptyLayoutCell"/>
            </w:pPr>
          </w:p>
        </w:tc>
      </w:tr>
      <w:tr w:rsidR="008A1C59" w14:paraId="6BDACE07" w14:textId="77777777" w:rsidTr="008575FB">
        <w:trPr>
          <w:trHeight w:val="425"/>
        </w:trPr>
        <w:tc>
          <w:tcPr>
            <w:tcW w:w="43" w:type="dxa"/>
          </w:tcPr>
          <w:p w14:paraId="1B696953" w14:textId="77777777" w:rsidR="008A1C59" w:rsidRDefault="008A1C59">
            <w:pPr>
              <w:pStyle w:val="EmptyLayoutCell"/>
            </w:pPr>
          </w:p>
        </w:tc>
        <w:tc>
          <w:tcPr>
            <w:tcW w:w="33" w:type="dxa"/>
          </w:tcPr>
          <w:p w14:paraId="35FA68EC" w14:textId="77777777" w:rsidR="008A1C59" w:rsidRDefault="008A1C59">
            <w:pPr>
              <w:pStyle w:val="EmptyLayoutCell"/>
            </w:pPr>
          </w:p>
        </w:tc>
        <w:tc>
          <w:tcPr>
            <w:tcW w:w="1500" w:type="dxa"/>
          </w:tcPr>
          <w:p w14:paraId="6298026B" w14:textId="77777777" w:rsidR="008A1C59" w:rsidRDefault="008A1C59">
            <w:pPr>
              <w:pStyle w:val="EmptyLayoutCell"/>
            </w:pPr>
          </w:p>
        </w:tc>
        <w:tc>
          <w:tcPr>
            <w:tcW w:w="29" w:type="dxa"/>
          </w:tcPr>
          <w:p w14:paraId="7CA1B728" w14:textId="77777777" w:rsidR="008A1C59" w:rsidRDefault="008A1C59">
            <w:pPr>
              <w:pStyle w:val="EmptyLayoutCell"/>
            </w:pPr>
          </w:p>
        </w:tc>
        <w:tc>
          <w:tcPr>
            <w:tcW w:w="156" w:type="dxa"/>
          </w:tcPr>
          <w:p w14:paraId="62FC7623" w14:textId="77777777" w:rsidR="008A1C59" w:rsidRDefault="008A1C59">
            <w:pPr>
              <w:pStyle w:val="EmptyLayoutCell"/>
            </w:pPr>
          </w:p>
        </w:tc>
        <w:tc>
          <w:tcPr>
            <w:tcW w:w="1796" w:type="dxa"/>
          </w:tcPr>
          <w:p w14:paraId="0A4CF941" w14:textId="77777777" w:rsidR="008A1C59" w:rsidRDefault="008A1C59">
            <w:pPr>
              <w:pStyle w:val="EmptyLayoutCell"/>
            </w:pPr>
          </w:p>
        </w:tc>
        <w:tc>
          <w:tcPr>
            <w:tcW w:w="2007" w:type="dxa"/>
          </w:tcPr>
          <w:p w14:paraId="4602F29A" w14:textId="77777777" w:rsidR="008A1C59" w:rsidRDefault="008A1C59">
            <w:pPr>
              <w:pStyle w:val="EmptyLayoutCell"/>
            </w:pPr>
          </w:p>
        </w:tc>
        <w:tc>
          <w:tcPr>
            <w:tcW w:w="1100" w:type="dxa"/>
          </w:tcPr>
          <w:p w14:paraId="7A21DC6D" w14:textId="77777777" w:rsidR="008A1C59" w:rsidRDefault="008A1C59">
            <w:pPr>
              <w:pStyle w:val="EmptyLayoutCell"/>
            </w:pPr>
          </w:p>
        </w:tc>
        <w:tc>
          <w:tcPr>
            <w:tcW w:w="1546" w:type="dxa"/>
          </w:tcPr>
          <w:p w14:paraId="001243AD" w14:textId="77777777" w:rsidR="008A1C59" w:rsidRDefault="008A1C59">
            <w:pPr>
              <w:pStyle w:val="EmptyLayoutCell"/>
            </w:pPr>
          </w:p>
        </w:tc>
        <w:tc>
          <w:tcPr>
            <w:tcW w:w="308" w:type="dxa"/>
          </w:tcPr>
          <w:p w14:paraId="57BB03E9" w14:textId="77777777" w:rsidR="008A1C59" w:rsidRDefault="008A1C59">
            <w:pPr>
              <w:pStyle w:val="EmptyLayoutCell"/>
            </w:pPr>
          </w:p>
        </w:tc>
        <w:tc>
          <w:tcPr>
            <w:tcW w:w="492" w:type="dxa"/>
          </w:tcPr>
          <w:p w14:paraId="3C91E719" w14:textId="77777777" w:rsidR="008A1C59" w:rsidRDefault="008A1C59">
            <w:pPr>
              <w:pStyle w:val="EmptyLayoutCell"/>
            </w:pPr>
          </w:p>
        </w:tc>
        <w:tc>
          <w:tcPr>
            <w:tcW w:w="48" w:type="dxa"/>
          </w:tcPr>
          <w:p w14:paraId="445B8F4F" w14:textId="77777777" w:rsidR="008A1C59" w:rsidRDefault="008A1C59">
            <w:pPr>
              <w:pStyle w:val="EmptyLayoutCell"/>
            </w:pPr>
          </w:p>
        </w:tc>
        <w:tc>
          <w:tcPr>
            <w:tcW w:w="458" w:type="dxa"/>
          </w:tcPr>
          <w:p w14:paraId="0795B2C1" w14:textId="77777777" w:rsidR="008A1C59" w:rsidRDefault="008A1C59">
            <w:pPr>
              <w:pStyle w:val="EmptyLayoutCell"/>
            </w:pPr>
          </w:p>
        </w:tc>
        <w:tc>
          <w:tcPr>
            <w:tcW w:w="122" w:type="dxa"/>
          </w:tcPr>
          <w:p w14:paraId="14F73C8E" w14:textId="77777777" w:rsidR="008A1C59" w:rsidRDefault="008A1C59">
            <w:pPr>
              <w:pStyle w:val="EmptyLayoutCell"/>
            </w:pPr>
          </w:p>
        </w:tc>
      </w:tr>
      <w:tr w:rsidR="00252E6B" w:rsidRPr="00252E6B" w14:paraId="6206E69E" w14:textId="77777777" w:rsidTr="008575FB">
        <w:trPr>
          <w:trHeight w:val="425"/>
        </w:trPr>
        <w:tc>
          <w:tcPr>
            <w:tcW w:w="43" w:type="dxa"/>
          </w:tcPr>
          <w:p w14:paraId="441ED675" w14:textId="77777777" w:rsidR="008A1C59" w:rsidRDefault="008A1C59">
            <w:pPr>
              <w:pStyle w:val="EmptyLayoutCell"/>
            </w:pPr>
          </w:p>
        </w:tc>
        <w:tc>
          <w:tcPr>
            <w:tcW w:w="33" w:type="dxa"/>
          </w:tcPr>
          <w:p w14:paraId="6E162057" w14:textId="77777777" w:rsidR="008A1C59" w:rsidRDefault="008A1C59">
            <w:pPr>
              <w:pStyle w:val="EmptyLayoutCell"/>
            </w:pPr>
          </w:p>
        </w:tc>
        <w:tc>
          <w:tcPr>
            <w:tcW w:w="9562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1"/>
            </w:tblGrid>
            <w:tr w:rsidR="008A1C59" w:rsidRPr="008575FB" w14:paraId="0E6E5D10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E3A1A4" w14:textId="77777777" w:rsidR="00252E6B" w:rsidRPr="008575FB" w:rsidRDefault="001B5ABE" w:rsidP="00252E6B">
                  <w:pPr>
                    <w:jc w:val="center"/>
                    <w:rPr>
                      <w:b/>
                      <w:caps/>
                      <w:color w:val="000000"/>
                      <w:sz w:val="32"/>
                      <w:lang w:val="ru-RU"/>
                    </w:rPr>
                  </w:pPr>
                  <w:r w:rsidRPr="008575FB">
                    <w:rPr>
                      <w:b/>
                      <w:caps/>
                      <w:color w:val="000000"/>
                      <w:sz w:val="32"/>
                      <w:lang w:val="ru-RU"/>
                    </w:rPr>
                    <w:t>Н</w:t>
                  </w:r>
                  <w:r w:rsidR="00252E6B" w:rsidRPr="008575FB">
                    <w:rPr>
                      <w:b/>
                      <w:caps/>
                      <w:color w:val="000000"/>
                      <w:sz w:val="32"/>
                      <w:lang w:val="ru-RU"/>
                    </w:rPr>
                    <w:t>аучно-исследовательск</w:t>
                  </w:r>
                  <w:r w:rsidRPr="008575FB">
                    <w:rPr>
                      <w:b/>
                      <w:caps/>
                      <w:color w:val="000000"/>
                      <w:sz w:val="32"/>
                      <w:lang w:val="ru-RU"/>
                    </w:rPr>
                    <w:t>ая</w:t>
                  </w:r>
                  <w:r w:rsidR="00252E6B" w:rsidRPr="008575FB">
                    <w:rPr>
                      <w:b/>
                      <w:caps/>
                      <w:color w:val="000000"/>
                      <w:sz w:val="32"/>
                      <w:lang w:val="ru-RU"/>
                    </w:rPr>
                    <w:t xml:space="preserve"> </w:t>
                  </w:r>
                  <w:r w:rsidRPr="008575FB">
                    <w:rPr>
                      <w:b/>
                      <w:caps/>
                      <w:color w:val="000000"/>
                      <w:sz w:val="32"/>
                      <w:lang w:val="ru-RU"/>
                    </w:rPr>
                    <w:t>работа</w:t>
                  </w:r>
                </w:p>
                <w:p w14:paraId="74BCEA1D" w14:textId="77777777" w:rsidR="00252E6B" w:rsidRPr="008575FB" w:rsidRDefault="00252E6B">
                  <w:pPr>
                    <w:jc w:val="center"/>
                    <w:rPr>
                      <w:b/>
                      <w:caps/>
                      <w:color w:val="000000"/>
                      <w:sz w:val="32"/>
                      <w:lang w:val="ru-RU"/>
                    </w:rPr>
                  </w:pPr>
                </w:p>
              </w:tc>
            </w:tr>
          </w:tbl>
          <w:p w14:paraId="3AF4F279" w14:textId="77777777" w:rsidR="008A1C59" w:rsidRPr="008575FB" w:rsidRDefault="008A1C59">
            <w:pPr>
              <w:rPr>
                <w:caps/>
                <w:lang w:val="ru-RU"/>
              </w:rPr>
            </w:pPr>
          </w:p>
        </w:tc>
      </w:tr>
      <w:tr w:rsidR="008A1C59" w:rsidRPr="00252E6B" w14:paraId="04F920BD" w14:textId="77777777" w:rsidTr="008575FB">
        <w:trPr>
          <w:trHeight w:val="425"/>
        </w:trPr>
        <w:tc>
          <w:tcPr>
            <w:tcW w:w="43" w:type="dxa"/>
          </w:tcPr>
          <w:p w14:paraId="3DCA335C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14:paraId="112122D9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3F428AD1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14:paraId="76D43F4D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56" w:type="dxa"/>
          </w:tcPr>
          <w:p w14:paraId="478D62D6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796" w:type="dxa"/>
          </w:tcPr>
          <w:p w14:paraId="16157AF2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007" w:type="dxa"/>
          </w:tcPr>
          <w:p w14:paraId="511A492A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100" w:type="dxa"/>
          </w:tcPr>
          <w:p w14:paraId="7875B363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546" w:type="dxa"/>
          </w:tcPr>
          <w:p w14:paraId="566FC2B7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08" w:type="dxa"/>
          </w:tcPr>
          <w:p w14:paraId="188DDA19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492" w:type="dxa"/>
          </w:tcPr>
          <w:p w14:paraId="14F4AEFA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14:paraId="09E961A6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458" w:type="dxa"/>
          </w:tcPr>
          <w:p w14:paraId="5953D2F4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22" w:type="dxa"/>
          </w:tcPr>
          <w:p w14:paraId="7FD0B693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</w:tr>
      <w:tr w:rsidR="00252E6B" w:rsidRPr="00D47D49" w14:paraId="05464B53" w14:textId="77777777" w:rsidTr="008575FB">
        <w:trPr>
          <w:trHeight w:val="500"/>
        </w:trPr>
        <w:tc>
          <w:tcPr>
            <w:tcW w:w="43" w:type="dxa"/>
          </w:tcPr>
          <w:p w14:paraId="6469A589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8A1C59" w:rsidRPr="0014449D" w14:paraId="5D59863A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005F6C" w14:textId="77777777" w:rsidR="008A1C59" w:rsidRPr="0014449D" w:rsidRDefault="008A1C5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444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Направление подготовки: </w:t>
                  </w:r>
                </w:p>
              </w:tc>
            </w:tr>
          </w:tbl>
          <w:p w14:paraId="4E7F50A9" w14:textId="77777777" w:rsidR="008A1C59" w:rsidRPr="0014449D" w:rsidRDefault="008A1C59">
            <w:pPr>
              <w:rPr>
                <w:sz w:val="28"/>
                <w:szCs w:val="28"/>
                <w:lang w:val="ru-RU"/>
              </w:rPr>
            </w:pPr>
          </w:p>
        </w:tc>
      </w:tr>
      <w:tr w:rsidR="008A1C59" w:rsidRPr="00D47D49" w14:paraId="5771A66C" w14:textId="77777777" w:rsidTr="008575FB">
        <w:trPr>
          <w:trHeight w:val="306"/>
        </w:trPr>
        <w:tc>
          <w:tcPr>
            <w:tcW w:w="43" w:type="dxa"/>
          </w:tcPr>
          <w:p w14:paraId="74C46027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14:paraId="2CA9B06E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00" w:type="dxa"/>
          </w:tcPr>
          <w:p w14:paraId="04E233F9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14:paraId="74F079EC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6" w:type="dxa"/>
          </w:tcPr>
          <w:p w14:paraId="488241DA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</w:tcPr>
          <w:p w14:paraId="4825306C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07" w:type="dxa"/>
          </w:tcPr>
          <w:p w14:paraId="55BF6C1C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00" w:type="dxa"/>
          </w:tcPr>
          <w:p w14:paraId="2BA355F3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6" w:type="dxa"/>
          </w:tcPr>
          <w:p w14:paraId="342514B5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8" w:type="dxa"/>
          </w:tcPr>
          <w:p w14:paraId="0D983DE5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2" w:type="dxa"/>
          </w:tcPr>
          <w:p w14:paraId="248B4160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0D57C8C9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8" w:type="dxa"/>
          </w:tcPr>
          <w:p w14:paraId="7BBE7060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" w:type="dxa"/>
          </w:tcPr>
          <w:p w14:paraId="53EA1D44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252E6B" w:rsidRPr="00D47D49" w14:paraId="116F87E5" w14:textId="77777777" w:rsidTr="008575FB">
        <w:trPr>
          <w:trHeight w:val="500"/>
        </w:trPr>
        <w:tc>
          <w:tcPr>
            <w:tcW w:w="43" w:type="dxa"/>
          </w:tcPr>
          <w:p w14:paraId="3E0A6C94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8A1C59" w:rsidRPr="0014449D" w14:paraId="7B9EB129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F44075" w14:textId="77777777" w:rsidR="008A1C59" w:rsidRPr="0014449D" w:rsidRDefault="004B0D0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4449D">
                    <w:rPr>
                      <w:b/>
                      <w:sz w:val="28"/>
                      <w:szCs w:val="28"/>
                      <w:lang w:val="ru-RU"/>
                    </w:rPr>
                    <w:t xml:space="preserve">38.04.08 </w:t>
                  </w:r>
                  <w:r w:rsidRPr="0014449D">
                    <w:rPr>
                      <w:sz w:val="28"/>
                      <w:szCs w:val="28"/>
                      <w:lang w:val="ru-RU"/>
                    </w:rPr>
                    <w:t>Финансы и кредит</w:t>
                  </w:r>
                </w:p>
                <w:p w14:paraId="2559A86A" w14:textId="77777777" w:rsidR="008A1C59" w:rsidRPr="0014449D" w:rsidRDefault="008A1C5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1FF7D1D" w14:textId="77777777" w:rsidR="008A1C59" w:rsidRPr="0014449D" w:rsidRDefault="008A1C59">
            <w:pPr>
              <w:rPr>
                <w:sz w:val="28"/>
                <w:szCs w:val="28"/>
                <w:lang w:val="ru-RU"/>
              </w:rPr>
            </w:pPr>
          </w:p>
        </w:tc>
      </w:tr>
      <w:tr w:rsidR="00252E6B" w:rsidRPr="00D47D49" w14:paraId="30404FF2" w14:textId="77777777" w:rsidTr="008575FB">
        <w:trPr>
          <w:trHeight w:val="425"/>
        </w:trPr>
        <w:tc>
          <w:tcPr>
            <w:tcW w:w="43" w:type="dxa"/>
          </w:tcPr>
          <w:p w14:paraId="3C31DC0E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14:paraId="5FD3E1EC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62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1"/>
            </w:tblGrid>
            <w:tr w:rsidR="008A1C59" w:rsidRPr="0014449D" w14:paraId="2D971995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8EF698" w14:textId="77777777" w:rsidR="008A1C59" w:rsidRPr="0014449D" w:rsidRDefault="008A1C59" w:rsidP="00EE5CE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444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="004B0D0E" w:rsidRPr="0014449D">
                    <w:rPr>
                      <w:color w:val="000000"/>
                      <w:sz w:val="28"/>
                      <w:szCs w:val="28"/>
                      <w:lang w:val="ru-RU"/>
                    </w:rPr>
                    <w:t>Финансовый менеджмент</w:t>
                  </w:r>
                </w:p>
              </w:tc>
            </w:tr>
          </w:tbl>
          <w:p w14:paraId="18BD4658" w14:textId="77777777" w:rsidR="008A1C59" w:rsidRPr="0014449D" w:rsidRDefault="008A1C59">
            <w:pPr>
              <w:rPr>
                <w:sz w:val="28"/>
                <w:szCs w:val="28"/>
                <w:lang w:val="ru-RU"/>
              </w:rPr>
            </w:pPr>
          </w:p>
        </w:tc>
      </w:tr>
      <w:tr w:rsidR="008A1C59" w:rsidRPr="00D47D49" w14:paraId="4C59687A" w14:textId="77777777" w:rsidTr="008575FB">
        <w:trPr>
          <w:trHeight w:val="425"/>
        </w:trPr>
        <w:tc>
          <w:tcPr>
            <w:tcW w:w="43" w:type="dxa"/>
          </w:tcPr>
          <w:p w14:paraId="2E47D6AC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14:paraId="15036392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00" w:type="dxa"/>
          </w:tcPr>
          <w:p w14:paraId="3E0F9EC6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14:paraId="784AD763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6" w:type="dxa"/>
          </w:tcPr>
          <w:p w14:paraId="6A35D96A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</w:tcPr>
          <w:p w14:paraId="2EE29971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07" w:type="dxa"/>
          </w:tcPr>
          <w:p w14:paraId="46254709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00" w:type="dxa"/>
          </w:tcPr>
          <w:p w14:paraId="1F230CF2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6" w:type="dxa"/>
          </w:tcPr>
          <w:p w14:paraId="1EB4703D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8" w:type="dxa"/>
          </w:tcPr>
          <w:p w14:paraId="0B42A337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2" w:type="dxa"/>
          </w:tcPr>
          <w:p w14:paraId="167C1A4C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32099A9F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8" w:type="dxa"/>
          </w:tcPr>
          <w:p w14:paraId="357D8467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" w:type="dxa"/>
          </w:tcPr>
          <w:p w14:paraId="2B4D3790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252E6B" w:rsidRPr="00D47D49" w14:paraId="27863BAA" w14:textId="77777777" w:rsidTr="008575FB">
        <w:trPr>
          <w:trHeight w:val="425"/>
        </w:trPr>
        <w:tc>
          <w:tcPr>
            <w:tcW w:w="43" w:type="dxa"/>
          </w:tcPr>
          <w:p w14:paraId="1D09F002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14:paraId="21492E7B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62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1"/>
            </w:tblGrid>
            <w:tr w:rsidR="008A1C59" w:rsidRPr="0014449D" w14:paraId="135A4638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88EF8A" w14:textId="77777777" w:rsidR="008A1C59" w:rsidRPr="0014449D" w:rsidRDefault="008A1C59" w:rsidP="00C33FC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444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Квалификация: </w:t>
                  </w:r>
                  <w:r w:rsidR="00C33FC1" w:rsidRPr="0014449D">
                    <w:rPr>
                      <w:color w:val="000000"/>
                      <w:sz w:val="28"/>
                      <w:szCs w:val="28"/>
                      <w:lang w:val="ru-RU"/>
                    </w:rPr>
                    <w:t>магистр</w:t>
                  </w:r>
                </w:p>
              </w:tc>
            </w:tr>
          </w:tbl>
          <w:p w14:paraId="094497F5" w14:textId="77777777" w:rsidR="008A1C59" w:rsidRPr="0014449D" w:rsidRDefault="008A1C59">
            <w:pPr>
              <w:rPr>
                <w:sz w:val="28"/>
                <w:szCs w:val="28"/>
                <w:lang w:val="ru-RU"/>
              </w:rPr>
            </w:pPr>
          </w:p>
        </w:tc>
      </w:tr>
      <w:tr w:rsidR="008A1C59" w:rsidRPr="00D47D49" w14:paraId="736927EC" w14:textId="77777777" w:rsidTr="008575FB">
        <w:trPr>
          <w:trHeight w:val="425"/>
        </w:trPr>
        <w:tc>
          <w:tcPr>
            <w:tcW w:w="43" w:type="dxa"/>
          </w:tcPr>
          <w:p w14:paraId="63ABC24C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14:paraId="4F49B9C5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00" w:type="dxa"/>
          </w:tcPr>
          <w:p w14:paraId="5A68A470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</w:tcPr>
          <w:p w14:paraId="7B794FC6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6" w:type="dxa"/>
          </w:tcPr>
          <w:p w14:paraId="77F65F21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</w:tcPr>
          <w:p w14:paraId="41AC6D19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07" w:type="dxa"/>
          </w:tcPr>
          <w:p w14:paraId="0EE23885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00" w:type="dxa"/>
          </w:tcPr>
          <w:p w14:paraId="179EF107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6" w:type="dxa"/>
          </w:tcPr>
          <w:p w14:paraId="4791618D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8" w:type="dxa"/>
          </w:tcPr>
          <w:p w14:paraId="2F58270E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2" w:type="dxa"/>
          </w:tcPr>
          <w:p w14:paraId="63DF0CD7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7EFC7C41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8" w:type="dxa"/>
          </w:tcPr>
          <w:p w14:paraId="3737B5E3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2" w:type="dxa"/>
          </w:tcPr>
          <w:p w14:paraId="6F498B12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252E6B" w:rsidRPr="00D47D49" w14:paraId="37AE3F3C" w14:textId="77777777" w:rsidTr="008575FB">
        <w:trPr>
          <w:trHeight w:val="425"/>
        </w:trPr>
        <w:tc>
          <w:tcPr>
            <w:tcW w:w="43" w:type="dxa"/>
          </w:tcPr>
          <w:p w14:paraId="242D88A4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14:paraId="01DFB175" w14:textId="77777777" w:rsidR="008A1C59" w:rsidRPr="0014449D" w:rsidRDefault="008A1C5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62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1"/>
            </w:tblGrid>
            <w:tr w:rsidR="008A1C59" w:rsidRPr="0014449D" w14:paraId="1CF1915F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A7799E" w14:textId="223307B2" w:rsidR="008A1C59" w:rsidRPr="0014449D" w:rsidRDefault="008A1C59" w:rsidP="003F11D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444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3F11D6" w:rsidRPr="0014449D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="008575FB" w:rsidRPr="0014449D">
                    <w:rPr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Pr="001444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14449D">
                    <w:rPr>
                      <w:color w:val="000000"/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Pr="0014449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7A62B45D" w14:textId="77777777" w:rsidR="008A1C59" w:rsidRPr="0014449D" w:rsidRDefault="008A1C59">
            <w:pPr>
              <w:rPr>
                <w:sz w:val="28"/>
                <w:szCs w:val="28"/>
                <w:lang w:val="ru-RU"/>
              </w:rPr>
            </w:pPr>
          </w:p>
        </w:tc>
      </w:tr>
      <w:tr w:rsidR="008A1C59" w:rsidRPr="00D47D49" w14:paraId="0A74AAFF" w14:textId="77777777" w:rsidTr="008575FB">
        <w:trPr>
          <w:trHeight w:val="402"/>
        </w:trPr>
        <w:tc>
          <w:tcPr>
            <w:tcW w:w="43" w:type="dxa"/>
          </w:tcPr>
          <w:p w14:paraId="32BCA68E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14:paraId="0A4E738D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EB39327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14:paraId="4A214271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56" w:type="dxa"/>
          </w:tcPr>
          <w:p w14:paraId="78FECBE1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796" w:type="dxa"/>
          </w:tcPr>
          <w:p w14:paraId="61E066FB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007" w:type="dxa"/>
          </w:tcPr>
          <w:p w14:paraId="78DB88EA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100" w:type="dxa"/>
          </w:tcPr>
          <w:p w14:paraId="19208221" w14:textId="77777777" w:rsidR="008A1C59" w:rsidRPr="00D47D49" w:rsidRDefault="008A1C59">
            <w:pPr>
              <w:pStyle w:val="EmptyLayoutCell"/>
              <w:rPr>
                <w:highlight w:val="yellow"/>
                <w:lang w:val="ru-RU"/>
              </w:rPr>
            </w:pPr>
          </w:p>
        </w:tc>
        <w:tc>
          <w:tcPr>
            <w:tcW w:w="1546" w:type="dxa"/>
          </w:tcPr>
          <w:p w14:paraId="0F2CEF0D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08" w:type="dxa"/>
          </w:tcPr>
          <w:p w14:paraId="49DB8F01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492" w:type="dxa"/>
          </w:tcPr>
          <w:p w14:paraId="0709E592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14:paraId="21B8BB1A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458" w:type="dxa"/>
          </w:tcPr>
          <w:p w14:paraId="46EE9C9A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22" w:type="dxa"/>
          </w:tcPr>
          <w:p w14:paraId="4AFA96B6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</w:tr>
      <w:tr w:rsidR="00252E6B" w:rsidRPr="00D47D49" w14:paraId="6949964A" w14:textId="77777777" w:rsidTr="008575FB">
        <w:trPr>
          <w:trHeight w:val="425"/>
        </w:trPr>
        <w:tc>
          <w:tcPr>
            <w:tcW w:w="43" w:type="dxa"/>
          </w:tcPr>
          <w:p w14:paraId="38D0BB2C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14:paraId="3AA96C37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10A93CAB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6942" w:type="dxa"/>
            <w:gridSpan w:val="7"/>
          </w:tcPr>
          <w:p w14:paraId="478938EC" w14:textId="77777777" w:rsidR="004B0D0E" w:rsidRPr="00D47D49" w:rsidRDefault="004B0D0E">
            <w:pPr>
              <w:rPr>
                <w:lang w:val="ru-RU"/>
              </w:rPr>
            </w:pPr>
          </w:p>
          <w:p w14:paraId="6E674632" w14:textId="77777777" w:rsidR="004B0D0E" w:rsidRPr="00D47D49" w:rsidRDefault="004B0D0E">
            <w:pPr>
              <w:rPr>
                <w:lang w:val="ru-RU"/>
              </w:rPr>
            </w:pPr>
          </w:p>
          <w:p w14:paraId="22CB5212" w14:textId="77777777" w:rsidR="004B0D0E" w:rsidRPr="00D47D49" w:rsidRDefault="004B0D0E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41"/>
            </w:tblGrid>
            <w:tr w:rsidR="008A1C59" w:rsidRPr="00D47D49" w14:paraId="06B5E1D7" w14:textId="77777777" w:rsidTr="00172921">
              <w:trPr>
                <w:trHeight w:val="345"/>
              </w:trPr>
              <w:tc>
                <w:tcPr>
                  <w:tcW w:w="694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74C71" w14:textId="77777777" w:rsidR="0014449D" w:rsidRDefault="008A1C59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4449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14:paraId="1AC806B4" w14:textId="786EFCB0" w:rsidR="00590D1D" w:rsidRPr="005F74A8" w:rsidRDefault="008A1C59" w:rsidP="005F74A8">
                  <w:pPr>
                    <w:jc w:val="center"/>
                    <w:rPr>
                      <w:sz w:val="28"/>
                      <w:szCs w:val="28"/>
                    </w:rPr>
                  </w:pPr>
                  <w:r w:rsidRPr="0014449D">
                    <w:rPr>
                      <w:color w:val="000000"/>
                      <w:sz w:val="28"/>
                      <w:szCs w:val="28"/>
                      <w:lang w:val="ru-RU"/>
                    </w:rPr>
                    <w:t>20</w:t>
                  </w:r>
                  <w:r w:rsidR="00172921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5F74A8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0AA59C4C" w14:textId="77777777" w:rsidR="008A1C59" w:rsidRPr="00D47D49" w:rsidRDefault="008A1C59">
            <w:pPr>
              <w:rPr>
                <w:lang w:val="ru-RU"/>
              </w:rPr>
            </w:pPr>
          </w:p>
        </w:tc>
        <w:tc>
          <w:tcPr>
            <w:tcW w:w="492" w:type="dxa"/>
          </w:tcPr>
          <w:p w14:paraId="0E69C303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14:paraId="0A6B14CC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458" w:type="dxa"/>
          </w:tcPr>
          <w:p w14:paraId="49098D42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22" w:type="dxa"/>
          </w:tcPr>
          <w:p w14:paraId="0E7CEAD5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</w:tr>
      <w:tr w:rsidR="008A1C59" w:rsidRPr="00D47D49" w14:paraId="10C9840E" w14:textId="77777777" w:rsidTr="008575FB">
        <w:trPr>
          <w:trHeight w:val="180"/>
        </w:trPr>
        <w:tc>
          <w:tcPr>
            <w:tcW w:w="43" w:type="dxa"/>
          </w:tcPr>
          <w:p w14:paraId="47177577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3" w:type="dxa"/>
          </w:tcPr>
          <w:p w14:paraId="6A02353D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14:paraId="71C14B49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14:paraId="1F721F77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56" w:type="dxa"/>
          </w:tcPr>
          <w:p w14:paraId="782DDA17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796" w:type="dxa"/>
          </w:tcPr>
          <w:p w14:paraId="12149799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007" w:type="dxa"/>
          </w:tcPr>
          <w:p w14:paraId="3B088A25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100" w:type="dxa"/>
          </w:tcPr>
          <w:p w14:paraId="51A884CF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546" w:type="dxa"/>
          </w:tcPr>
          <w:p w14:paraId="48FBCB18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08" w:type="dxa"/>
          </w:tcPr>
          <w:p w14:paraId="7EAB4602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492" w:type="dxa"/>
          </w:tcPr>
          <w:p w14:paraId="0BA9C952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14:paraId="0B9CF561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458" w:type="dxa"/>
          </w:tcPr>
          <w:p w14:paraId="1F7E529F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22" w:type="dxa"/>
          </w:tcPr>
          <w:p w14:paraId="4C346312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</w:tr>
    </w:tbl>
    <w:p w14:paraId="1DDBD0C0" w14:textId="4704AE52" w:rsidR="008A1C59" w:rsidRDefault="00172921" w:rsidP="0014449D">
      <w:pPr>
        <w:jc w:val="both"/>
        <w:rPr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        </w:t>
      </w:r>
      <w:r w:rsidR="0014449D" w:rsidRPr="009A508C">
        <w:rPr>
          <w:color w:val="000000"/>
          <w:sz w:val="28"/>
          <w:lang w:val="ru-RU"/>
        </w:rPr>
        <w:t xml:space="preserve">Рабочая программа </w:t>
      </w:r>
      <w:r w:rsidR="0014449D" w:rsidRPr="009A508C">
        <w:rPr>
          <w:color w:val="000000"/>
          <w:sz w:val="28"/>
          <w:szCs w:val="28"/>
          <w:lang w:val="ru-RU"/>
        </w:rPr>
        <w:t xml:space="preserve">практики: </w:t>
      </w:r>
      <w:r w:rsidR="0014449D">
        <w:rPr>
          <w:i/>
          <w:color w:val="000000"/>
          <w:sz w:val="28"/>
          <w:szCs w:val="28"/>
          <w:lang w:val="ru-RU"/>
        </w:rPr>
        <w:t xml:space="preserve">Научно-исследовательская работа </w:t>
      </w:r>
      <w:r w:rsidR="0014449D" w:rsidRPr="009A508C">
        <w:rPr>
          <w:color w:val="000000"/>
          <w:sz w:val="28"/>
          <w:lang w:val="ru-RU"/>
        </w:rPr>
        <w:t>соста</w:t>
      </w:r>
      <w:r w:rsidR="0014449D" w:rsidRPr="009A508C">
        <w:rPr>
          <w:color w:val="000000"/>
          <w:sz w:val="28"/>
          <w:lang w:val="ru-RU"/>
        </w:rPr>
        <w:t>в</w:t>
      </w:r>
      <w:r w:rsidR="0014449D" w:rsidRPr="009A508C">
        <w:rPr>
          <w:color w:val="000000"/>
          <w:sz w:val="28"/>
          <w:lang w:val="ru-RU"/>
        </w:rPr>
        <w:t xml:space="preserve">лена в соответствии с требованиями </w:t>
      </w:r>
      <w:r w:rsidR="0014449D">
        <w:rPr>
          <w:color w:val="000000"/>
          <w:sz w:val="28"/>
          <w:lang w:val="ru-RU"/>
        </w:rPr>
        <w:t xml:space="preserve">ФГОС ВО </w:t>
      </w:r>
      <w:r w:rsidR="0014449D" w:rsidRPr="009A508C">
        <w:rPr>
          <w:color w:val="000000"/>
          <w:sz w:val="28"/>
          <w:lang w:val="ru-RU"/>
        </w:rPr>
        <w:t xml:space="preserve">по направлению подготовки </w:t>
      </w:r>
      <w:bookmarkStart w:id="0" w:name="_Hlk108610632"/>
      <w:r w:rsidR="0014449D" w:rsidRPr="009A508C">
        <w:rPr>
          <w:color w:val="000000"/>
          <w:sz w:val="28"/>
          <w:lang w:val="ru-RU"/>
        </w:rPr>
        <w:t>38.0</w:t>
      </w:r>
      <w:r w:rsidR="0014449D">
        <w:rPr>
          <w:color w:val="000000"/>
          <w:sz w:val="28"/>
          <w:lang w:val="ru-RU"/>
        </w:rPr>
        <w:t>4</w:t>
      </w:r>
      <w:r w:rsidR="0014449D" w:rsidRPr="009A508C">
        <w:rPr>
          <w:color w:val="000000"/>
          <w:sz w:val="28"/>
          <w:lang w:val="ru-RU"/>
        </w:rPr>
        <w:t>.0</w:t>
      </w:r>
      <w:r w:rsidR="0014449D">
        <w:rPr>
          <w:color w:val="000000"/>
          <w:sz w:val="28"/>
          <w:lang w:val="ru-RU"/>
        </w:rPr>
        <w:t>8</w:t>
      </w:r>
      <w:r w:rsidR="0014449D" w:rsidRPr="009A508C">
        <w:rPr>
          <w:color w:val="000000"/>
          <w:sz w:val="28"/>
          <w:lang w:val="ru-RU"/>
        </w:rPr>
        <w:t xml:space="preserve"> </w:t>
      </w:r>
      <w:r w:rsidR="0014449D">
        <w:rPr>
          <w:color w:val="000000"/>
          <w:sz w:val="28"/>
          <w:lang w:val="ru-RU"/>
        </w:rPr>
        <w:t>Финансы и кредит</w:t>
      </w:r>
      <w:bookmarkEnd w:id="0"/>
      <w:r w:rsidR="0014449D" w:rsidRPr="009A508C">
        <w:rPr>
          <w:color w:val="000000"/>
          <w:sz w:val="28"/>
          <w:lang w:val="ru-RU"/>
        </w:rPr>
        <w:t xml:space="preserve">, </w:t>
      </w:r>
      <w:r w:rsidR="0014449D" w:rsidRPr="009A508C">
        <w:rPr>
          <w:sz w:val="28"/>
          <w:szCs w:val="28"/>
          <w:lang w:val="ru-RU"/>
        </w:rPr>
        <w:t>утвержденного приказом Министерства образов</w:t>
      </w:r>
      <w:r w:rsidR="0014449D" w:rsidRPr="009A508C">
        <w:rPr>
          <w:sz w:val="28"/>
          <w:szCs w:val="28"/>
          <w:lang w:val="ru-RU"/>
        </w:rPr>
        <w:t>а</w:t>
      </w:r>
      <w:r w:rsidR="0014449D" w:rsidRPr="009A508C">
        <w:rPr>
          <w:sz w:val="28"/>
          <w:szCs w:val="28"/>
          <w:lang w:val="ru-RU"/>
        </w:rPr>
        <w:t>ния и науки РФ № 9</w:t>
      </w:r>
      <w:r w:rsidR="0014449D">
        <w:rPr>
          <w:sz w:val="28"/>
          <w:szCs w:val="28"/>
          <w:lang w:val="ru-RU"/>
        </w:rPr>
        <w:t>91</w:t>
      </w:r>
      <w:r w:rsidR="0014449D" w:rsidRPr="009A508C">
        <w:rPr>
          <w:sz w:val="28"/>
          <w:szCs w:val="28"/>
          <w:lang w:val="ru-RU"/>
        </w:rPr>
        <w:t xml:space="preserve"> от 12.08.2020</w:t>
      </w:r>
      <w:r w:rsidR="0014449D">
        <w:rPr>
          <w:sz w:val="28"/>
          <w:szCs w:val="28"/>
          <w:lang w:val="ru-RU"/>
        </w:rPr>
        <w:t>.</w:t>
      </w:r>
    </w:p>
    <w:p w14:paraId="3E943F9E" w14:textId="77777777" w:rsidR="0014449D" w:rsidRPr="00D47D49" w:rsidRDefault="0014449D" w:rsidP="0014449D">
      <w:pPr>
        <w:jc w:val="both"/>
        <w:rPr>
          <w:lang w:val="ru-RU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"/>
        <w:gridCol w:w="1799"/>
        <w:gridCol w:w="2055"/>
        <w:gridCol w:w="286"/>
        <w:gridCol w:w="53"/>
        <w:gridCol w:w="747"/>
        <w:gridCol w:w="2453"/>
        <w:gridCol w:w="1940"/>
        <w:gridCol w:w="24"/>
        <w:gridCol w:w="13"/>
        <w:gridCol w:w="233"/>
        <w:gridCol w:w="35"/>
      </w:tblGrid>
      <w:tr w:rsidR="008A1C59" w:rsidRPr="008D0A18" w14:paraId="7CCB5820" w14:textId="77777777" w:rsidTr="0014449D">
        <w:trPr>
          <w:gridBefore w:val="1"/>
          <w:wBefore w:w="107" w:type="dxa"/>
          <w:trHeight w:val="179"/>
        </w:trPr>
        <w:tc>
          <w:tcPr>
            <w:tcW w:w="1799" w:type="dxa"/>
          </w:tcPr>
          <w:p w14:paraId="0B626653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055" w:type="dxa"/>
          </w:tcPr>
          <w:p w14:paraId="58FC2A36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86" w:type="dxa"/>
          </w:tcPr>
          <w:p w14:paraId="5CEC2BF6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53" w:type="dxa"/>
          </w:tcPr>
          <w:p w14:paraId="6B5F6E1B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747" w:type="dxa"/>
          </w:tcPr>
          <w:p w14:paraId="470FF7AC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454" w:type="dxa"/>
          </w:tcPr>
          <w:p w14:paraId="4A9D50AF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940" w:type="dxa"/>
          </w:tcPr>
          <w:p w14:paraId="102D2331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gridSpan w:val="2"/>
          </w:tcPr>
          <w:p w14:paraId="2EABCB92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0FAD5F6F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0932CC11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</w:tr>
      <w:tr w:rsidR="00252E6B" w:rsidRPr="008D0A18" w14:paraId="7B593295" w14:textId="77777777" w:rsidTr="0014449D">
        <w:trPr>
          <w:gridBefore w:val="1"/>
          <w:wBefore w:w="107" w:type="dxa"/>
          <w:trHeight w:val="425"/>
        </w:trPr>
        <w:tc>
          <w:tcPr>
            <w:tcW w:w="963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A1C59" w:rsidRPr="008D0A18" w14:paraId="59D55D3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83"/>
                    <w:gridCol w:w="6694"/>
                  </w:tblGrid>
                  <w:tr w:rsidR="0014449D" w:rsidRPr="008D0A18" w14:paraId="4BBB81FD" w14:textId="77777777" w:rsidTr="0067225D">
                    <w:trPr>
                      <w:trHeight w:val="425"/>
                    </w:trPr>
                    <w:tc>
                      <w:tcPr>
                        <w:tcW w:w="2383" w:type="dxa"/>
                      </w:tcPr>
                      <w:p w14:paraId="482669D6" w14:textId="77777777" w:rsidR="0014449D" w:rsidRPr="00DA23C9" w:rsidRDefault="0014449D" w:rsidP="0014449D">
                        <w:pPr>
                          <w:rPr>
                            <w:lang w:val="ru-RU"/>
                          </w:rPr>
                        </w:pP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383"/>
                        </w:tblGrid>
                        <w:tr w:rsidR="0014449D" w14:paraId="7F4BA70E" w14:textId="77777777" w:rsidTr="0067225D">
                          <w:trPr>
                            <w:trHeight w:val="345"/>
                          </w:trPr>
                          <w:tc>
                            <w:tcPr>
                              <w:tcW w:w="238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4B71921" w14:textId="77777777" w:rsidR="0014449D" w:rsidRDefault="0014449D" w:rsidP="0014449D">
                              <w:r w:rsidRPr="004574BD">
                                <w:rPr>
                                  <w:b/>
                                  <w:color w:val="000000"/>
                                  <w:sz w:val="28"/>
                                </w:rPr>
                                <w:t>АВТОР</w:t>
                              </w:r>
                            </w:p>
                          </w:tc>
                        </w:tr>
                      </w:tbl>
                      <w:p w14:paraId="1454BA67" w14:textId="77777777" w:rsidR="0014449D" w:rsidRDefault="0014449D" w:rsidP="0014449D"/>
                    </w:tc>
                    <w:tc>
                      <w:tcPr>
                        <w:tcW w:w="6694" w:type="dxa"/>
                      </w:tcPr>
                      <w:p w14:paraId="117FADB4" w14:textId="77777777" w:rsidR="0014449D" w:rsidRDefault="0014449D" w:rsidP="0014449D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694"/>
                        </w:tblGrid>
                        <w:tr w:rsidR="0014449D" w:rsidRPr="008D0A18" w14:paraId="0B1F989C" w14:textId="77777777" w:rsidTr="0067225D">
                          <w:trPr>
                            <w:trHeight w:val="345"/>
                          </w:trPr>
                          <w:tc>
                            <w:tcPr>
                              <w:tcW w:w="669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A379347" w14:textId="50C474A3" w:rsidR="0014449D" w:rsidRDefault="0014449D" w:rsidP="0014449D">
                              <w:pP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Колоскова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Н.В., канд.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экон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 наук, доцент</w:t>
                              </w:r>
                            </w:p>
                            <w:p w14:paraId="75FD7DFB" w14:textId="02962C47" w:rsidR="0014449D" w:rsidRDefault="0014449D" w:rsidP="0014449D">
                              <w:pP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кафедр</w:t>
                              </w:r>
                              <w:r w:rsidR="00DA23C9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ы</w:t>
                              </w:r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бухгалтерского учёта, анализа и аудита</w:t>
                              </w:r>
                            </w:p>
                            <w:p w14:paraId="0A428B21" w14:textId="77777777" w:rsidR="0014449D" w:rsidRDefault="0014449D" w:rsidP="001444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  <w:p w14:paraId="7119F02B" w14:textId="18D6FA07" w:rsidR="0014449D" w:rsidRPr="00252E6B" w:rsidRDefault="0014449D" w:rsidP="001444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562E5D3B" w14:textId="77777777" w:rsidR="0014449D" w:rsidRPr="00252E6B" w:rsidRDefault="0014449D" w:rsidP="0014449D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2000CD6C" w14:textId="77777777" w:rsidR="008A1C59" w:rsidRPr="00D47D49" w:rsidRDefault="008A1C59" w:rsidP="00252E6B">
                  <w:pPr>
                    <w:rPr>
                      <w:lang w:val="ru-RU"/>
                    </w:rPr>
                  </w:pPr>
                </w:p>
              </w:tc>
            </w:tr>
          </w:tbl>
          <w:p w14:paraId="6965A433" w14:textId="77777777" w:rsidR="008A1C59" w:rsidRPr="00D47D49" w:rsidRDefault="008A1C59">
            <w:pPr>
              <w:rPr>
                <w:lang w:val="ru-RU"/>
              </w:rPr>
            </w:pPr>
          </w:p>
        </w:tc>
      </w:tr>
      <w:tr w:rsidR="00252E6B" w:rsidRPr="008D0A18" w14:paraId="1B3ED1C3" w14:textId="77777777" w:rsidTr="0014449D">
        <w:trPr>
          <w:gridBefore w:val="1"/>
          <w:wBefore w:w="107" w:type="dxa"/>
          <w:trHeight w:val="425"/>
        </w:trPr>
        <w:tc>
          <w:tcPr>
            <w:tcW w:w="960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8A1C59" w:rsidRPr="008D0A18" w14:paraId="78BC2B59" w14:textId="77777777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B71308" w14:textId="795A7E20" w:rsidR="008A1C59" w:rsidRDefault="00F23115" w:rsidP="001B0C76">
                  <w:pPr>
                    <w:rPr>
                      <w:lang w:val="ru-RU"/>
                    </w:rPr>
                  </w:pPr>
                  <w:r w:rsidRPr="00D47D49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 w:rsidR="0014449D">
                    <w:rPr>
                      <w:b/>
                      <w:color w:val="000000"/>
                      <w:sz w:val="28"/>
                      <w:lang w:val="ru-RU"/>
                    </w:rPr>
                    <w:t xml:space="preserve">        </w:t>
                  </w:r>
                  <w:r w:rsidR="000B0F52" w:rsidRPr="00D47D49">
                    <w:rPr>
                      <w:color w:val="000000"/>
                      <w:sz w:val="28"/>
                      <w:szCs w:val="31"/>
                      <w:lang w:val="ru-RU" w:eastAsia="ru-RU"/>
                    </w:rPr>
                    <w:t xml:space="preserve"> </w:t>
                  </w:r>
                  <w:r w:rsidR="00590D1D">
                    <w:rPr>
                      <w:color w:val="000000"/>
                      <w:sz w:val="28"/>
                      <w:szCs w:val="31"/>
                      <w:lang w:val="ru-RU" w:eastAsia="ru-RU"/>
                    </w:rPr>
                    <w:t>Чистякова О.А.,</w:t>
                  </w:r>
                  <w:r w:rsidR="000B0F52" w:rsidRPr="00D47D49">
                    <w:rPr>
                      <w:color w:val="000000"/>
                      <w:sz w:val="28"/>
                      <w:szCs w:val="31"/>
                      <w:lang w:val="ru-RU" w:eastAsia="ru-RU"/>
                    </w:rPr>
                    <w:t xml:space="preserve"> канд. </w:t>
                  </w:r>
                  <w:proofErr w:type="spellStart"/>
                  <w:r w:rsidR="000B0F52" w:rsidRPr="00D47D49">
                    <w:rPr>
                      <w:color w:val="000000"/>
                      <w:sz w:val="28"/>
                      <w:szCs w:val="31"/>
                      <w:lang w:val="ru-RU" w:eastAsia="ru-RU"/>
                    </w:rPr>
                    <w:t>экон</w:t>
                  </w:r>
                  <w:proofErr w:type="spellEnd"/>
                  <w:r w:rsidR="000B0F52" w:rsidRPr="00D47D49">
                    <w:rPr>
                      <w:color w:val="000000"/>
                      <w:sz w:val="28"/>
                      <w:szCs w:val="31"/>
                      <w:lang w:val="ru-RU" w:eastAsia="ru-RU"/>
                    </w:rPr>
                    <w:t xml:space="preserve">. наук, доцент </w:t>
                  </w:r>
                  <w:r w:rsidR="00590D1D">
                    <w:rPr>
                      <w:color w:val="000000"/>
                      <w:sz w:val="28"/>
                      <w:szCs w:val="31"/>
                      <w:lang w:val="ru-RU" w:eastAsia="ru-RU"/>
                    </w:rPr>
                    <w:t xml:space="preserve">заведующий </w:t>
                  </w:r>
                  <w:r w:rsidR="000B0F52" w:rsidRPr="00D47D49">
                    <w:rPr>
                      <w:color w:val="000000"/>
                      <w:sz w:val="28"/>
                      <w:szCs w:val="31"/>
                      <w:lang w:val="ru-RU" w:eastAsia="ru-RU"/>
                    </w:rPr>
                    <w:t>к</w:t>
                  </w:r>
                  <w:r w:rsidR="000B0F52" w:rsidRPr="00D47D49">
                    <w:rPr>
                      <w:color w:val="000000"/>
                      <w:sz w:val="28"/>
                      <w:szCs w:val="31"/>
                      <w:lang w:val="ru-RU" w:eastAsia="ru-RU"/>
                    </w:rPr>
                    <w:t>а</w:t>
                  </w:r>
                  <w:r w:rsidR="000B0F52" w:rsidRPr="00D47D49">
                    <w:rPr>
                      <w:color w:val="000000"/>
                      <w:sz w:val="28"/>
                      <w:szCs w:val="31"/>
                      <w:lang w:val="ru-RU" w:eastAsia="ru-RU"/>
                    </w:rPr>
                    <w:t>федр</w:t>
                  </w:r>
                  <w:r w:rsidR="00590D1D">
                    <w:rPr>
                      <w:color w:val="000000"/>
                      <w:sz w:val="28"/>
                      <w:szCs w:val="31"/>
                      <w:lang w:val="ru-RU" w:eastAsia="ru-RU"/>
                    </w:rPr>
                    <w:t>ой</w:t>
                  </w:r>
                  <w:r w:rsidR="000B0F52" w:rsidRPr="00D47D49">
                    <w:rPr>
                      <w:color w:val="000000"/>
                      <w:sz w:val="28"/>
                      <w:szCs w:val="31"/>
                      <w:lang w:val="ru-RU" w:eastAsia="ru-RU"/>
                    </w:rPr>
                    <w:t xml:space="preserve"> </w:t>
                  </w:r>
                  <w:r w:rsidR="0014449D">
                    <w:rPr>
                      <w:color w:val="000000"/>
                      <w:sz w:val="28"/>
                      <w:lang w:val="ru-RU"/>
                    </w:rPr>
                    <w:t>бухгалтерского учёта, анализа и аудита</w:t>
                  </w:r>
                  <w:r w:rsidR="0014449D" w:rsidRPr="00D47D49">
                    <w:rPr>
                      <w:lang w:val="ru-RU"/>
                    </w:rPr>
                    <w:t xml:space="preserve"> </w:t>
                  </w:r>
                </w:p>
                <w:p w14:paraId="2A127E11" w14:textId="77777777" w:rsidR="0014449D" w:rsidRDefault="0014449D" w:rsidP="001B0C76">
                  <w:pPr>
                    <w:rPr>
                      <w:lang w:val="ru-RU"/>
                    </w:rPr>
                  </w:pPr>
                </w:p>
                <w:p w14:paraId="3C73B93A" w14:textId="77777777" w:rsidR="0014449D" w:rsidRDefault="0014449D" w:rsidP="001B0C76">
                  <w:pPr>
                    <w:rPr>
                      <w:lang w:val="ru-RU"/>
                    </w:rPr>
                  </w:pPr>
                </w:p>
                <w:p w14:paraId="4F332917" w14:textId="164DA9B1" w:rsidR="0014449D" w:rsidRPr="00D47D49" w:rsidRDefault="0014449D" w:rsidP="001B0C76">
                  <w:pPr>
                    <w:rPr>
                      <w:lang w:val="ru-RU"/>
                    </w:rPr>
                  </w:pPr>
                </w:p>
              </w:tc>
            </w:tr>
          </w:tbl>
          <w:p w14:paraId="65D7E6EC" w14:textId="77777777" w:rsidR="008A1C59" w:rsidRPr="00D47D49" w:rsidRDefault="008A1C59">
            <w:pPr>
              <w:rPr>
                <w:lang w:val="ru-RU"/>
              </w:rPr>
            </w:pPr>
          </w:p>
        </w:tc>
        <w:tc>
          <w:tcPr>
            <w:tcW w:w="35" w:type="dxa"/>
          </w:tcPr>
          <w:p w14:paraId="26C2D3A9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</w:tr>
      <w:tr w:rsidR="008A1C59" w:rsidRPr="008D0A18" w14:paraId="2D37586D" w14:textId="77777777" w:rsidTr="0014449D">
        <w:trPr>
          <w:gridBefore w:val="1"/>
          <w:wBefore w:w="107" w:type="dxa"/>
          <w:trHeight w:val="103"/>
        </w:trPr>
        <w:tc>
          <w:tcPr>
            <w:tcW w:w="1799" w:type="dxa"/>
          </w:tcPr>
          <w:p w14:paraId="5401F7BC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055" w:type="dxa"/>
          </w:tcPr>
          <w:p w14:paraId="6A89D597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86" w:type="dxa"/>
          </w:tcPr>
          <w:p w14:paraId="44D3EA15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53" w:type="dxa"/>
          </w:tcPr>
          <w:p w14:paraId="10C7F482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747" w:type="dxa"/>
          </w:tcPr>
          <w:p w14:paraId="61FBE0A3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454" w:type="dxa"/>
          </w:tcPr>
          <w:p w14:paraId="16E5BD03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940" w:type="dxa"/>
          </w:tcPr>
          <w:p w14:paraId="0690CFDE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gridSpan w:val="2"/>
          </w:tcPr>
          <w:p w14:paraId="7C833ED4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520E3A49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06DED252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</w:tr>
      <w:tr w:rsidR="00252E6B" w:rsidRPr="008D0A18" w14:paraId="208280B7" w14:textId="77777777" w:rsidTr="0014449D">
        <w:trPr>
          <w:gridBefore w:val="1"/>
          <w:wBefore w:w="107" w:type="dxa"/>
          <w:trHeight w:val="425"/>
        </w:trPr>
        <w:tc>
          <w:tcPr>
            <w:tcW w:w="963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A1C59" w:rsidRPr="008D0A18" w14:paraId="4A916E3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480FC2" w14:textId="77777777" w:rsidR="008A1C59" w:rsidRPr="00D47D49" w:rsidRDefault="008A1C59">
                  <w:pPr>
                    <w:rPr>
                      <w:lang w:val="ru-RU"/>
                    </w:rPr>
                  </w:pPr>
                  <w:r w:rsidRPr="00D47D49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483E7E5D" w14:textId="77777777" w:rsidR="008A1C59" w:rsidRPr="00D47D49" w:rsidRDefault="008A1C59">
            <w:pPr>
              <w:rPr>
                <w:lang w:val="ru-RU"/>
              </w:rPr>
            </w:pPr>
          </w:p>
        </w:tc>
      </w:tr>
      <w:tr w:rsidR="00252E6B" w:rsidRPr="008D0A18" w14:paraId="4FAD85E4" w14:textId="77777777" w:rsidTr="0014449D">
        <w:trPr>
          <w:gridBefore w:val="1"/>
          <w:wBefore w:w="107" w:type="dxa"/>
          <w:trHeight w:val="425"/>
        </w:trPr>
        <w:tc>
          <w:tcPr>
            <w:tcW w:w="9639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A1C59" w:rsidRPr="008D0A18" w14:paraId="5004214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90B888" w14:textId="6C1C0510" w:rsidR="008A1C59" w:rsidRPr="00D47D49" w:rsidRDefault="008A1C59" w:rsidP="00EE5CEF">
                  <w:pPr>
                    <w:rPr>
                      <w:lang w:val="ru-RU"/>
                    </w:rPr>
                  </w:pPr>
                  <w:r w:rsidRPr="00D47D49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14449D">
                    <w:rPr>
                      <w:color w:val="000000"/>
                      <w:sz w:val="28"/>
                      <w:lang w:val="ru-RU"/>
                    </w:rPr>
                    <w:t xml:space="preserve">бухгалтерского учёта, анализа и аудита, протокол </w:t>
                  </w:r>
                  <w:proofErr w:type="gramStart"/>
                  <w:r w:rsidR="0014449D">
                    <w:rPr>
                      <w:color w:val="000000"/>
                      <w:sz w:val="28"/>
                      <w:lang w:val="ru-RU"/>
                    </w:rPr>
                    <w:t>от</w:t>
                  </w:r>
                  <w:proofErr w:type="gramEnd"/>
                </w:p>
              </w:tc>
            </w:tr>
          </w:tbl>
          <w:p w14:paraId="497CB160" w14:textId="77777777" w:rsidR="008A1C59" w:rsidRPr="00D47D49" w:rsidRDefault="008A1C59">
            <w:pPr>
              <w:rPr>
                <w:lang w:val="ru-RU"/>
              </w:rPr>
            </w:pPr>
          </w:p>
        </w:tc>
      </w:tr>
      <w:tr w:rsidR="00252E6B" w:rsidRPr="00D47D49" w14:paraId="37298332" w14:textId="77777777" w:rsidTr="0014449D">
        <w:trPr>
          <w:gridBefore w:val="1"/>
          <w:wBefore w:w="107" w:type="dxa"/>
          <w:trHeight w:val="425"/>
        </w:trPr>
        <w:tc>
          <w:tcPr>
            <w:tcW w:w="960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8A1C59" w:rsidRPr="00D47D49" w14:paraId="5E43B022" w14:textId="77777777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F669BF" w14:textId="6EE73442" w:rsidR="008A1C59" w:rsidRPr="00D47D49" w:rsidRDefault="005F74A8" w:rsidP="005F74A8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28</w:t>
                  </w:r>
                  <w:r w:rsidR="00590D1D" w:rsidRPr="00590D1D">
                    <w:rPr>
                      <w:color w:val="000000"/>
                      <w:sz w:val="28"/>
                      <w:lang w:val="ru-RU"/>
                    </w:rPr>
                    <w:t>.0</w:t>
                  </w:r>
                  <w:r>
                    <w:rPr>
                      <w:color w:val="000000"/>
                      <w:sz w:val="28"/>
                    </w:rPr>
                    <w:t>5</w:t>
                  </w:r>
                  <w:r w:rsidR="00590D1D" w:rsidRPr="00590D1D">
                    <w:rPr>
                      <w:color w:val="000000"/>
                      <w:sz w:val="28"/>
                      <w:lang w:val="ru-RU"/>
                    </w:rPr>
                    <w:t>.202</w:t>
                  </w:r>
                  <w:r>
                    <w:rPr>
                      <w:color w:val="000000"/>
                      <w:sz w:val="28"/>
                    </w:rPr>
                    <w:t>5</w:t>
                  </w:r>
                  <w:r w:rsidR="00D532D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90D1D" w:rsidRPr="00590D1D">
                    <w:rPr>
                      <w:color w:val="000000"/>
                      <w:sz w:val="28"/>
                      <w:lang w:val="ru-RU"/>
                    </w:rPr>
                    <w:t>г.</w:t>
                  </w:r>
                  <w:r w:rsidR="0014449D" w:rsidRPr="00DA23C9">
                    <w:rPr>
                      <w:color w:val="000000"/>
                      <w:sz w:val="28"/>
                    </w:rPr>
                    <w:t xml:space="preserve"> № </w:t>
                  </w:r>
                  <w:r>
                    <w:rPr>
                      <w:color w:val="000000"/>
                      <w:sz w:val="28"/>
                    </w:rPr>
                    <w:t>10</w:t>
                  </w:r>
                  <w:r w:rsidR="0014449D" w:rsidRPr="00DA23C9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65C8E9D5" w14:textId="77777777" w:rsidR="008A1C59" w:rsidRPr="00D47D49" w:rsidRDefault="008A1C59">
            <w:pPr>
              <w:rPr>
                <w:lang w:val="ru-RU"/>
              </w:rPr>
            </w:pPr>
          </w:p>
        </w:tc>
        <w:tc>
          <w:tcPr>
            <w:tcW w:w="35" w:type="dxa"/>
          </w:tcPr>
          <w:p w14:paraId="67BF7647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</w:tr>
      <w:tr w:rsidR="008A1C59" w:rsidRPr="00D47D49" w14:paraId="50F43518" w14:textId="77777777" w:rsidTr="0014449D">
        <w:trPr>
          <w:gridBefore w:val="1"/>
          <w:wBefore w:w="107" w:type="dxa"/>
          <w:trHeight w:val="103"/>
        </w:trPr>
        <w:tc>
          <w:tcPr>
            <w:tcW w:w="1799" w:type="dxa"/>
          </w:tcPr>
          <w:p w14:paraId="4E9AE33D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055" w:type="dxa"/>
          </w:tcPr>
          <w:p w14:paraId="270C7F57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86" w:type="dxa"/>
          </w:tcPr>
          <w:p w14:paraId="257E00D4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53" w:type="dxa"/>
          </w:tcPr>
          <w:p w14:paraId="6DF27EC8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747" w:type="dxa"/>
          </w:tcPr>
          <w:p w14:paraId="0AF6C096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454" w:type="dxa"/>
          </w:tcPr>
          <w:p w14:paraId="3746ECC5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940" w:type="dxa"/>
          </w:tcPr>
          <w:p w14:paraId="36F616D6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gridSpan w:val="2"/>
          </w:tcPr>
          <w:p w14:paraId="19D6DE58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631C9E33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5BEDE843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</w:tr>
      <w:tr w:rsidR="00252E6B" w:rsidRPr="00D47D49" w14:paraId="672E0818" w14:textId="77777777" w:rsidTr="0014449D">
        <w:trPr>
          <w:gridBefore w:val="1"/>
          <w:wBefore w:w="107" w:type="dxa"/>
          <w:trHeight w:val="425"/>
        </w:trPr>
        <w:tc>
          <w:tcPr>
            <w:tcW w:w="4140" w:type="dxa"/>
            <w:gridSpan w:val="3"/>
          </w:tcPr>
          <w:p w14:paraId="4A1C0B31" w14:textId="77777777" w:rsidR="008A1C59" w:rsidRPr="00D47D49" w:rsidRDefault="008A1C59">
            <w:pPr>
              <w:rPr>
                <w:lang w:val="ru-RU"/>
              </w:rPr>
            </w:pPr>
          </w:p>
        </w:tc>
        <w:tc>
          <w:tcPr>
            <w:tcW w:w="53" w:type="dxa"/>
          </w:tcPr>
          <w:p w14:paraId="30E640FA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747" w:type="dxa"/>
          </w:tcPr>
          <w:p w14:paraId="0C57790F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454" w:type="dxa"/>
          </w:tcPr>
          <w:p w14:paraId="12CBFDCF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940" w:type="dxa"/>
          </w:tcPr>
          <w:p w14:paraId="36D49B02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gridSpan w:val="2"/>
          </w:tcPr>
          <w:p w14:paraId="154B6708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08BC6671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3EB2A9EF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</w:tr>
      <w:tr w:rsidR="008A1C59" w:rsidRPr="00D47D49" w14:paraId="462BB14F" w14:textId="77777777" w:rsidTr="0014449D">
        <w:trPr>
          <w:gridBefore w:val="1"/>
          <w:wBefore w:w="107" w:type="dxa"/>
          <w:trHeight w:val="110"/>
        </w:trPr>
        <w:tc>
          <w:tcPr>
            <w:tcW w:w="1799" w:type="dxa"/>
          </w:tcPr>
          <w:p w14:paraId="6BF96B7D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055" w:type="dxa"/>
          </w:tcPr>
          <w:p w14:paraId="5A9D9464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86" w:type="dxa"/>
          </w:tcPr>
          <w:p w14:paraId="6A52B570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53" w:type="dxa"/>
          </w:tcPr>
          <w:p w14:paraId="02078639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747" w:type="dxa"/>
          </w:tcPr>
          <w:p w14:paraId="75B4E7D5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454" w:type="dxa"/>
          </w:tcPr>
          <w:p w14:paraId="382EE040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940" w:type="dxa"/>
          </w:tcPr>
          <w:p w14:paraId="795DCA31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gridSpan w:val="2"/>
          </w:tcPr>
          <w:p w14:paraId="1E22BCED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35B6A524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3AEA3623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</w:tr>
      <w:tr w:rsidR="008A1C59" w:rsidRPr="00D47D49" w14:paraId="451623BE" w14:textId="77777777" w:rsidTr="0014449D">
        <w:trPr>
          <w:gridBefore w:val="1"/>
          <w:wBefore w:w="107" w:type="dxa"/>
          <w:trHeight w:val="280"/>
        </w:trPr>
        <w:tc>
          <w:tcPr>
            <w:tcW w:w="1799" w:type="dxa"/>
          </w:tcPr>
          <w:p w14:paraId="153E0050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055" w:type="dxa"/>
          </w:tcPr>
          <w:p w14:paraId="069EC406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86" w:type="dxa"/>
          </w:tcPr>
          <w:p w14:paraId="13D2CE2F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53" w:type="dxa"/>
          </w:tcPr>
          <w:p w14:paraId="193C96CD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747" w:type="dxa"/>
          </w:tcPr>
          <w:p w14:paraId="4471F304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454" w:type="dxa"/>
          </w:tcPr>
          <w:p w14:paraId="6284B14D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940" w:type="dxa"/>
          </w:tcPr>
          <w:p w14:paraId="1792B071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gridSpan w:val="2"/>
          </w:tcPr>
          <w:p w14:paraId="71878DE1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785ADEBB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511F9EA6" w14:textId="77777777" w:rsidR="008A1C59" w:rsidRPr="00D47D49" w:rsidRDefault="008A1C59">
            <w:pPr>
              <w:pStyle w:val="EmptyLayoutCell"/>
              <w:rPr>
                <w:lang w:val="ru-RU"/>
              </w:rPr>
            </w:pPr>
          </w:p>
        </w:tc>
      </w:tr>
      <w:tr w:rsidR="000B0F52" w:rsidRPr="00D47D49" w14:paraId="4BBDF5AD" w14:textId="77777777" w:rsidTr="0014449D">
        <w:tblPrEx>
          <w:tblCellMar>
            <w:left w:w="108" w:type="dxa"/>
            <w:right w:w="108" w:type="dxa"/>
          </w:tblCellMar>
        </w:tblPrEx>
        <w:trPr>
          <w:gridAfter w:val="3"/>
          <w:wAfter w:w="281" w:type="dxa"/>
          <w:trHeight w:val="397"/>
        </w:trPr>
        <w:tc>
          <w:tcPr>
            <w:tcW w:w="9465" w:type="dxa"/>
            <w:gridSpan w:val="9"/>
            <w:vAlign w:val="bottom"/>
          </w:tcPr>
          <w:p w14:paraId="7D65F6E7" w14:textId="27415C9C" w:rsidR="000B0F52" w:rsidRPr="00D47D49" w:rsidRDefault="000B0F52" w:rsidP="00B75B03">
            <w:pPr>
              <w:rPr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B0F52" w:rsidRPr="00D47D49" w14:paraId="3B9EB17D" w14:textId="77777777" w:rsidTr="0014449D">
        <w:tblPrEx>
          <w:tblCellMar>
            <w:left w:w="108" w:type="dxa"/>
            <w:right w:w="108" w:type="dxa"/>
          </w:tblCellMar>
        </w:tblPrEx>
        <w:trPr>
          <w:gridAfter w:val="3"/>
          <w:wAfter w:w="281" w:type="dxa"/>
        </w:trPr>
        <w:tc>
          <w:tcPr>
            <w:tcW w:w="9465" w:type="dxa"/>
            <w:gridSpan w:val="9"/>
          </w:tcPr>
          <w:p w14:paraId="5186CE21" w14:textId="118A9A60" w:rsidR="000B0F52" w:rsidRPr="00D47D49" w:rsidRDefault="000B0F52" w:rsidP="00B75B03">
            <w:pPr>
              <w:rPr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B0F52" w:rsidRPr="00D47D49" w14:paraId="2B83937A" w14:textId="77777777" w:rsidTr="0014449D">
        <w:tblPrEx>
          <w:tblCellMar>
            <w:left w:w="108" w:type="dxa"/>
            <w:right w:w="108" w:type="dxa"/>
          </w:tblCellMar>
        </w:tblPrEx>
        <w:trPr>
          <w:gridAfter w:val="3"/>
          <w:wAfter w:w="281" w:type="dxa"/>
          <w:trHeight w:val="236"/>
        </w:trPr>
        <w:tc>
          <w:tcPr>
            <w:tcW w:w="9465" w:type="dxa"/>
            <w:gridSpan w:val="9"/>
          </w:tcPr>
          <w:p w14:paraId="520BD8A8" w14:textId="77777777" w:rsidR="000B0F52" w:rsidRPr="00D47D49" w:rsidRDefault="000B0F52" w:rsidP="00B75B03">
            <w:pPr>
              <w:rPr>
                <w:color w:val="000000"/>
                <w:sz w:val="16"/>
                <w:szCs w:val="28"/>
                <w:lang w:val="ru-RU" w:eastAsia="ru-RU"/>
              </w:rPr>
            </w:pPr>
          </w:p>
        </w:tc>
      </w:tr>
      <w:tr w:rsidR="000B0F52" w:rsidRPr="00D47D49" w14:paraId="0DC28CE6" w14:textId="77777777" w:rsidTr="0014449D">
        <w:tblPrEx>
          <w:tblCellMar>
            <w:left w:w="108" w:type="dxa"/>
            <w:right w:w="108" w:type="dxa"/>
          </w:tblCellMar>
        </w:tblPrEx>
        <w:trPr>
          <w:gridAfter w:val="3"/>
          <w:wAfter w:w="281" w:type="dxa"/>
          <w:trHeight w:val="397"/>
        </w:trPr>
        <w:tc>
          <w:tcPr>
            <w:tcW w:w="9465" w:type="dxa"/>
            <w:gridSpan w:val="9"/>
            <w:vAlign w:val="bottom"/>
          </w:tcPr>
          <w:p w14:paraId="71BD7F1E" w14:textId="0D511637" w:rsidR="000B0F52" w:rsidRPr="00D47D49" w:rsidRDefault="000B0F52" w:rsidP="00B75B03">
            <w:pPr>
              <w:rPr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B0F52" w:rsidRPr="00D47D49" w14:paraId="60E1F63B" w14:textId="77777777" w:rsidTr="0014449D">
        <w:tblPrEx>
          <w:tblCellMar>
            <w:left w:w="108" w:type="dxa"/>
            <w:right w:w="108" w:type="dxa"/>
          </w:tblCellMar>
        </w:tblPrEx>
        <w:trPr>
          <w:gridAfter w:val="3"/>
          <w:wAfter w:w="281" w:type="dxa"/>
        </w:trPr>
        <w:tc>
          <w:tcPr>
            <w:tcW w:w="9465" w:type="dxa"/>
            <w:gridSpan w:val="9"/>
            <w:vAlign w:val="bottom"/>
          </w:tcPr>
          <w:p w14:paraId="7BA415B7" w14:textId="7ACDFE70" w:rsidR="000B0F52" w:rsidRPr="00D47D49" w:rsidRDefault="000B0F52" w:rsidP="00B75B03">
            <w:pPr>
              <w:rPr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B0F52" w:rsidRPr="00D47D49" w14:paraId="17EAC63E" w14:textId="77777777" w:rsidTr="0014449D">
        <w:tblPrEx>
          <w:tblCellMar>
            <w:left w:w="108" w:type="dxa"/>
            <w:right w:w="108" w:type="dxa"/>
          </w:tblCellMar>
        </w:tblPrEx>
        <w:trPr>
          <w:gridAfter w:val="3"/>
          <w:wAfter w:w="281" w:type="dxa"/>
        </w:trPr>
        <w:tc>
          <w:tcPr>
            <w:tcW w:w="9465" w:type="dxa"/>
            <w:gridSpan w:val="9"/>
            <w:vAlign w:val="bottom"/>
          </w:tcPr>
          <w:p w14:paraId="57B00CE0" w14:textId="77777777" w:rsidR="000B0F52" w:rsidRPr="00D47D49" w:rsidRDefault="000B0F52" w:rsidP="00B75B03">
            <w:pPr>
              <w:rPr>
                <w:color w:val="000000"/>
                <w:sz w:val="16"/>
                <w:szCs w:val="28"/>
                <w:lang w:val="ru-RU" w:eastAsia="ru-RU"/>
              </w:rPr>
            </w:pPr>
          </w:p>
        </w:tc>
      </w:tr>
      <w:tr w:rsidR="000B0F52" w:rsidRPr="00D47D49" w14:paraId="0DB4317B" w14:textId="77777777" w:rsidTr="0014449D">
        <w:tblPrEx>
          <w:tblCellMar>
            <w:left w:w="108" w:type="dxa"/>
            <w:right w:w="108" w:type="dxa"/>
          </w:tblCellMar>
        </w:tblPrEx>
        <w:trPr>
          <w:gridAfter w:val="3"/>
          <w:wAfter w:w="281" w:type="dxa"/>
          <w:trHeight w:val="397"/>
        </w:trPr>
        <w:tc>
          <w:tcPr>
            <w:tcW w:w="9465" w:type="dxa"/>
            <w:gridSpan w:val="9"/>
            <w:vAlign w:val="bottom"/>
          </w:tcPr>
          <w:p w14:paraId="24C3FC56" w14:textId="4BA7134F" w:rsidR="000B0F52" w:rsidRPr="00D47D49" w:rsidRDefault="000B0F52" w:rsidP="00B75B03">
            <w:pPr>
              <w:rPr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0B0F52" w:rsidRPr="00D47D49" w14:paraId="715D23CD" w14:textId="77777777" w:rsidTr="0014449D">
        <w:tblPrEx>
          <w:tblCellMar>
            <w:left w:w="108" w:type="dxa"/>
            <w:right w:w="108" w:type="dxa"/>
          </w:tblCellMar>
        </w:tblPrEx>
        <w:trPr>
          <w:gridAfter w:val="3"/>
          <w:wAfter w:w="281" w:type="dxa"/>
        </w:trPr>
        <w:tc>
          <w:tcPr>
            <w:tcW w:w="9465" w:type="dxa"/>
            <w:gridSpan w:val="9"/>
          </w:tcPr>
          <w:p w14:paraId="54DB050A" w14:textId="639CAB05" w:rsidR="000B0F52" w:rsidRPr="00D47D49" w:rsidRDefault="000B0F52" w:rsidP="00B75B03">
            <w:pPr>
              <w:rPr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14:paraId="1D336124" w14:textId="77777777" w:rsidR="008A1C59" w:rsidRPr="00D47D49" w:rsidRDefault="008A1C59">
      <w:pPr>
        <w:rPr>
          <w:lang w:val="ru-RU"/>
        </w:rPr>
      </w:pPr>
      <w:r w:rsidRPr="00D47D49">
        <w:br w:type="page"/>
      </w:r>
    </w:p>
    <w:tbl>
      <w:tblPr>
        <w:tblW w:w="12700" w:type="dxa"/>
        <w:tblInd w:w="-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6"/>
        <w:gridCol w:w="31"/>
        <w:gridCol w:w="10879"/>
        <w:gridCol w:w="422"/>
        <w:gridCol w:w="1077"/>
        <w:gridCol w:w="259"/>
      </w:tblGrid>
      <w:tr w:rsidR="00252E6B" w:rsidRPr="008D0A18" w14:paraId="70D1B1FE" w14:textId="77777777" w:rsidTr="003E488F">
        <w:trPr>
          <w:gridBefore w:val="1"/>
          <w:gridAfter w:val="1"/>
          <w:wBefore w:w="6" w:type="dxa"/>
          <w:wAfter w:w="259" w:type="dxa"/>
          <w:trHeight w:val="425"/>
        </w:trPr>
        <w:tc>
          <w:tcPr>
            <w:tcW w:w="12435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79"/>
            </w:tblGrid>
            <w:tr w:rsidR="008A1C59" w:rsidRPr="008D0A18" w14:paraId="033E56DA" w14:textId="77777777" w:rsidTr="002A47A8">
              <w:trPr>
                <w:trHeight w:val="345"/>
              </w:trPr>
              <w:tc>
                <w:tcPr>
                  <w:tcW w:w="9679" w:type="dxa"/>
                  <w:tcBorders>
                    <w:bottom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6395C9" w14:textId="77777777" w:rsidR="008A1C59" w:rsidRPr="00D47D49" w:rsidRDefault="009D73F3" w:rsidP="00D47D49">
                  <w:pPr>
                    <w:numPr>
                      <w:ilvl w:val="0"/>
                      <w:numId w:val="7"/>
                    </w:numPr>
                    <w:ind w:hanging="578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47D4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ВИД ПРАКТИКИ, СПОСОБ И ФОРМА</w:t>
                  </w:r>
                  <w:r w:rsidR="00D47D49" w:rsidRPr="00D47D4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8A1C59" w:rsidRPr="00D47D4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ЕЕ ПРОВЕДЕНИЯ</w:t>
                  </w:r>
                </w:p>
                <w:p w14:paraId="2D763489" w14:textId="77777777" w:rsidR="004C1593" w:rsidRPr="00D47D49" w:rsidRDefault="004C1593" w:rsidP="004C159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12488" w:type="dxa"/>
                    <w:tblInd w:w="14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488"/>
                  </w:tblGrid>
                  <w:tr w:rsidR="004C1593" w:rsidRPr="00DA23C9" w14:paraId="43526EAB" w14:textId="77777777" w:rsidTr="00B92354">
                    <w:trPr>
                      <w:trHeight w:val="425"/>
                    </w:trPr>
                    <w:tc>
                      <w:tcPr>
                        <w:tcW w:w="12482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81"/>
                        </w:tblGrid>
                        <w:tr w:rsidR="004C1593" w:rsidRPr="00DA23C9" w14:paraId="29B587B0" w14:textId="77777777" w:rsidTr="002A47A8">
                          <w:trPr>
                            <w:trHeight w:val="172"/>
                          </w:trPr>
                          <w:tc>
                            <w:tcPr>
                              <w:tcW w:w="978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ACA308E" w14:textId="2C13331B" w:rsidR="004C1593" w:rsidRPr="00D47D49" w:rsidRDefault="004C1593" w:rsidP="00D532D8">
                              <w:pPr>
                                <w:ind w:firstLine="674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D47D49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Вид практики – </w:t>
                              </w:r>
                              <w:r w:rsidR="00DA23C9">
                                <w:rPr>
                                  <w:bCs/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t>производственная практика</w:t>
                              </w:r>
                              <w:r w:rsidR="00DA23C9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34232515" w14:textId="77777777" w:rsidR="004C1593" w:rsidRPr="00D47D49" w:rsidRDefault="004C1593" w:rsidP="00D532D8">
                        <w:pPr>
                          <w:ind w:firstLine="674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4C1593" w:rsidRPr="00D47D49" w14:paraId="2DCE37D0" w14:textId="77777777" w:rsidTr="00B92354">
                    <w:trPr>
                      <w:trHeight w:val="425"/>
                    </w:trPr>
                    <w:tc>
                      <w:tcPr>
                        <w:tcW w:w="12482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81"/>
                        </w:tblGrid>
                        <w:tr w:rsidR="004C1593" w:rsidRPr="00D47D49" w14:paraId="798585B7" w14:textId="77777777" w:rsidTr="002A47A8">
                          <w:trPr>
                            <w:trHeight w:val="345"/>
                          </w:trPr>
                          <w:tc>
                            <w:tcPr>
                              <w:tcW w:w="978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C6C805E" w14:textId="779C6813" w:rsidR="004C1593" w:rsidRPr="00D47D49" w:rsidRDefault="004C1593" w:rsidP="00D532D8">
                              <w:pPr>
                                <w:ind w:firstLine="674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D47D49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Тип – </w:t>
                              </w:r>
                              <w:r w:rsidR="00DA23C9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научно-исследовательская работа</w:t>
                              </w:r>
                            </w:p>
                          </w:tc>
                        </w:tr>
                      </w:tbl>
                      <w:p w14:paraId="1267A915" w14:textId="77777777" w:rsidR="004C1593" w:rsidRPr="00D47D49" w:rsidRDefault="004C1593" w:rsidP="00D532D8">
                        <w:pPr>
                          <w:ind w:firstLine="674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4C1593" w:rsidRPr="00D47D49" w14:paraId="2CCB34BF" w14:textId="77777777" w:rsidTr="00B92354">
                    <w:trPr>
                      <w:trHeight w:val="425"/>
                    </w:trPr>
                    <w:tc>
                      <w:tcPr>
                        <w:tcW w:w="12482" w:type="dxa"/>
                        <w:shd w:val="clear" w:color="auto" w:fill="auto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497"/>
                        </w:tblGrid>
                        <w:tr w:rsidR="004C1593" w:rsidRPr="00D47D49" w14:paraId="3EA78042" w14:textId="77777777" w:rsidTr="002A47A8">
                          <w:trPr>
                            <w:trHeight w:val="345"/>
                          </w:trPr>
                          <w:tc>
                            <w:tcPr>
                              <w:tcW w:w="949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B3FEE58" w14:textId="6F928131" w:rsidR="004C1593" w:rsidRPr="00D47D49" w:rsidRDefault="004C1593" w:rsidP="00D532D8">
                              <w:pPr>
                                <w:ind w:firstLine="674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D47D49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Способ проведения практики – </w:t>
                              </w:r>
                              <w:proofErr w:type="gramStart"/>
                              <w:r w:rsidRPr="00D47D49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стационарная</w:t>
                              </w:r>
                              <w:proofErr w:type="gramEnd"/>
                              <w:r w:rsidR="00455502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  <w:r w:rsidRPr="00D47D49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3AF03919" w14:textId="77777777" w:rsidR="004C1593" w:rsidRPr="00D47D49" w:rsidRDefault="004C1593" w:rsidP="00D532D8">
                        <w:pPr>
                          <w:ind w:firstLine="674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4C1593" w:rsidRPr="008D0A18" w14:paraId="7EFC97EC" w14:textId="77777777" w:rsidTr="00B92354">
                    <w:trPr>
                      <w:trHeight w:val="425"/>
                    </w:trPr>
                    <w:tc>
                      <w:tcPr>
                        <w:tcW w:w="12482" w:type="dxa"/>
                        <w:shd w:val="clear" w:color="auto" w:fill="auto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65"/>
                        </w:tblGrid>
                        <w:tr w:rsidR="004C1593" w:rsidRPr="008D0A18" w14:paraId="0060DD16" w14:textId="77777777" w:rsidTr="002A47A8">
                          <w:trPr>
                            <w:trHeight w:val="345"/>
                          </w:trPr>
                          <w:tc>
                            <w:tcPr>
                              <w:tcW w:w="10065" w:type="dxa"/>
                              <w:tcBorders>
                                <w:top w:val="nil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6514AB2" w14:textId="77777777" w:rsidR="004C1593" w:rsidRDefault="00B92354" w:rsidP="00D532D8">
                              <w:pPr>
                                <w:ind w:right="522" w:firstLine="674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D47D49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Форма проведения практики – </w:t>
                              </w:r>
                              <w:r w:rsidR="00DA23C9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рассредоточенная</w:t>
                              </w:r>
                              <w:r w:rsidRPr="00D47D49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</w:p>
                            <w:p w14:paraId="1CA4FBE9" w14:textId="07AB7E89" w:rsidR="00172921" w:rsidRPr="00DA23C9" w:rsidRDefault="00172921" w:rsidP="00D532D8">
                              <w:pPr>
                                <w:ind w:right="522" w:firstLine="674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Реализуется частично</w:t>
                              </w:r>
                              <w:r w:rsidRPr="00B63D68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в форме практической подготовки</w:t>
                              </w:r>
                            </w:p>
                          </w:tc>
                        </w:tr>
                      </w:tbl>
                      <w:p w14:paraId="1F0E3464" w14:textId="77777777" w:rsidR="004C1593" w:rsidRPr="00D47D49" w:rsidRDefault="004C1593" w:rsidP="00D532D8">
                        <w:pPr>
                          <w:ind w:firstLine="674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3B5D3EC8" w14:textId="77777777" w:rsidR="004C1593" w:rsidRPr="00D47D49" w:rsidRDefault="004C1593" w:rsidP="004C159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99694A8" w14:textId="77777777" w:rsidR="008A1C59" w:rsidRPr="00D47D49" w:rsidRDefault="008A1C59">
            <w:pPr>
              <w:rPr>
                <w:sz w:val="28"/>
                <w:szCs w:val="28"/>
                <w:lang w:val="ru-RU"/>
              </w:rPr>
            </w:pPr>
          </w:p>
        </w:tc>
      </w:tr>
      <w:tr w:rsidR="002A47A8" w:rsidRPr="008D0A18" w14:paraId="3EAC2172" w14:textId="77777777" w:rsidTr="003E488F">
        <w:trPr>
          <w:gridBefore w:val="1"/>
          <w:wBefore w:w="6" w:type="dxa"/>
          <w:trHeight w:val="79"/>
        </w:trPr>
        <w:tc>
          <w:tcPr>
            <w:tcW w:w="26" w:type="dxa"/>
          </w:tcPr>
          <w:p w14:paraId="37A6609D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04D541A1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</w:tc>
        <w:tc>
          <w:tcPr>
            <w:tcW w:w="12378" w:type="dxa"/>
            <w:gridSpan w:val="3"/>
            <w:vMerge w:val="restart"/>
          </w:tcPr>
          <w:p w14:paraId="044361C2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  <w:p w14:paraId="2809FFA8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  <w:p w14:paraId="22A1A201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</w:tc>
        <w:tc>
          <w:tcPr>
            <w:tcW w:w="259" w:type="dxa"/>
          </w:tcPr>
          <w:p w14:paraId="2DD0CF44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</w:tc>
      </w:tr>
      <w:tr w:rsidR="002A47A8" w:rsidRPr="008D0A18" w14:paraId="4E3DD48E" w14:textId="77777777" w:rsidTr="003E488F">
        <w:trPr>
          <w:gridBefore w:val="1"/>
          <w:wBefore w:w="6" w:type="dxa"/>
          <w:trHeight w:val="165"/>
        </w:trPr>
        <w:tc>
          <w:tcPr>
            <w:tcW w:w="26" w:type="dxa"/>
          </w:tcPr>
          <w:p w14:paraId="6C8BDFAA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4D106103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</w:tc>
        <w:tc>
          <w:tcPr>
            <w:tcW w:w="12378" w:type="dxa"/>
            <w:gridSpan w:val="3"/>
            <w:vMerge/>
          </w:tcPr>
          <w:p w14:paraId="08668B6E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</w:tc>
        <w:tc>
          <w:tcPr>
            <w:tcW w:w="259" w:type="dxa"/>
          </w:tcPr>
          <w:p w14:paraId="60FFBE8B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</w:tc>
      </w:tr>
      <w:tr w:rsidR="00252E6B" w:rsidRPr="00D47D49" w14:paraId="3C2CE394" w14:textId="77777777" w:rsidTr="003E488F">
        <w:trPr>
          <w:gridBefore w:val="1"/>
          <w:gridAfter w:val="1"/>
          <w:wBefore w:w="6" w:type="dxa"/>
          <w:wAfter w:w="259" w:type="dxa"/>
          <w:trHeight w:val="425"/>
        </w:trPr>
        <w:tc>
          <w:tcPr>
            <w:tcW w:w="12435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A1C59" w:rsidRPr="00D47D49" w14:paraId="46DA7F62" w14:textId="77777777" w:rsidTr="00B923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10214E" w14:textId="77777777" w:rsidR="008A1C59" w:rsidRPr="00D47D49" w:rsidRDefault="008A1C5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47D4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ЦЕЛИ И ЗАДАЧИ ПРАКТИКИ</w:t>
                  </w:r>
                </w:p>
              </w:tc>
            </w:tr>
          </w:tbl>
          <w:p w14:paraId="4755A878" w14:textId="77777777" w:rsidR="008A1C59" w:rsidRPr="00D47D49" w:rsidRDefault="008A1C59">
            <w:pPr>
              <w:rPr>
                <w:sz w:val="28"/>
                <w:szCs w:val="28"/>
                <w:lang w:val="ru-RU"/>
              </w:rPr>
            </w:pPr>
          </w:p>
        </w:tc>
      </w:tr>
      <w:tr w:rsidR="002A47A8" w:rsidRPr="00D47D49" w14:paraId="3AF1BB94" w14:textId="77777777" w:rsidTr="003E488F">
        <w:trPr>
          <w:gridBefore w:val="1"/>
          <w:wBefore w:w="6" w:type="dxa"/>
          <w:trHeight w:val="114"/>
        </w:trPr>
        <w:tc>
          <w:tcPr>
            <w:tcW w:w="26" w:type="dxa"/>
          </w:tcPr>
          <w:p w14:paraId="21237265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67E8470F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</w:tc>
        <w:tc>
          <w:tcPr>
            <w:tcW w:w="12637" w:type="dxa"/>
            <w:gridSpan w:val="4"/>
          </w:tcPr>
          <w:p w14:paraId="54FAF765" w14:textId="77777777" w:rsidR="002A47A8" w:rsidRPr="00D47D49" w:rsidRDefault="002A47A8">
            <w:pPr>
              <w:pStyle w:val="EmptyLayoutCell"/>
              <w:rPr>
                <w:lang w:val="ru-RU"/>
              </w:rPr>
            </w:pPr>
          </w:p>
        </w:tc>
      </w:tr>
      <w:tr w:rsidR="00252E6B" w:rsidRPr="008D0A18" w14:paraId="40D87FBC" w14:textId="77777777" w:rsidTr="003E488F">
        <w:trPr>
          <w:gridBefore w:val="1"/>
          <w:gridAfter w:val="1"/>
          <w:wBefore w:w="6" w:type="dxa"/>
          <w:wAfter w:w="259" w:type="dxa"/>
          <w:trHeight w:val="425"/>
        </w:trPr>
        <w:tc>
          <w:tcPr>
            <w:tcW w:w="12435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A1C59" w:rsidRPr="008D0A18" w14:paraId="71FCDD94" w14:textId="77777777" w:rsidTr="00B923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B5E718" w14:textId="77777777" w:rsidR="00D95D69" w:rsidRPr="00D47D49" w:rsidRDefault="00D95D69" w:rsidP="00542912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D47D49">
                    <w:rPr>
                      <w:color w:val="000000"/>
                      <w:sz w:val="28"/>
                      <w:lang w:val="ru-RU"/>
                    </w:rPr>
                    <w:t xml:space="preserve">Целями практики </w:t>
                  </w:r>
                  <w:r w:rsidR="000B0F52" w:rsidRPr="00D47D49">
                    <w:rPr>
                      <w:color w:val="000000"/>
                      <w:sz w:val="28"/>
                      <w:lang w:val="ru-RU"/>
                    </w:rPr>
                    <w:t>Н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>аучно-иссле</w:t>
                  </w:r>
                  <w:r w:rsidR="009C6FE4" w:rsidRPr="00D47D49">
                    <w:rPr>
                      <w:color w:val="000000"/>
                      <w:sz w:val="28"/>
                      <w:lang w:val="ru-RU"/>
                    </w:rPr>
                    <w:t>довательская работа являются:</w:t>
                  </w:r>
                </w:p>
                <w:p w14:paraId="6B6F64C0" w14:textId="77777777" w:rsidR="00D95D69" w:rsidRPr="00D47D49" w:rsidRDefault="00D95D69" w:rsidP="00542912">
                  <w:pPr>
                    <w:numPr>
                      <w:ilvl w:val="0"/>
                      <w:numId w:val="10"/>
                    </w:numPr>
                    <w:tabs>
                      <w:tab w:val="left" w:pos="1134"/>
                    </w:tabs>
                    <w:ind w:left="142" w:firstLine="425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D47D49">
                    <w:rPr>
                      <w:color w:val="000000"/>
                      <w:sz w:val="28"/>
                      <w:lang w:val="ru-RU"/>
                    </w:rPr>
                    <w:t>формирование профессиональных компетенций путем обобщения и систематизации знаний, полученных ранее при теоретическом обучении</w:t>
                  </w:r>
                  <w:r w:rsidR="002D2177" w:rsidRPr="00D47D49">
                    <w:rPr>
                      <w:color w:val="000000"/>
                      <w:sz w:val="28"/>
                      <w:lang w:val="ru-RU"/>
                    </w:rPr>
                    <w:t>, в соответствии с образовательной программой 38.04.08 Финансы и кредит, направленность (профиль) Финансовый менеджмент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>;</w:t>
                  </w:r>
                </w:p>
                <w:p w14:paraId="2B78FC35" w14:textId="1B9F52E1" w:rsidR="00D95D69" w:rsidRPr="00D47D49" w:rsidRDefault="00D95D69" w:rsidP="002D2177">
                  <w:pPr>
                    <w:numPr>
                      <w:ilvl w:val="0"/>
                      <w:numId w:val="10"/>
                    </w:numPr>
                    <w:tabs>
                      <w:tab w:val="left" w:pos="1134"/>
                    </w:tabs>
                    <w:ind w:left="142" w:firstLine="425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D47D49">
                    <w:rPr>
                      <w:color w:val="000000"/>
                      <w:sz w:val="28"/>
                      <w:lang w:val="ru-RU"/>
                    </w:rPr>
                    <w:t>приобретение практических умений научно-исследовательской раб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>ты</w:t>
                  </w:r>
                  <w:r w:rsidR="009C6FE4" w:rsidRPr="00D47D49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2D2177" w:rsidRPr="00D47D49">
                    <w:rPr>
                      <w:color w:val="000000"/>
                      <w:sz w:val="28"/>
                      <w:lang w:val="ru-RU"/>
                    </w:rPr>
                    <w:t xml:space="preserve">в соответствии со сферой профессиональной деятельности, 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>включая осв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>ение методов поиска источников информации о предмете исследования, с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>стематизацию</w:t>
                  </w:r>
                  <w:r w:rsidR="002D2177" w:rsidRPr="00D47D49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2D2177" w:rsidRPr="00D47D49">
                    <w:rPr>
                      <w:color w:val="000000"/>
                      <w:sz w:val="28"/>
                      <w:lang w:val="ru-RU"/>
                    </w:rPr>
                    <w:t>анализ и синтез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2D2177" w:rsidRPr="00D47D49">
                    <w:rPr>
                      <w:color w:val="000000"/>
                      <w:sz w:val="28"/>
                      <w:lang w:val="ru-RU"/>
                    </w:rPr>
                    <w:t>собранных данных,</w:t>
                  </w:r>
                  <w:r w:rsidR="0054291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>представление результатов научно-исследовательской работы</w:t>
                  </w:r>
                  <w:r w:rsidR="002D2177" w:rsidRPr="00D47D49">
                    <w:rPr>
                      <w:color w:val="000000"/>
                      <w:sz w:val="28"/>
                      <w:lang w:val="ru-RU"/>
                    </w:rPr>
                    <w:t xml:space="preserve"> в законченном виде</w:t>
                  </w:r>
                  <w:r w:rsidRPr="00D47D49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14:paraId="5B704ACE" w14:textId="327ADC34" w:rsidR="00D95D69" w:rsidRPr="00D47D49" w:rsidRDefault="00DA23C9" w:rsidP="00542912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9A05EF">
                    <w:rPr>
                      <w:color w:val="000000"/>
                      <w:sz w:val="28"/>
                      <w:lang w:val="ru-RU"/>
                    </w:rPr>
                    <w:t>Данная цель реализуется посредством решения магистрантом следу</w:t>
                  </w:r>
                  <w:r w:rsidRPr="009A05EF">
                    <w:rPr>
                      <w:color w:val="000000"/>
                      <w:sz w:val="28"/>
                      <w:lang w:val="ru-RU"/>
                    </w:rPr>
                    <w:t>ю</w:t>
                  </w:r>
                  <w:r w:rsidRPr="009A05EF">
                    <w:rPr>
                      <w:color w:val="000000"/>
                      <w:sz w:val="28"/>
                      <w:lang w:val="ru-RU"/>
                    </w:rPr>
                    <w:t xml:space="preserve">щих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типов </w:t>
                  </w:r>
                  <w:r w:rsidRPr="009A05EF">
                    <w:rPr>
                      <w:color w:val="000000"/>
                      <w:sz w:val="28"/>
                      <w:lang w:val="ru-RU"/>
                    </w:rPr>
                    <w:t>задач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профессиональной деятельности</w:t>
                  </w:r>
                  <w:r w:rsidRPr="009A05EF">
                    <w:rPr>
                      <w:color w:val="000000"/>
                      <w:sz w:val="28"/>
                      <w:lang w:val="ru-RU"/>
                    </w:rPr>
                    <w:t>: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>организационно-управленческий</w:t>
                  </w:r>
                  <w:proofErr w:type="gramEnd"/>
                  <w:r>
                    <w:rPr>
                      <w:color w:val="000000"/>
                      <w:sz w:val="28"/>
                      <w:lang w:val="ru-RU"/>
                    </w:rPr>
                    <w:t>, педагогический, а именно:</w:t>
                  </w:r>
                </w:p>
                <w:p w14:paraId="43F478A9" w14:textId="60E50547" w:rsidR="00DA23C9" w:rsidRPr="00DA23C9" w:rsidRDefault="00AD28E8" w:rsidP="00DA23C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47D4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DA23C9">
                    <w:rPr>
                      <w:color w:val="000000"/>
                      <w:sz w:val="28"/>
                      <w:lang w:val="ru-RU"/>
                    </w:rPr>
                    <w:t xml:space="preserve">        </w:t>
                  </w:r>
                  <w:r w:rsidR="00DA23C9" w:rsidRPr="007F5270">
                    <w:sym w:font="Symbol" w:char="F02D"/>
                  </w:r>
                  <w:r w:rsidR="00DA23C9" w:rsidRPr="00DA23C9">
                    <w:rPr>
                      <w:lang w:val="ru-RU"/>
                    </w:rPr>
                    <w:t xml:space="preserve"> </w:t>
                  </w:r>
                  <w:r w:rsidR="00DA23C9" w:rsidRPr="00DA23C9">
                    <w:rPr>
                      <w:sz w:val="28"/>
                      <w:szCs w:val="28"/>
                      <w:lang w:val="ru-RU"/>
                    </w:rPr>
                    <w:t xml:space="preserve">разработка программы и соответствующего методического обеспечения для преподавания экономических дисциплин; </w:t>
                  </w:r>
                </w:p>
                <w:p w14:paraId="599DCA5A" w14:textId="4D085BAB" w:rsidR="002A47A8" w:rsidRPr="00DA23C9" w:rsidRDefault="00DA23C9" w:rsidP="00DA23C9">
                  <w:pPr>
                    <w:ind w:firstLine="56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A23C9">
                    <w:rPr>
                      <w:sz w:val="28"/>
                      <w:szCs w:val="28"/>
                    </w:rPr>
                    <w:sym w:font="Symbol" w:char="F02D"/>
                  </w:r>
                  <w:r w:rsidRPr="00DA23C9">
                    <w:rPr>
                      <w:sz w:val="28"/>
                      <w:szCs w:val="28"/>
                      <w:lang w:val="ru-RU"/>
                    </w:rPr>
                    <w:t xml:space="preserve"> применение современных методов преподавания дисциплин по проф</w:t>
                  </w:r>
                  <w:r w:rsidRPr="00DA23C9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DA23C9">
                    <w:rPr>
                      <w:sz w:val="28"/>
                      <w:szCs w:val="28"/>
                      <w:lang w:val="ru-RU"/>
                    </w:rPr>
                    <w:t>лю «Финансовый менеджмент» (экономических дисциплин) в профессионал</w:t>
                  </w:r>
                  <w:r w:rsidRPr="00DA23C9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DA23C9">
                    <w:rPr>
                      <w:sz w:val="28"/>
                      <w:szCs w:val="28"/>
                      <w:lang w:val="ru-RU"/>
                    </w:rPr>
                    <w:t>ных организациях высшего образования, дополнительного профессионального образования;</w:t>
                  </w:r>
                </w:p>
                <w:p w14:paraId="423F2BBB" w14:textId="77777777" w:rsidR="00DA23C9" w:rsidRPr="00DA23C9" w:rsidRDefault="00DA23C9" w:rsidP="00DA23C9">
                  <w:pPr>
                    <w:ind w:firstLine="552"/>
                    <w:rPr>
                      <w:sz w:val="28"/>
                      <w:szCs w:val="28"/>
                      <w:lang w:val="ru-RU"/>
                    </w:rPr>
                  </w:pPr>
                  <w:r w:rsidRPr="00DA23C9">
                    <w:rPr>
                      <w:sz w:val="28"/>
                      <w:szCs w:val="28"/>
                    </w:rPr>
                    <w:sym w:font="Symbol" w:char="F02D"/>
                  </w:r>
                  <w:r w:rsidRPr="00DA23C9">
                    <w:rPr>
                      <w:sz w:val="28"/>
                      <w:szCs w:val="28"/>
                      <w:lang w:val="ru-RU"/>
                    </w:rPr>
                    <w:t xml:space="preserve"> осуществление финансового консультирования по широкому спектру финансовых услуг; </w:t>
                  </w:r>
                </w:p>
                <w:p w14:paraId="0C7D85E5" w14:textId="77777777" w:rsidR="00DA23C9" w:rsidRPr="00DA23C9" w:rsidRDefault="00DA23C9" w:rsidP="00DA23C9">
                  <w:pPr>
                    <w:ind w:firstLine="552"/>
                    <w:rPr>
                      <w:sz w:val="28"/>
                      <w:szCs w:val="28"/>
                      <w:lang w:val="ru-RU"/>
                    </w:rPr>
                  </w:pPr>
                  <w:r w:rsidRPr="00DA23C9">
                    <w:rPr>
                      <w:sz w:val="28"/>
                      <w:szCs w:val="28"/>
                    </w:rPr>
                    <w:sym w:font="Symbol" w:char="F02D"/>
                  </w:r>
                  <w:r w:rsidRPr="00DA23C9">
                    <w:rPr>
                      <w:sz w:val="28"/>
                      <w:szCs w:val="28"/>
                      <w:lang w:val="ru-RU"/>
                    </w:rPr>
                    <w:t xml:space="preserve"> разработка финансового плана для клиента и целевого инвестиционного портфеля;</w:t>
                  </w:r>
                </w:p>
                <w:p w14:paraId="46865751" w14:textId="77777777" w:rsidR="00DA23C9" w:rsidRPr="00DA23C9" w:rsidRDefault="00DA23C9" w:rsidP="00DA23C9">
                  <w:pPr>
                    <w:ind w:firstLine="552"/>
                    <w:rPr>
                      <w:sz w:val="28"/>
                      <w:szCs w:val="28"/>
                      <w:lang w:val="ru-RU"/>
                    </w:rPr>
                  </w:pPr>
                  <w:r w:rsidRPr="00DA23C9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DA23C9">
                    <w:rPr>
                      <w:sz w:val="28"/>
                      <w:szCs w:val="28"/>
                    </w:rPr>
                    <w:sym w:font="Symbol" w:char="F02D"/>
                  </w:r>
                  <w:r w:rsidRPr="00DA23C9">
                    <w:rPr>
                      <w:sz w:val="28"/>
                      <w:szCs w:val="28"/>
                      <w:lang w:val="ru-RU"/>
                    </w:rPr>
                    <w:t xml:space="preserve"> управление эффективностью и рисками инвестиционного проекта;</w:t>
                  </w:r>
                </w:p>
                <w:p w14:paraId="1C565BA0" w14:textId="033937E0" w:rsidR="00542912" w:rsidRPr="00DA23C9" w:rsidRDefault="00D532D8" w:rsidP="00DA23C9">
                  <w:pPr>
                    <w:ind w:firstLine="55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A23C9">
                    <w:rPr>
                      <w:sz w:val="28"/>
                      <w:szCs w:val="28"/>
                    </w:rPr>
                    <w:sym w:font="Symbol" w:char="F02D"/>
                  </w:r>
                  <w:r w:rsidR="00DA23C9" w:rsidRPr="00DA23C9">
                    <w:rPr>
                      <w:sz w:val="28"/>
                      <w:szCs w:val="28"/>
                      <w:lang w:val="ru-RU"/>
                    </w:rPr>
                    <w:t xml:space="preserve"> принятие экономически и финансово обоснованных организационно-управленческих решений при формировании инвестиционного портфеля</w:t>
                  </w:r>
                </w:p>
                <w:p w14:paraId="4E6939E5" w14:textId="733C7869" w:rsidR="00542912" w:rsidRDefault="00542912" w:rsidP="002D2177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71E44E20" w14:textId="5E9616BD" w:rsidR="00DA23C9" w:rsidRDefault="00DA23C9" w:rsidP="002D2177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3EF326E7" w14:textId="11284862" w:rsidR="00DA23C9" w:rsidRDefault="00DA23C9" w:rsidP="002D2177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516D909F" w14:textId="7352065D" w:rsidR="00DA23C9" w:rsidRDefault="00DA23C9" w:rsidP="002D2177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CCB1F7D" w14:textId="0783C213" w:rsidR="00DA23C9" w:rsidRDefault="00DA23C9" w:rsidP="002D2177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64B90733" w14:textId="2956277D" w:rsidR="00DA23C9" w:rsidRDefault="00DA23C9" w:rsidP="002D2177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6935B8D4" w14:textId="4D0095BA" w:rsidR="00DA23C9" w:rsidRDefault="00DA23C9" w:rsidP="002D2177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A7CCBF3" w14:textId="77777777" w:rsidR="00DA23C9" w:rsidRDefault="00DA23C9" w:rsidP="002D2177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1568D695" w14:textId="72BE0BF8" w:rsidR="008A1C59" w:rsidRPr="00D47D49" w:rsidRDefault="00542912" w:rsidP="00542912">
                  <w:pPr>
                    <w:jc w:val="center"/>
                    <w:rPr>
                      <w:lang w:val="ru-RU"/>
                    </w:rPr>
                  </w:pPr>
                  <w:r w:rsidRPr="002D217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ПЛАНИРУЕМЫЕ РЕЗУЛЬТАТЫ ОБУЧЕНИЯ ПРИ ПРОХОЖДЕНИИ ПРАКТИКИ, СООТНЕСЕННЫЕ С ПЛАНИРУЕМЫМИ РЕЗУЛЬТАТ</w:t>
                  </w:r>
                  <w:r w:rsidRPr="002D217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2D217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МИ ОСВОЕНИЯ ОБРАЗОВАТЕЛЬНОЙ ПРОГРАММЫ</w:t>
                  </w:r>
                </w:p>
              </w:tc>
            </w:tr>
          </w:tbl>
          <w:p w14:paraId="0CCD739A" w14:textId="77777777" w:rsidR="008A1C59" w:rsidRPr="00D47D49" w:rsidRDefault="008A1C59" w:rsidP="000B1967">
            <w:pPr>
              <w:jc w:val="both"/>
              <w:rPr>
                <w:lang w:val="ru-RU"/>
              </w:rPr>
            </w:pPr>
          </w:p>
        </w:tc>
      </w:tr>
      <w:tr w:rsidR="002A47A8" w:rsidRPr="008D0A18" w14:paraId="42C9248C" w14:textId="77777777" w:rsidTr="003E488F">
        <w:trPr>
          <w:gridBefore w:val="2"/>
          <w:wBefore w:w="32" w:type="dxa"/>
          <w:trHeight w:val="114"/>
        </w:trPr>
        <w:tc>
          <w:tcPr>
            <w:tcW w:w="31" w:type="dxa"/>
          </w:tcPr>
          <w:p w14:paraId="4CA93041" w14:textId="77777777" w:rsidR="002A47A8" w:rsidRPr="00252E6B" w:rsidRDefault="002A47A8">
            <w:pPr>
              <w:pStyle w:val="EmptyLayoutCell"/>
              <w:rPr>
                <w:lang w:val="ru-RU"/>
              </w:rPr>
            </w:pPr>
          </w:p>
        </w:tc>
        <w:tc>
          <w:tcPr>
            <w:tcW w:w="12378" w:type="dxa"/>
            <w:gridSpan w:val="3"/>
          </w:tcPr>
          <w:p w14:paraId="11AD091B" w14:textId="77777777" w:rsidR="002A47A8" w:rsidRPr="00252E6B" w:rsidRDefault="002A47A8">
            <w:pPr>
              <w:pStyle w:val="EmptyLayoutCell"/>
              <w:rPr>
                <w:lang w:val="ru-RU"/>
              </w:rPr>
            </w:pPr>
          </w:p>
        </w:tc>
        <w:tc>
          <w:tcPr>
            <w:tcW w:w="259" w:type="dxa"/>
          </w:tcPr>
          <w:p w14:paraId="3642FBF8" w14:textId="77777777" w:rsidR="002A47A8" w:rsidRPr="00252E6B" w:rsidRDefault="002A47A8">
            <w:pPr>
              <w:pStyle w:val="EmptyLayoutCell"/>
              <w:rPr>
                <w:lang w:val="ru-RU"/>
              </w:rPr>
            </w:pPr>
          </w:p>
        </w:tc>
      </w:tr>
      <w:tr w:rsidR="00542912" w:rsidRPr="008D0A18" w14:paraId="3606523C" w14:textId="77777777" w:rsidTr="003E488F">
        <w:trPr>
          <w:gridAfter w:val="2"/>
          <w:wAfter w:w="1336" w:type="dxa"/>
        </w:trPr>
        <w:tc>
          <w:tcPr>
            <w:tcW w:w="109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2693"/>
              <w:gridCol w:w="4639"/>
            </w:tblGrid>
            <w:tr w:rsidR="00542912" w:rsidRPr="008D0A18" w14:paraId="2E89C859" w14:textId="77777777" w:rsidTr="001549B5">
              <w:trPr>
                <w:trHeight w:val="1581"/>
              </w:trPr>
              <w:tc>
                <w:tcPr>
                  <w:tcW w:w="5275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9C88AC" w14:textId="5F785C02" w:rsidR="00542912" w:rsidRPr="00172921" w:rsidRDefault="00DA23C9" w:rsidP="00542912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bookmarkStart w:id="1" w:name="_Hlk108611159"/>
                  <w:r w:rsidRPr="00172921">
                    <w:rPr>
                      <w:rFonts w:eastAsia="Calibri"/>
                      <w:bCs/>
                      <w:iCs/>
                      <w:sz w:val="22"/>
                      <w:szCs w:val="22"/>
                      <w:lang w:val="ru-RU"/>
                    </w:rPr>
                    <w:t>Код и наименование компетенции выпускника/ Код и наименование индикатора достижения компетенции (ИДК)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33F6A4" w14:textId="5DF013D7" w:rsidR="00542912" w:rsidRPr="00172921" w:rsidRDefault="00DA23C9" w:rsidP="00542912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rFonts w:eastAsia="Calibri"/>
                      <w:sz w:val="22"/>
                      <w:szCs w:val="22"/>
                      <w:lang w:val="ru-RU"/>
                    </w:rPr>
                    <w:t>Результаты обучения соотнесенные с ИДК</w:t>
                  </w:r>
                </w:p>
              </w:tc>
            </w:tr>
            <w:tr w:rsidR="0067225D" w:rsidRPr="008D0A18" w14:paraId="2AC8EFED" w14:textId="77777777" w:rsidTr="001549B5">
              <w:trPr>
                <w:trHeight w:val="494"/>
              </w:trPr>
              <w:tc>
                <w:tcPr>
                  <w:tcW w:w="25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D7BED8" w14:textId="0E4FB89F" w:rsidR="0067225D" w:rsidRPr="00172921" w:rsidRDefault="0067225D" w:rsidP="00F031AC">
                  <w:pPr>
                    <w:ind w:right="96"/>
                    <w:rPr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bCs/>
                      <w:sz w:val="22"/>
                      <w:szCs w:val="22"/>
                      <w:lang w:val="ru-RU"/>
                    </w:rPr>
                    <w:t>УК-1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 – Способен ос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у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ществлять критический анализ проблемных с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и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туаций на основе с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и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стемного подхода, выр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а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батывать стратегию де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й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ствий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8" w:space="0" w:color="000000"/>
                  </w:tcBorders>
                </w:tcPr>
                <w:p w14:paraId="4DC14D5E" w14:textId="16ABBE03" w:rsidR="0067225D" w:rsidRPr="00172921" w:rsidRDefault="0067225D" w:rsidP="00F031AC">
                  <w:pPr>
                    <w:ind w:left="149" w:right="129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 xml:space="preserve">УК-1.1 – </w:t>
                  </w:r>
                  <w:proofErr w:type="gramStart"/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Выявляет и анализирует</w:t>
                  </w:r>
                  <w:proofErr w:type="gramEnd"/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 xml:space="preserve"> пробле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м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ную ситуацию как с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и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стему, ее составляющие и связи между ними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C1F461" w14:textId="43D8290B" w:rsidR="0067225D" w:rsidRPr="00172921" w:rsidRDefault="0067225D" w:rsidP="00F031AC">
                  <w:pPr>
                    <w:ind w:right="63"/>
                    <w:rPr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/>
                      <w:sz w:val="22"/>
                      <w:szCs w:val="22"/>
                      <w:lang w:val="ru-RU"/>
                    </w:rPr>
                    <w:t>Знает: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теорию системного анализа, макр</w:t>
                  </w:r>
                  <w:proofErr w:type="gramStart"/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о-</w:t>
                  </w:r>
                  <w:proofErr w:type="gramEnd"/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 xml:space="preserve"> и микро-экономику, стратегию и тактику фина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н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совой политики, теорию кризисов и банкро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т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ства</w:t>
                  </w:r>
                </w:p>
              </w:tc>
            </w:tr>
            <w:tr w:rsidR="0067225D" w:rsidRPr="008D0A18" w14:paraId="3CA82D02" w14:textId="77777777" w:rsidTr="001549B5">
              <w:trPr>
                <w:trHeight w:val="279"/>
              </w:trPr>
              <w:tc>
                <w:tcPr>
                  <w:tcW w:w="258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A923E5" w14:textId="77777777" w:rsidR="0067225D" w:rsidRPr="00172921" w:rsidRDefault="0067225D" w:rsidP="00F031AC">
                  <w:pPr>
                    <w:ind w:right="98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</w:tcPr>
                <w:p w14:paraId="68D30F5C" w14:textId="77777777" w:rsidR="0067225D" w:rsidRPr="00172921" w:rsidRDefault="0067225D" w:rsidP="00F031AC">
                  <w:pPr>
                    <w:ind w:right="134"/>
                    <w:rPr>
                      <w:i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6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013057" w14:textId="05F7B60C" w:rsidR="0067225D" w:rsidRPr="00172921" w:rsidRDefault="0067225D" w:rsidP="00F031AC">
                  <w:pPr>
                    <w:ind w:right="63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/>
                      <w:sz w:val="22"/>
                      <w:szCs w:val="22"/>
                      <w:lang w:val="ru-RU"/>
                    </w:rPr>
                    <w:t>Умеет: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оценивать риски в финансово-кредитной сфере экономики, систематизир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вать факторы угрозы и неопределенности, ра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з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рабатывать стратегические решения финанс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вой политики</w:t>
                  </w:r>
                </w:p>
              </w:tc>
            </w:tr>
            <w:tr w:rsidR="0067225D" w:rsidRPr="008D0A18" w14:paraId="05386483" w14:textId="77777777" w:rsidTr="001549B5">
              <w:trPr>
                <w:trHeight w:val="279"/>
              </w:trPr>
              <w:tc>
                <w:tcPr>
                  <w:tcW w:w="258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EF7AB0" w14:textId="77777777" w:rsidR="0067225D" w:rsidRPr="00172921" w:rsidRDefault="0067225D" w:rsidP="00F031AC">
                  <w:pPr>
                    <w:ind w:right="98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</w:tcPr>
                <w:p w14:paraId="48428974" w14:textId="43756750" w:rsidR="0067225D" w:rsidRPr="00172921" w:rsidRDefault="0067225D" w:rsidP="00F031AC">
                  <w:pPr>
                    <w:ind w:left="140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УК-1.2 –</w:t>
                  </w:r>
                  <w:r w:rsidRPr="00172921">
                    <w:rPr>
                      <w:i/>
                      <w:sz w:val="22"/>
                      <w:szCs w:val="22"/>
                      <w:lang w:val="ru-RU"/>
                    </w:rPr>
                    <w:t xml:space="preserve"> 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Определяет пр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белы в информации, нео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б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 xml:space="preserve">ходимой для </w:t>
                  </w:r>
                  <w:proofErr w:type="gramStart"/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решения проблемной ситуации</w:t>
                  </w:r>
                  <w:proofErr w:type="gramEnd"/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. Р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а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ботает с достоверными источниками информации</w:t>
                  </w:r>
                </w:p>
              </w:tc>
              <w:tc>
                <w:tcPr>
                  <w:tcW w:w="46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DF9BE8" w14:textId="77777777" w:rsidR="0067225D" w:rsidRPr="00172921" w:rsidRDefault="00CD6F79" w:rsidP="00F031AC">
                  <w:pPr>
                    <w:ind w:right="63"/>
                    <w:rPr>
                      <w:iCs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/>
                      <w:sz w:val="22"/>
                      <w:szCs w:val="22"/>
                      <w:lang w:val="ru-RU"/>
                    </w:rPr>
                    <w:t>Знает: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достоверные источники информации, основы информационного обеспечения задач в финансово-кредитной сфере</w:t>
                  </w:r>
                </w:p>
                <w:p w14:paraId="3BA006F9" w14:textId="28815586" w:rsidR="00CD6F79" w:rsidRPr="00172921" w:rsidRDefault="00CD6F79" w:rsidP="00F031AC">
                  <w:pPr>
                    <w:ind w:right="63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/>
                      <w:iCs/>
                      <w:sz w:val="22"/>
                      <w:szCs w:val="22"/>
                      <w:lang w:val="ru-RU"/>
                    </w:rPr>
                    <w:t>Умеет: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 xml:space="preserve"> определить пробелы в информации, необходимой для </w:t>
                  </w:r>
                  <w:r w:rsidR="00D532D8">
                    <w:rPr>
                      <w:iCs/>
                      <w:sz w:val="22"/>
                      <w:szCs w:val="22"/>
                      <w:lang w:val="ru-RU"/>
                    </w:rPr>
                    <w:t>раз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решения проблемной с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и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туации финансово-кредитного учреждения, найти достоверные данные</w:t>
                  </w:r>
                </w:p>
              </w:tc>
            </w:tr>
            <w:tr w:rsidR="0067225D" w:rsidRPr="008D0A18" w14:paraId="16C419E5" w14:textId="77777777" w:rsidTr="001549B5">
              <w:trPr>
                <w:trHeight w:val="279"/>
              </w:trPr>
              <w:tc>
                <w:tcPr>
                  <w:tcW w:w="258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74B833" w14:textId="466CECBF" w:rsidR="0067225D" w:rsidRPr="00172921" w:rsidRDefault="0067225D" w:rsidP="00F031AC">
                  <w:pPr>
                    <w:ind w:right="98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</w:tcPr>
                <w:p w14:paraId="1BCB68BA" w14:textId="17F12C24" w:rsidR="0067225D" w:rsidRPr="00172921" w:rsidRDefault="0067225D" w:rsidP="00F031AC">
                  <w:pPr>
                    <w:ind w:left="140" w:right="134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 xml:space="preserve">УК-1.3 – Критически анализирует и обобщает информацию для </w:t>
                  </w:r>
                  <w:proofErr w:type="gramStart"/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реш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е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ния проблемной ситу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а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ции</w:t>
                  </w:r>
                  <w:proofErr w:type="gramEnd"/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, разрабатывает стр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а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тегию ее решения на о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с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нове системного и ме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ж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дисциплинарного подх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дов</w:t>
                  </w:r>
                </w:p>
              </w:tc>
              <w:tc>
                <w:tcPr>
                  <w:tcW w:w="46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2E1DC5" w14:textId="77777777" w:rsidR="0067225D" w:rsidRPr="00172921" w:rsidRDefault="00CD6F79" w:rsidP="00F031AC">
                  <w:pPr>
                    <w:ind w:right="63"/>
                    <w:rPr>
                      <w:iCs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/>
                      <w:sz w:val="22"/>
                      <w:szCs w:val="22"/>
                      <w:lang w:val="ru-RU"/>
                    </w:rPr>
                    <w:t xml:space="preserve">Знает: 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системный и междисциплинарный по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д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ходы к принятию стратегических решений в финансово-кредитной сфере</w:t>
                  </w:r>
                </w:p>
                <w:p w14:paraId="657D6622" w14:textId="452145D8" w:rsidR="00CD6F79" w:rsidRPr="00172921" w:rsidRDefault="00CD6F79" w:rsidP="00F031AC">
                  <w:pPr>
                    <w:ind w:right="63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/>
                      <w:iCs/>
                      <w:sz w:val="22"/>
                      <w:szCs w:val="22"/>
                      <w:lang w:val="ru-RU"/>
                    </w:rPr>
                    <w:t>Умеет: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 xml:space="preserve"> критически </w:t>
                  </w:r>
                  <w:proofErr w:type="gramStart"/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анализировать и обобщать</w:t>
                  </w:r>
                  <w:proofErr w:type="gramEnd"/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 xml:space="preserve"> информацию для </w:t>
                  </w:r>
                  <w:r w:rsidR="00D532D8">
                    <w:rPr>
                      <w:iCs/>
                      <w:sz w:val="22"/>
                      <w:szCs w:val="22"/>
                      <w:lang w:val="ru-RU"/>
                    </w:rPr>
                    <w:t>раз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решения проблемной с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и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туации, разрабатывать стратегию ее решения на основе системного и междисциплинарного подходов</w:t>
                  </w:r>
                </w:p>
              </w:tc>
            </w:tr>
            <w:tr w:rsidR="0067225D" w:rsidRPr="008D0A18" w14:paraId="636E84E8" w14:textId="77777777" w:rsidTr="001549B5">
              <w:trPr>
                <w:trHeight w:val="279"/>
              </w:trPr>
              <w:tc>
                <w:tcPr>
                  <w:tcW w:w="258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0338A2" w14:textId="1438E1F7" w:rsidR="0067225D" w:rsidRPr="00172921" w:rsidRDefault="0067225D" w:rsidP="00542912">
                  <w:pPr>
                    <w:ind w:right="98"/>
                    <w:jc w:val="both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</w:tcPr>
                <w:p w14:paraId="3CA092B1" w14:textId="1E456130" w:rsidR="0067225D" w:rsidRPr="00172921" w:rsidRDefault="0067225D" w:rsidP="00F031AC">
                  <w:pPr>
                    <w:ind w:left="140" w:right="134"/>
                    <w:rPr>
                      <w:iCs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УК-1.5 – Готовит и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н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формационно-аналитические матери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а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лы, предлагает страт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е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гию действий, включ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а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ющую варианты реш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е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ния</w:t>
                  </w:r>
                </w:p>
              </w:tc>
              <w:tc>
                <w:tcPr>
                  <w:tcW w:w="46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107EEC" w14:textId="77777777" w:rsidR="0067225D" w:rsidRPr="00172921" w:rsidRDefault="00CD6F79" w:rsidP="00F031AC">
                  <w:pPr>
                    <w:ind w:right="63"/>
                    <w:rPr>
                      <w:iCs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/>
                      <w:sz w:val="22"/>
                      <w:szCs w:val="22"/>
                      <w:lang w:val="ru-RU"/>
                    </w:rPr>
                    <w:t xml:space="preserve">Знает: 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основы стратегического менеджмента в кредитно-финансовых организациях и на ф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и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нансовом рынке</w:t>
                  </w:r>
                </w:p>
                <w:p w14:paraId="77286318" w14:textId="09592596" w:rsidR="00CD6F79" w:rsidRPr="00172921" w:rsidRDefault="00CD6F79" w:rsidP="00F031AC">
                  <w:pPr>
                    <w:ind w:right="63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/>
                      <w:iCs/>
                      <w:sz w:val="22"/>
                      <w:szCs w:val="22"/>
                      <w:lang w:val="ru-RU"/>
                    </w:rPr>
                    <w:t>Умеет: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 xml:space="preserve"> подготовить информационно-аналитические материалы, предложить страт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е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гию действий, включающую варианты реш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е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ния</w:t>
                  </w:r>
                </w:p>
              </w:tc>
            </w:tr>
            <w:tr w:rsidR="001549B5" w:rsidRPr="008D0A18" w14:paraId="4735A4F6" w14:textId="77777777" w:rsidTr="00645672">
              <w:trPr>
                <w:trHeight w:val="2349"/>
              </w:trPr>
              <w:tc>
                <w:tcPr>
                  <w:tcW w:w="2582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36C43" w14:textId="17E206B8" w:rsidR="001549B5" w:rsidRPr="00172921" w:rsidRDefault="001549B5" w:rsidP="00F031AC">
                  <w:pPr>
                    <w:ind w:right="98"/>
                    <w:rPr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bCs/>
                      <w:sz w:val="22"/>
                      <w:szCs w:val="22"/>
                      <w:lang w:val="ru-RU"/>
                    </w:rPr>
                    <w:t>ОПК-1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 – </w:t>
                  </w:r>
                  <w:proofErr w:type="gramStart"/>
                  <w:r w:rsidRPr="00172921">
                    <w:rPr>
                      <w:sz w:val="22"/>
                      <w:szCs w:val="22"/>
                      <w:lang w:val="ru-RU"/>
                    </w:rPr>
                    <w:t>Способен</w:t>
                  </w:r>
                  <w:proofErr w:type="gramEnd"/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 р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е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шать практические и (или) научно-исследовательские зад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а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чи в области финансовых отношений на основе применения знаний фу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н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даментальной </w:t>
                  </w:r>
                </w:p>
                <w:p w14:paraId="188D2341" w14:textId="77777777" w:rsidR="001549B5" w:rsidRPr="00172921" w:rsidRDefault="001549B5" w:rsidP="00F031AC">
                  <w:pPr>
                    <w:ind w:right="98"/>
                    <w:rPr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sz w:val="22"/>
                      <w:szCs w:val="22"/>
                      <w:lang w:val="ru-RU"/>
                    </w:rPr>
                    <w:t>экономической науки</w:t>
                  </w:r>
                </w:p>
              </w:tc>
              <w:tc>
                <w:tcPr>
                  <w:tcW w:w="269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98E3114" w14:textId="77777777" w:rsidR="001549B5" w:rsidRPr="00172921" w:rsidRDefault="001549B5" w:rsidP="00F031AC">
                  <w:pPr>
                    <w:ind w:left="141" w:right="143"/>
                    <w:rPr>
                      <w:iCs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ОПК-1.2 – Выявляет проблемы экономич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е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ского характера при ан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а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лизе и оценке несоотве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т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ствия между параметр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а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ми текущего и будущего состояния организации</w:t>
                  </w:r>
                </w:p>
              </w:tc>
              <w:tc>
                <w:tcPr>
                  <w:tcW w:w="4639" w:type="dxa"/>
                  <w:tcBorders>
                    <w:top w:val="single" w:sz="8" w:space="0" w:color="000000"/>
                    <w:left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75D2B" w14:textId="77777777" w:rsidR="001549B5" w:rsidRPr="00172921" w:rsidRDefault="001549B5" w:rsidP="00F031AC">
                  <w:pPr>
                    <w:ind w:right="63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/>
                      <w:sz w:val="22"/>
                      <w:szCs w:val="22"/>
                      <w:lang w:val="ru-RU"/>
                    </w:rPr>
                    <w:t xml:space="preserve">Знает: 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основы финансового анализа, основные индикаторы финансового планирования и пр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гнозирования</w:t>
                  </w:r>
                </w:p>
                <w:p w14:paraId="5EFDBC82" w14:textId="424E3787" w:rsidR="001549B5" w:rsidRPr="00172921" w:rsidRDefault="001549B5" w:rsidP="00F031AC">
                  <w:pPr>
                    <w:ind w:right="63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/>
                      <w:sz w:val="22"/>
                      <w:szCs w:val="22"/>
                      <w:lang w:val="ru-RU"/>
                    </w:rPr>
                    <w:t xml:space="preserve">Умеет: </w:t>
                  </w:r>
                  <w:proofErr w:type="gramStart"/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анализировать и выявлять</w:t>
                  </w:r>
                  <w:proofErr w:type="gramEnd"/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 xml:space="preserve"> проблемы финансового характера, устанавливать несоо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т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ветствие между параметрами текущего и б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у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дущего состояния организации</w:t>
                  </w:r>
                </w:p>
              </w:tc>
            </w:tr>
            <w:tr w:rsidR="001549B5" w:rsidRPr="008D0A18" w14:paraId="4337F5C1" w14:textId="77777777" w:rsidTr="00645672">
              <w:trPr>
                <w:trHeight w:val="2649"/>
              </w:trPr>
              <w:tc>
                <w:tcPr>
                  <w:tcW w:w="25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10F49" w14:textId="6D1A85B4" w:rsidR="001549B5" w:rsidRPr="00172921" w:rsidRDefault="001549B5" w:rsidP="00F031AC">
                  <w:pPr>
                    <w:ind w:right="102"/>
                    <w:rPr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bCs/>
                      <w:sz w:val="22"/>
                      <w:szCs w:val="22"/>
                      <w:lang w:val="ru-RU"/>
                    </w:rPr>
                    <w:lastRenderedPageBreak/>
                    <w:t>ОПК-2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 – Способен пр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и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менять продвинутые и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н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струментальные методы </w:t>
                  </w:r>
                  <w:proofErr w:type="gramStart"/>
                  <w:r w:rsidRPr="00172921">
                    <w:rPr>
                      <w:sz w:val="22"/>
                      <w:szCs w:val="22"/>
                      <w:lang w:val="ru-RU"/>
                    </w:rPr>
                    <w:t>экономичес</w:t>
                  </w:r>
                  <w:r w:rsidR="00DA23C9" w:rsidRPr="00172921">
                    <w:rPr>
                      <w:sz w:val="22"/>
                      <w:szCs w:val="22"/>
                      <w:lang w:val="ru-RU"/>
                    </w:rPr>
                    <w:t>к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ого</w:t>
                  </w:r>
                  <w:proofErr w:type="gramEnd"/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 и ф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и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нансового анализа в прикладных и (или) фундаментальных и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с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следованиях в области финансовых отношений, в том числе с использ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о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ванием интеллектуал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ь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ных информационно-аналитических систем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42681" w14:textId="04BACF4C" w:rsidR="001549B5" w:rsidRPr="00172921" w:rsidRDefault="001549B5" w:rsidP="00D532D8">
                  <w:pPr>
                    <w:ind w:left="141" w:right="142"/>
                    <w:rPr>
                      <w:iCs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ОПК-2.1 – Применяет методы экономического анализа в прикладных и или фундаментальных исследованиях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CAFF38" w14:textId="302AEDC1" w:rsidR="001549B5" w:rsidRPr="00172921" w:rsidRDefault="001549B5" w:rsidP="00F031AC">
                  <w:pPr>
                    <w:pStyle w:val="Default"/>
                    <w:ind w:right="63"/>
                    <w:rPr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/>
                      <w:color w:val="auto"/>
                      <w:sz w:val="22"/>
                      <w:szCs w:val="22"/>
                    </w:rPr>
                    <w:t xml:space="preserve">Знает: 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основы финансового анализа и правила его применения в прикладных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 xml:space="preserve"> 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и фундаме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н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тальных исследованиях</w:t>
                  </w:r>
                  <w:r w:rsidR="006340DA" w:rsidRPr="00172921">
                    <w:rPr>
                      <w:iCs/>
                      <w:color w:val="auto"/>
                      <w:sz w:val="22"/>
                      <w:szCs w:val="22"/>
                    </w:rPr>
                    <w:t xml:space="preserve"> финансовых отнош</w:t>
                  </w:r>
                  <w:r w:rsidR="006340DA" w:rsidRPr="00172921">
                    <w:rPr>
                      <w:iCs/>
                      <w:color w:val="auto"/>
                      <w:sz w:val="22"/>
                      <w:szCs w:val="22"/>
                    </w:rPr>
                    <w:t>е</w:t>
                  </w:r>
                  <w:r w:rsidR="006340DA" w:rsidRPr="00172921">
                    <w:rPr>
                      <w:iCs/>
                      <w:color w:val="auto"/>
                      <w:sz w:val="22"/>
                      <w:szCs w:val="22"/>
                    </w:rPr>
                    <w:t>ний</w:t>
                  </w:r>
                  <w:r w:rsidR="003E488F" w:rsidRPr="00172921">
                    <w:rPr>
                      <w:iCs/>
                      <w:color w:val="auto"/>
                      <w:sz w:val="22"/>
                      <w:szCs w:val="22"/>
                    </w:rPr>
                    <w:t xml:space="preserve">; </w:t>
                  </w:r>
                  <w:r w:rsidR="003E488F" w:rsidRPr="00172921">
                    <w:rPr>
                      <w:sz w:val="22"/>
                      <w:szCs w:val="22"/>
                    </w:rPr>
                    <w:t>интеллектуальные информационно-аналитические системы</w:t>
                  </w:r>
                </w:p>
                <w:p w14:paraId="4316228B" w14:textId="0040BFBA" w:rsidR="001549B5" w:rsidRPr="00172921" w:rsidRDefault="001549B5" w:rsidP="00F031AC">
                  <w:pPr>
                    <w:pStyle w:val="Default"/>
                    <w:ind w:right="63"/>
                    <w:rPr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/>
                      <w:color w:val="auto"/>
                      <w:sz w:val="22"/>
                      <w:szCs w:val="22"/>
                    </w:rPr>
                    <w:t>Умеет: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 xml:space="preserve"> применять основные методы финанс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>о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>вого анализа в прикладных и фундам</w:t>
                  </w:r>
                  <w:r w:rsidR="003E488F" w:rsidRPr="00172921">
                    <w:rPr>
                      <w:color w:val="auto"/>
                      <w:sz w:val="22"/>
                      <w:szCs w:val="22"/>
                    </w:rPr>
                    <w:t>е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>нтал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>ь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>ных исследованиях, такие как: трендовый, к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>о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>эффициентный, нормативный, статистический, метод эконометрических моделей</w:t>
                  </w:r>
                </w:p>
              </w:tc>
            </w:tr>
            <w:tr w:rsidR="0069672B" w:rsidRPr="008D0A18" w14:paraId="3AEDB52A" w14:textId="77777777" w:rsidTr="001549B5">
              <w:trPr>
                <w:trHeight w:val="279"/>
              </w:trPr>
              <w:tc>
                <w:tcPr>
                  <w:tcW w:w="258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A3D40" w14:textId="77777777" w:rsidR="0069672B" w:rsidRPr="00172921" w:rsidRDefault="0069672B" w:rsidP="00F031A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CB751" w14:textId="19394F27" w:rsidR="0069672B" w:rsidRPr="00172921" w:rsidRDefault="0069672B" w:rsidP="00F031AC">
                  <w:pPr>
                    <w:pStyle w:val="Default"/>
                    <w:ind w:left="140" w:firstLine="42"/>
                    <w:rPr>
                      <w:i/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ОПК-2.2 – Определяет инструменты микр</w:t>
                  </w:r>
                  <w:proofErr w:type="gramStart"/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о-</w:t>
                  </w:r>
                  <w:proofErr w:type="gramEnd"/>
                  <w:r w:rsidR="001549B5" w:rsidRPr="00172921">
                    <w:rPr>
                      <w:iCs/>
                      <w:color w:val="auto"/>
                      <w:sz w:val="22"/>
                      <w:szCs w:val="22"/>
                    </w:rPr>
                    <w:t xml:space="preserve"> и 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макроэкономического р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е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гулирования для решения задач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E03495" w14:textId="77777777" w:rsidR="0069672B" w:rsidRPr="00172921" w:rsidRDefault="001549B5" w:rsidP="00F031AC">
                  <w:pPr>
                    <w:pStyle w:val="Default"/>
                    <w:ind w:right="63"/>
                    <w:rPr>
                      <w:iCs/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/>
                      <w:color w:val="auto"/>
                      <w:sz w:val="22"/>
                      <w:szCs w:val="22"/>
                    </w:rPr>
                    <w:t xml:space="preserve">Знает: 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инструменты микр</w:t>
                  </w:r>
                  <w:proofErr w:type="gramStart"/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о-</w:t>
                  </w:r>
                  <w:proofErr w:type="gramEnd"/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 xml:space="preserve"> и макро-экономического регулирования</w:t>
                  </w:r>
                </w:p>
                <w:p w14:paraId="76E143AA" w14:textId="3B5E9657" w:rsidR="00645672" w:rsidRPr="00172921" w:rsidRDefault="00645672" w:rsidP="00F031AC">
                  <w:pPr>
                    <w:pStyle w:val="Default"/>
                    <w:ind w:right="63"/>
                    <w:rPr>
                      <w:i/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/>
                      <w:color w:val="auto"/>
                      <w:sz w:val="22"/>
                      <w:szCs w:val="22"/>
                    </w:rPr>
                    <w:t xml:space="preserve">Умеет: 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определять инструменты микр</w:t>
                  </w:r>
                  <w:proofErr w:type="gramStart"/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о-</w:t>
                  </w:r>
                  <w:proofErr w:type="gramEnd"/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 xml:space="preserve"> и макро-экономического регулирования для р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е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шения финансовых задач</w:t>
                  </w:r>
                </w:p>
              </w:tc>
            </w:tr>
            <w:tr w:rsidR="0069672B" w:rsidRPr="008D0A18" w14:paraId="7A36C3A2" w14:textId="77777777" w:rsidTr="001549B5">
              <w:trPr>
                <w:trHeight w:val="279"/>
              </w:trPr>
              <w:tc>
                <w:tcPr>
                  <w:tcW w:w="258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4BCF05" w14:textId="77777777" w:rsidR="0069672B" w:rsidRPr="00172921" w:rsidRDefault="0069672B" w:rsidP="00F031A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1C697" w14:textId="3C600FB3" w:rsidR="0069672B" w:rsidRPr="00172921" w:rsidRDefault="0069672B" w:rsidP="00F031AC">
                  <w:pPr>
                    <w:pStyle w:val="Default"/>
                    <w:ind w:left="140" w:firstLine="42"/>
                    <w:rPr>
                      <w:i/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 xml:space="preserve">ОПК-2.3 – Анализирует инструментальные методы </w:t>
                  </w:r>
                  <w:proofErr w:type="gramStart"/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экономического</w:t>
                  </w:r>
                  <w:proofErr w:type="gramEnd"/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 xml:space="preserve"> анализа для оценки бизнес-возможностей организ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а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 xml:space="preserve">ции  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1D7B9D" w14:textId="76BEC37D" w:rsidR="00645672" w:rsidRPr="00172921" w:rsidRDefault="00645672" w:rsidP="00F031AC">
                  <w:pPr>
                    <w:pStyle w:val="Default"/>
                    <w:ind w:right="63"/>
                    <w:rPr>
                      <w:iCs/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/>
                      <w:color w:val="auto"/>
                      <w:sz w:val="22"/>
                      <w:szCs w:val="22"/>
                    </w:rPr>
                    <w:t xml:space="preserve">Знает: 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инструментальные методы экономич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е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ского анализа</w:t>
                  </w:r>
                </w:p>
                <w:p w14:paraId="433C452E" w14:textId="652093AE" w:rsidR="0069672B" w:rsidRPr="00172921" w:rsidRDefault="00645672" w:rsidP="00F031AC">
                  <w:pPr>
                    <w:pStyle w:val="Default"/>
                    <w:ind w:right="63"/>
                    <w:rPr>
                      <w:i/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/>
                      <w:color w:val="auto"/>
                      <w:sz w:val="22"/>
                      <w:szCs w:val="22"/>
                    </w:rPr>
                    <w:t xml:space="preserve">Умеет: 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отбирать методы и инструменты эк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о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номического анализа на основе их оценки, в целях совершенствования развития финансово-кредитной организации</w:t>
                  </w:r>
                </w:p>
              </w:tc>
            </w:tr>
            <w:tr w:rsidR="0069672B" w:rsidRPr="008D0A18" w14:paraId="3137F4A6" w14:textId="77777777" w:rsidTr="001549B5">
              <w:trPr>
                <w:trHeight w:val="648"/>
              </w:trPr>
              <w:tc>
                <w:tcPr>
                  <w:tcW w:w="25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BE03D4" w14:textId="7C356189" w:rsidR="0069672B" w:rsidRPr="00172921" w:rsidRDefault="0069672B" w:rsidP="00F031AC">
                  <w:pPr>
                    <w:ind w:right="98"/>
                    <w:rPr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bCs/>
                      <w:sz w:val="22"/>
                      <w:szCs w:val="22"/>
                      <w:lang w:val="ru-RU"/>
                    </w:rPr>
                    <w:t>ОПК-3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 – </w:t>
                  </w:r>
                  <w:proofErr w:type="gramStart"/>
                  <w:r w:rsidRPr="00172921">
                    <w:rPr>
                      <w:sz w:val="22"/>
                      <w:szCs w:val="22"/>
                      <w:lang w:val="ru-RU"/>
                    </w:rPr>
                    <w:t>Способен</w:t>
                  </w:r>
                  <w:proofErr w:type="gramEnd"/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 обобщать и критически оценивать результаты науч</w:t>
                  </w:r>
                  <w:r w:rsidR="003E488F" w:rsidRPr="00172921">
                    <w:rPr>
                      <w:sz w:val="22"/>
                      <w:szCs w:val="22"/>
                      <w:lang w:val="ru-RU"/>
                    </w:rPr>
                    <w:t>н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ых исследований и самостоятельно выпо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л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нять исследовательские проекты в области ф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и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нансов и смежных обл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а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>стях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59256" w14:textId="77D2F45D" w:rsidR="0069672B" w:rsidRPr="00172921" w:rsidRDefault="0069672B" w:rsidP="00F031AC">
                  <w:pPr>
                    <w:ind w:left="141" w:right="142"/>
                    <w:rPr>
                      <w:iCs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ОПК-3.1</w:t>
                  </w:r>
                  <w:r w:rsidR="00645672" w:rsidRPr="00172921">
                    <w:rPr>
                      <w:iCs/>
                      <w:sz w:val="22"/>
                      <w:szCs w:val="22"/>
                      <w:lang w:val="ru-RU"/>
                    </w:rPr>
                    <w:t xml:space="preserve"> – 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Обосновывает</w:t>
                  </w:r>
                  <w:r w:rsidR="001549B5" w:rsidRPr="00172921">
                    <w:rPr>
                      <w:iCs/>
                      <w:sz w:val="22"/>
                      <w:szCs w:val="22"/>
                      <w:lang w:val="ru-RU"/>
                    </w:rPr>
                    <w:t xml:space="preserve"> 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актуальную,</w:t>
                  </w:r>
                  <w:r w:rsidR="00645672" w:rsidRPr="00172921">
                    <w:rPr>
                      <w:iCs/>
                      <w:sz w:val="22"/>
                      <w:szCs w:val="22"/>
                      <w:lang w:val="ru-RU"/>
                    </w:rPr>
                    <w:t xml:space="preserve"> п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рактич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е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скую и теоретическую значимость избранной темы научного исслед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вания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42F6B7" w14:textId="26EBB264" w:rsidR="0069672B" w:rsidRPr="00172921" w:rsidRDefault="0069672B" w:rsidP="00F031AC">
                  <w:pPr>
                    <w:pStyle w:val="Default"/>
                    <w:ind w:right="63"/>
                    <w:rPr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/>
                      <w:color w:val="auto"/>
                      <w:sz w:val="22"/>
                      <w:szCs w:val="22"/>
                    </w:rPr>
                    <w:t>Знает: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 xml:space="preserve"> </w:t>
                  </w:r>
                  <w:r w:rsidR="00645672" w:rsidRPr="00172921">
                    <w:rPr>
                      <w:color w:val="auto"/>
                      <w:sz w:val="22"/>
                      <w:szCs w:val="22"/>
                    </w:rPr>
                    <w:t>основы финансового проектирования и планирования</w:t>
                  </w:r>
                  <w:r w:rsidR="003E488F" w:rsidRPr="00172921">
                    <w:rPr>
                      <w:color w:val="auto"/>
                      <w:sz w:val="22"/>
                      <w:szCs w:val="22"/>
                    </w:rPr>
                    <w:t>, методы и критерии актуализ</w:t>
                  </w:r>
                  <w:r w:rsidR="003E488F" w:rsidRPr="00172921">
                    <w:rPr>
                      <w:color w:val="auto"/>
                      <w:sz w:val="22"/>
                      <w:szCs w:val="22"/>
                    </w:rPr>
                    <w:t>а</w:t>
                  </w:r>
                  <w:r w:rsidR="003E488F" w:rsidRPr="00172921">
                    <w:rPr>
                      <w:color w:val="auto"/>
                      <w:sz w:val="22"/>
                      <w:szCs w:val="22"/>
                    </w:rPr>
                    <w:t>ции темы исследования финансовых отнош</w:t>
                  </w:r>
                  <w:r w:rsidR="003E488F" w:rsidRPr="00172921">
                    <w:rPr>
                      <w:color w:val="auto"/>
                      <w:sz w:val="22"/>
                      <w:szCs w:val="22"/>
                    </w:rPr>
                    <w:t>е</w:t>
                  </w:r>
                  <w:r w:rsidR="003E488F" w:rsidRPr="00172921">
                    <w:rPr>
                      <w:color w:val="auto"/>
                      <w:sz w:val="22"/>
                      <w:szCs w:val="22"/>
                    </w:rPr>
                    <w:t>ний;</w:t>
                  </w:r>
                </w:p>
                <w:p w14:paraId="61EBE187" w14:textId="71C1B842" w:rsidR="0069672B" w:rsidRPr="00172921" w:rsidRDefault="0069672B" w:rsidP="00F031AC">
                  <w:pPr>
                    <w:pStyle w:val="Default"/>
                    <w:ind w:right="63"/>
                    <w:rPr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/>
                      <w:color w:val="auto"/>
                      <w:sz w:val="22"/>
                      <w:szCs w:val="22"/>
                    </w:rPr>
                    <w:t xml:space="preserve">Умеет: </w:t>
                  </w:r>
                  <w:r w:rsidR="003E488F" w:rsidRPr="00172921">
                    <w:rPr>
                      <w:color w:val="auto"/>
                      <w:sz w:val="22"/>
                      <w:szCs w:val="22"/>
                    </w:rPr>
                    <w:t>обосновывать актуальную, практич</w:t>
                  </w:r>
                  <w:r w:rsidR="003E488F" w:rsidRPr="00172921">
                    <w:rPr>
                      <w:color w:val="auto"/>
                      <w:sz w:val="22"/>
                      <w:szCs w:val="22"/>
                    </w:rPr>
                    <w:t>е</w:t>
                  </w:r>
                  <w:r w:rsidR="003E488F" w:rsidRPr="00172921">
                    <w:rPr>
                      <w:color w:val="auto"/>
                      <w:sz w:val="22"/>
                      <w:szCs w:val="22"/>
                    </w:rPr>
                    <w:t>скую и теоретическую значимость избранной темы научного исследования</w:t>
                  </w:r>
                </w:p>
              </w:tc>
            </w:tr>
            <w:tr w:rsidR="0069672B" w:rsidRPr="008D0A18" w14:paraId="28DA593D" w14:textId="77777777" w:rsidTr="001549B5">
              <w:trPr>
                <w:trHeight w:val="648"/>
              </w:trPr>
              <w:tc>
                <w:tcPr>
                  <w:tcW w:w="258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C37618" w14:textId="77777777" w:rsidR="0069672B" w:rsidRPr="00172921" w:rsidRDefault="0069672B" w:rsidP="00F031AC">
                  <w:pPr>
                    <w:ind w:right="98"/>
                    <w:rPr>
                      <w:b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63CA0" w14:textId="711615FF" w:rsidR="0069672B" w:rsidRPr="00172921" w:rsidRDefault="0069672B" w:rsidP="00F031AC">
                  <w:pPr>
                    <w:ind w:left="141" w:right="142"/>
                    <w:rPr>
                      <w:iCs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ОПК-3.2 – Представляет результаты проведенн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о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>го исследования в виде научной публикации: статьи, доклада, отчета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2D6FD" w14:textId="77777777" w:rsidR="0069672B" w:rsidRPr="00172921" w:rsidRDefault="003E488F" w:rsidP="00F031AC">
                  <w:pPr>
                    <w:pStyle w:val="Default"/>
                    <w:ind w:right="63"/>
                    <w:rPr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/>
                      <w:color w:val="auto"/>
                      <w:sz w:val="22"/>
                      <w:szCs w:val="22"/>
                    </w:rPr>
                    <w:t>Знает: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 xml:space="preserve"> правила представления научной публ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>и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>кации, особенности видов публикации – ст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>а</w:t>
                  </w:r>
                  <w:r w:rsidRPr="00172921">
                    <w:rPr>
                      <w:color w:val="auto"/>
                      <w:sz w:val="22"/>
                      <w:szCs w:val="22"/>
                    </w:rPr>
                    <w:t>тьи, доклада, отчета о НИР</w:t>
                  </w:r>
                </w:p>
                <w:p w14:paraId="4DA0B205" w14:textId="710888A4" w:rsidR="003E488F" w:rsidRPr="00172921" w:rsidRDefault="003E488F" w:rsidP="00F031AC">
                  <w:pPr>
                    <w:pStyle w:val="Default"/>
                    <w:ind w:right="63"/>
                    <w:rPr>
                      <w:i/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/>
                      <w:color w:val="auto"/>
                      <w:sz w:val="22"/>
                      <w:szCs w:val="22"/>
                    </w:rPr>
                    <w:t xml:space="preserve">Умеет: 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представить результаты проведенного исследования проблем финансовых взаимоо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т</w:t>
                  </w:r>
                  <w:r w:rsidRPr="00172921">
                    <w:rPr>
                      <w:iCs/>
                      <w:color w:val="auto"/>
                      <w:sz w:val="22"/>
                      <w:szCs w:val="22"/>
                    </w:rPr>
                    <w:t>ношений в виде научной публикации</w:t>
                  </w:r>
                </w:p>
              </w:tc>
            </w:tr>
            <w:tr w:rsidR="00006ADC" w:rsidRPr="008D0A18" w14:paraId="7C7B45F3" w14:textId="77777777" w:rsidTr="001549B5">
              <w:trPr>
                <w:trHeight w:val="648"/>
              </w:trPr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207FE5" w14:textId="6A2E9155" w:rsidR="00006ADC" w:rsidRPr="00172921" w:rsidRDefault="00006ADC" w:rsidP="00F031AC">
                  <w:pPr>
                    <w:ind w:right="98"/>
                    <w:rPr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bCs/>
                      <w:sz w:val="22"/>
                      <w:szCs w:val="22"/>
                      <w:lang w:val="ru-RU"/>
                    </w:rPr>
                    <w:t>ПК-3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 – </w:t>
                  </w:r>
                  <w:proofErr w:type="gramStart"/>
                  <w:r w:rsidRPr="00172921">
                    <w:rPr>
                      <w:sz w:val="22"/>
                      <w:szCs w:val="22"/>
                      <w:lang w:val="ru-RU"/>
                    </w:rPr>
                    <w:t>Способен</w:t>
                  </w:r>
                  <w:proofErr w:type="gramEnd"/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="0069672B" w:rsidRPr="00172921">
                    <w:rPr>
                      <w:sz w:val="22"/>
                      <w:szCs w:val="22"/>
                      <w:lang w:val="ru-RU"/>
                    </w:rPr>
                    <w:t>разр</w:t>
                  </w:r>
                  <w:r w:rsidR="0069672B" w:rsidRPr="00172921">
                    <w:rPr>
                      <w:sz w:val="22"/>
                      <w:szCs w:val="22"/>
                      <w:lang w:val="ru-RU"/>
                    </w:rPr>
                    <w:t>а</w:t>
                  </w:r>
                  <w:r w:rsidR="0069672B" w:rsidRPr="00172921">
                    <w:rPr>
                      <w:sz w:val="22"/>
                      <w:szCs w:val="22"/>
                      <w:lang w:val="ru-RU"/>
                    </w:rPr>
                    <w:t>батывать методику пр</w:t>
                  </w:r>
                  <w:r w:rsidR="0069672B" w:rsidRPr="00172921">
                    <w:rPr>
                      <w:sz w:val="22"/>
                      <w:szCs w:val="22"/>
                      <w:lang w:val="ru-RU"/>
                    </w:rPr>
                    <w:t>о</w:t>
                  </w:r>
                  <w:r w:rsidR="0069672B" w:rsidRPr="00172921">
                    <w:rPr>
                      <w:sz w:val="22"/>
                      <w:szCs w:val="22"/>
                      <w:lang w:val="ru-RU"/>
                    </w:rPr>
                    <w:t>цесса финансового ко</w:t>
                  </w:r>
                  <w:r w:rsidR="0069672B" w:rsidRPr="00172921">
                    <w:rPr>
                      <w:sz w:val="22"/>
                      <w:szCs w:val="22"/>
                      <w:lang w:val="ru-RU"/>
                    </w:rPr>
                    <w:t>н</w:t>
                  </w:r>
                  <w:r w:rsidR="0069672B" w:rsidRPr="00172921">
                    <w:rPr>
                      <w:sz w:val="22"/>
                      <w:szCs w:val="22"/>
                      <w:lang w:val="ru-RU"/>
                    </w:rPr>
                    <w:t>сультирования и фина</w:t>
                  </w:r>
                  <w:r w:rsidR="0069672B" w:rsidRPr="00172921">
                    <w:rPr>
                      <w:sz w:val="22"/>
                      <w:szCs w:val="22"/>
                      <w:lang w:val="ru-RU"/>
                    </w:rPr>
                    <w:t>н</w:t>
                  </w:r>
                  <w:r w:rsidR="0069672B" w:rsidRPr="00172921">
                    <w:rPr>
                      <w:sz w:val="22"/>
                      <w:szCs w:val="22"/>
                      <w:lang w:val="ru-RU"/>
                    </w:rPr>
                    <w:t>сового планирования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CD74EDC" w14:textId="2630776E" w:rsidR="00006ADC" w:rsidRPr="00172921" w:rsidRDefault="00006ADC" w:rsidP="00F031AC">
                  <w:pPr>
                    <w:ind w:left="141" w:right="143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 xml:space="preserve">ПК-3.1 – </w:t>
                  </w:r>
                  <w:r w:rsidR="007420D2" w:rsidRPr="00172921">
                    <w:rPr>
                      <w:iCs/>
                      <w:sz w:val="22"/>
                      <w:szCs w:val="22"/>
                      <w:lang w:val="ru-RU"/>
                    </w:rPr>
                    <w:t>Формирует стандарты и внутренние регламенты по процессу финансового консульт</w:t>
                  </w:r>
                  <w:r w:rsidR="007420D2" w:rsidRPr="00172921">
                    <w:rPr>
                      <w:iCs/>
                      <w:sz w:val="22"/>
                      <w:szCs w:val="22"/>
                      <w:lang w:val="ru-RU"/>
                    </w:rPr>
                    <w:t>и</w:t>
                  </w:r>
                  <w:r w:rsidR="007420D2" w:rsidRPr="00172921">
                    <w:rPr>
                      <w:iCs/>
                      <w:sz w:val="22"/>
                      <w:szCs w:val="22"/>
                      <w:lang w:val="ru-RU"/>
                    </w:rPr>
                    <w:t>рования и финансового планирования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BDFAC7" w14:textId="34EF3338" w:rsidR="00006ADC" w:rsidRPr="00172921" w:rsidRDefault="00006ADC" w:rsidP="00F031AC">
                  <w:pPr>
                    <w:ind w:right="63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/>
                      <w:sz w:val="22"/>
                      <w:szCs w:val="22"/>
                      <w:lang w:val="ru-RU"/>
                    </w:rPr>
                    <w:t xml:space="preserve">Знает: </w:t>
                  </w:r>
                  <w:r w:rsidR="003E488F" w:rsidRPr="00172921">
                    <w:rPr>
                      <w:iCs/>
                      <w:sz w:val="22"/>
                      <w:szCs w:val="22"/>
                      <w:lang w:val="ru-RU"/>
                    </w:rPr>
                    <w:t>стандарты и внутренние регламенты организации по финансовому консультиров</w:t>
                  </w:r>
                  <w:r w:rsidR="003E488F" w:rsidRPr="00172921">
                    <w:rPr>
                      <w:iCs/>
                      <w:sz w:val="22"/>
                      <w:szCs w:val="22"/>
                      <w:lang w:val="ru-RU"/>
                    </w:rPr>
                    <w:t>а</w:t>
                  </w:r>
                  <w:r w:rsidR="003E488F" w:rsidRPr="00172921">
                    <w:rPr>
                      <w:iCs/>
                      <w:sz w:val="22"/>
                      <w:szCs w:val="22"/>
                      <w:lang w:val="ru-RU"/>
                    </w:rPr>
                    <w:t>нию и финансовому планированию</w:t>
                  </w:r>
                </w:p>
                <w:p w14:paraId="3AF8F928" w14:textId="3E21AEC8" w:rsidR="00006ADC" w:rsidRPr="00172921" w:rsidRDefault="00006ADC" w:rsidP="00F031AC">
                  <w:pPr>
                    <w:pStyle w:val="Default"/>
                    <w:ind w:right="63"/>
                    <w:rPr>
                      <w:i/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/>
                      <w:color w:val="auto"/>
                      <w:sz w:val="22"/>
                      <w:szCs w:val="22"/>
                    </w:rPr>
                    <w:t xml:space="preserve">Умеет: </w:t>
                  </w:r>
                  <w:r w:rsidR="008C4B5B" w:rsidRPr="00172921">
                    <w:rPr>
                      <w:iCs/>
                      <w:color w:val="auto"/>
                      <w:sz w:val="22"/>
                      <w:szCs w:val="22"/>
                    </w:rPr>
                    <w:t>формировать стандарты и внутренние регламенты по процессу финансового консул</w:t>
                  </w:r>
                  <w:r w:rsidR="008C4B5B" w:rsidRPr="00172921">
                    <w:rPr>
                      <w:iCs/>
                      <w:color w:val="auto"/>
                      <w:sz w:val="22"/>
                      <w:szCs w:val="22"/>
                    </w:rPr>
                    <w:t>ь</w:t>
                  </w:r>
                  <w:r w:rsidR="008C4B5B" w:rsidRPr="00172921">
                    <w:rPr>
                      <w:iCs/>
                      <w:color w:val="auto"/>
                      <w:sz w:val="22"/>
                      <w:szCs w:val="22"/>
                    </w:rPr>
                    <w:t>тирования и финансового планирования</w:t>
                  </w:r>
                </w:p>
              </w:tc>
            </w:tr>
            <w:tr w:rsidR="00006ADC" w:rsidRPr="008D0A18" w14:paraId="46AD6E11" w14:textId="77777777" w:rsidTr="001549B5">
              <w:trPr>
                <w:trHeight w:val="648"/>
              </w:trPr>
              <w:tc>
                <w:tcPr>
                  <w:tcW w:w="25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399AEA" w14:textId="66FEE561" w:rsidR="00006ADC" w:rsidRPr="00172921" w:rsidRDefault="00006ADC" w:rsidP="00F031AC">
                  <w:pPr>
                    <w:ind w:right="102"/>
                    <w:rPr>
                      <w:sz w:val="22"/>
                      <w:szCs w:val="22"/>
                      <w:lang w:val="ru-RU"/>
                    </w:rPr>
                  </w:pPr>
                  <w:proofErr w:type="gramStart"/>
                  <w:r w:rsidRPr="00172921">
                    <w:rPr>
                      <w:bCs/>
                      <w:sz w:val="22"/>
                      <w:szCs w:val="22"/>
                      <w:lang w:val="ru-RU"/>
                    </w:rPr>
                    <w:t>ПК-6</w:t>
                  </w:r>
                  <w:r w:rsidRPr="00172921">
                    <w:rPr>
                      <w:sz w:val="22"/>
                      <w:szCs w:val="22"/>
                      <w:lang w:val="ru-RU"/>
                    </w:rPr>
                    <w:t xml:space="preserve"> – Способен 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разр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а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батывать программы и соответствующее мет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о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дическое обеспечение, применять современные методики и методы пр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е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подавания дисциплин по профилю Финансовый менеджмент (экономич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е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ских дисциплин) в пр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о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фессиональных орган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и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зациях высшего образ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о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вания, дополнительного профессионального о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t>б</w:t>
                  </w:r>
                  <w:r w:rsidR="007420D2" w:rsidRPr="00172921">
                    <w:rPr>
                      <w:sz w:val="22"/>
                      <w:szCs w:val="22"/>
                      <w:lang w:val="ru-RU"/>
                    </w:rPr>
                    <w:lastRenderedPageBreak/>
                    <w:t>разования</w:t>
                  </w:r>
                  <w:proofErr w:type="gramEnd"/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2F8DE58" w14:textId="3D5CB96B" w:rsidR="00006ADC" w:rsidRPr="00172921" w:rsidRDefault="00006ADC" w:rsidP="00F031AC">
                  <w:pPr>
                    <w:ind w:left="141" w:right="143"/>
                    <w:rPr>
                      <w:i/>
                      <w:sz w:val="22"/>
                      <w:szCs w:val="22"/>
                    </w:rPr>
                  </w:pP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lastRenderedPageBreak/>
                    <w:t>ПК-6.</w:t>
                  </w:r>
                  <w:r w:rsidR="00DA23C9" w:rsidRPr="00172921">
                    <w:rPr>
                      <w:iCs/>
                      <w:sz w:val="22"/>
                      <w:szCs w:val="22"/>
                      <w:lang w:val="ru-RU"/>
                    </w:rPr>
                    <w:t>3</w:t>
                  </w:r>
                  <w:r w:rsidRPr="00172921">
                    <w:rPr>
                      <w:iCs/>
                      <w:sz w:val="22"/>
                      <w:szCs w:val="22"/>
                      <w:lang w:val="ru-RU"/>
                    </w:rPr>
                    <w:t xml:space="preserve"> – </w:t>
                  </w:r>
                  <w:r w:rsidR="007420D2" w:rsidRPr="00172921">
                    <w:rPr>
                      <w:iCs/>
                      <w:sz w:val="22"/>
                      <w:szCs w:val="22"/>
                      <w:lang w:val="ru-RU"/>
                    </w:rPr>
                    <w:t>Применяет с</w:t>
                  </w:r>
                  <w:r w:rsidR="007420D2" w:rsidRPr="00172921">
                    <w:rPr>
                      <w:iCs/>
                      <w:sz w:val="22"/>
                      <w:szCs w:val="22"/>
                      <w:lang w:val="ru-RU"/>
                    </w:rPr>
                    <w:t>о</w:t>
                  </w:r>
                  <w:r w:rsidR="007420D2" w:rsidRPr="00172921">
                    <w:rPr>
                      <w:iCs/>
                      <w:sz w:val="22"/>
                      <w:szCs w:val="22"/>
                      <w:lang w:val="ru-RU"/>
                    </w:rPr>
                    <w:t>временные методы и м</w:t>
                  </w:r>
                  <w:r w:rsidR="007420D2" w:rsidRPr="00172921">
                    <w:rPr>
                      <w:iCs/>
                      <w:sz w:val="22"/>
                      <w:szCs w:val="22"/>
                      <w:lang w:val="ru-RU"/>
                    </w:rPr>
                    <w:t>е</w:t>
                  </w:r>
                  <w:r w:rsidR="007420D2" w:rsidRPr="00172921">
                    <w:rPr>
                      <w:iCs/>
                      <w:sz w:val="22"/>
                      <w:szCs w:val="22"/>
                      <w:lang w:val="ru-RU"/>
                    </w:rPr>
                    <w:t>тодики в преподавании экономических дисц</w:t>
                  </w:r>
                  <w:r w:rsidR="007420D2" w:rsidRPr="00172921">
                    <w:rPr>
                      <w:iCs/>
                      <w:sz w:val="22"/>
                      <w:szCs w:val="22"/>
                      <w:lang w:val="ru-RU"/>
                    </w:rPr>
                    <w:t>и</w:t>
                  </w:r>
                  <w:r w:rsidR="007420D2" w:rsidRPr="00172921">
                    <w:rPr>
                      <w:iCs/>
                      <w:sz w:val="22"/>
                      <w:szCs w:val="22"/>
                      <w:lang w:val="ru-RU"/>
                    </w:rPr>
                    <w:t>плин по профилю «Ф</w:t>
                  </w:r>
                  <w:r w:rsidR="007420D2" w:rsidRPr="00172921">
                    <w:rPr>
                      <w:iCs/>
                      <w:sz w:val="22"/>
                      <w:szCs w:val="22"/>
                      <w:lang w:val="ru-RU"/>
                    </w:rPr>
                    <w:t>и</w:t>
                  </w:r>
                  <w:r w:rsidR="007420D2" w:rsidRPr="00172921">
                    <w:rPr>
                      <w:iCs/>
                      <w:sz w:val="22"/>
                      <w:szCs w:val="22"/>
                      <w:lang w:val="ru-RU"/>
                    </w:rPr>
                    <w:t>нансовый менеджмент»</w:t>
                  </w:r>
                </w:p>
              </w:tc>
              <w:tc>
                <w:tcPr>
                  <w:tcW w:w="46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F9E94" w14:textId="1A15744C" w:rsidR="00006ADC" w:rsidRPr="00172921" w:rsidRDefault="00006ADC" w:rsidP="00F031AC">
                  <w:pPr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172921">
                    <w:rPr>
                      <w:i/>
                      <w:sz w:val="22"/>
                      <w:szCs w:val="22"/>
                      <w:lang w:val="ru-RU"/>
                    </w:rPr>
                    <w:t xml:space="preserve">Знает: </w:t>
                  </w:r>
                  <w:r w:rsidR="008C4B5B" w:rsidRPr="00172921">
                    <w:rPr>
                      <w:iCs/>
                      <w:sz w:val="22"/>
                      <w:szCs w:val="22"/>
                      <w:lang w:val="ru-RU"/>
                    </w:rPr>
                    <w:t>современные методы и методики, пр</w:t>
                  </w:r>
                  <w:r w:rsidR="008C4B5B" w:rsidRPr="00172921">
                    <w:rPr>
                      <w:iCs/>
                      <w:sz w:val="22"/>
                      <w:szCs w:val="22"/>
                      <w:lang w:val="ru-RU"/>
                    </w:rPr>
                    <w:t>и</w:t>
                  </w:r>
                  <w:r w:rsidR="008C4B5B" w:rsidRPr="00172921">
                    <w:rPr>
                      <w:iCs/>
                      <w:sz w:val="22"/>
                      <w:szCs w:val="22"/>
                      <w:lang w:val="ru-RU"/>
                    </w:rPr>
                    <w:t>меняемые в преподавании экономических ди</w:t>
                  </w:r>
                  <w:r w:rsidR="008C4B5B" w:rsidRPr="00172921">
                    <w:rPr>
                      <w:iCs/>
                      <w:sz w:val="22"/>
                      <w:szCs w:val="22"/>
                      <w:lang w:val="ru-RU"/>
                    </w:rPr>
                    <w:t>с</w:t>
                  </w:r>
                  <w:r w:rsidR="008C4B5B" w:rsidRPr="00172921">
                    <w:rPr>
                      <w:iCs/>
                      <w:sz w:val="22"/>
                      <w:szCs w:val="22"/>
                      <w:lang w:val="ru-RU"/>
                    </w:rPr>
                    <w:t>циплин по профилю «Финансовый менед</w:t>
                  </w:r>
                  <w:r w:rsidR="008C4B5B" w:rsidRPr="00172921">
                    <w:rPr>
                      <w:iCs/>
                      <w:sz w:val="22"/>
                      <w:szCs w:val="22"/>
                      <w:lang w:val="ru-RU"/>
                    </w:rPr>
                    <w:t>ж</w:t>
                  </w:r>
                  <w:r w:rsidR="008C4B5B" w:rsidRPr="00172921">
                    <w:rPr>
                      <w:iCs/>
                      <w:sz w:val="22"/>
                      <w:szCs w:val="22"/>
                      <w:lang w:val="ru-RU"/>
                    </w:rPr>
                    <w:t>мент»</w:t>
                  </w:r>
                </w:p>
                <w:p w14:paraId="6076BFEA" w14:textId="009D3BDC" w:rsidR="00006ADC" w:rsidRPr="00172921" w:rsidRDefault="00006ADC" w:rsidP="00F031AC">
                  <w:pPr>
                    <w:pStyle w:val="Default"/>
                    <w:rPr>
                      <w:i/>
                      <w:color w:val="auto"/>
                      <w:sz w:val="22"/>
                      <w:szCs w:val="22"/>
                    </w:rPr>
                  </w:pPr>
                  <w:r w:rsidRPr="00172921">
                    <w:rPr>
                      <w:i/>
                      <w:color w:val="auto"/>
                      <w:sz w:val="22"/>
                      <w:szCs w:val="22"/>
                    </w:rPr>
                    <w:t xml:space="preserve">Умеет: </w:t>
                  </w:r>
                  <w:r w:rsidR="008C4B5B" w:rsidRPr="00172921">
                    <w:rPr>
                      <w:iCs/>
                      <w:color w:val="auto"/>
                      <w:sz w:val="22"/>
                      <w:szCs w:val="22"/>
                    </w:rPr>
                    <w:t>применять современные методы и м</w:t>
                  </w:r>
                  <w:r w:rsidR="008C4B5B" w:rsidRPr="00172921">
                    <w:rPr>
                      <w:iCs/>
                      <w:color w:val="auto"/>
                      <w:sz w:val="22"/>
                      <w:szCs w:val="22"/>
                    </w:rPr>
                    <w:t>е</w:t>
                  </w:r>
                  <w:r w:rsidR="008C4B5B" w:rsidRPr="00172921">
                    <w:rPr>
                      <w:iCs/>
                      <w:color w:val="auto"/>
                      <w:sz w:val="22"/>
                      <w:szCs w:val="22"/>
                    </w:rPr>
                    <w:t>тодики в преподавании экономических дисц</w:t>
                  </w:r>
                  <w:r w:rsidR="008C4B5B" w:rsidRPr="00172921">
                    <w:rPr>
                      <w:iCs/>
                      <w:color w:val="auto"/>
                      <w:sz w:val="22"/>
                      <w:szCs w:val="22"/>
                    </w:rPr>
                    <w:t>и</w:t>
                  </w:r>
                  <w:r w:rsidR="008C4B5B" w:rsidRPr="00172921">
                    <w:rPr>
                      <w:iCs/>
                      <w:color w:val="auto"/>
                      <w:sz w:val="22"/>
                      <w:szCs w:val="22"/>
                    </w:rPr>
                    <w:t xml:space="preserve">плин по профилю «Финансовый менеджмент» </w:t>
                  </w:r>
                  <w:r w:rsidR="008C4B5B" w:rsidRPr="00172921">
                    <w:rPr>
                      <w:color w:val="auto"/>
                      <w:sz w:val="22"/>
                      <w:szCs w:val="22"/>
                    </w:rPr>
                    <w:t xml:space="preserve">в профессиональных организациях </w:t>
                  </w:r>
                  <w:proofErr w:type="gramStart"/>
                  <w:r w:rsidR="008C4B5B" w:rsidRPr="00172921">
                    <w:rPr>
                      <w:color w:val="auto"/>
                      <w:sz w:val="22"/>
                      <w:szCs w:val="22"/>
                    </w:rPr>
                    <w:t>высшего</w:t>
                  </w:r>
                  <w:proofErr w:type="gramEnd"/>
                  <w:r w:rsidR="008C4B5B" w:rsidRPr="00172921">
                    <w:rPr>
                      <w:color w:val="auto"/>
                      <w:sz w:val="22"/>
                      <w:szCs w:val="22"/>
                    </w:rPr>
                    <w:t xml:space="preserve"> о</w:t>
                  </w:r>
                  <w:r w:rsidR="008C4B5B" w:rsidRPr="00172921">
                    <w:rPr>
                      <w:color w:val="auto"/>
                      <w:sz w:val="22"/>
                      <w:szCs w:val="22"/>
                    </w:rPr>
                    <w:t>б</w:t>
                  </w:r>
                  <w:r w:rsidR="008C4B5B" w:rsidRPr="00172921">
                    <w:rPr>
                      <w:color w:val="auto"/>
                      <w:sz w:val="22"/>
                      <w:szCs w:val="22"/>
                    </w:rPr>
                    <w:t>разования, дополнительного профессиональн</w:t>
                  </w:r>
                  <w:r w:rsidR="008C4B5B" w:rsidRPr="00172921">
                    <w:rPr>
                      <w:color w:val="auto"/>
                      <w:sz w:val="22"/>
                      <w:szCs w:val="22"/>
                    </w:rPr>
                    <w:t>о</w:t>
                  </w:r>
                  <w:r w:rsidR="008C4B5B" w:rsidRPr="00172921">
                    <w:rPr>
                      <w:color w:val="auto"/>
                      <w:sz w:val="22"/>
                      <w:szCs w:val="22"/>
                    </w:rPr>
                    <w:t>го образования</w:t>
                  </w:r>
                </w:p>
              </w:tc>
            </w:tr>
            <w:bookmarkEnd w:id="1"/>
          </w:tbl>
          <w:p w14:paraId="3DC104DA" w14:textId="77777777" w:rsidR="00542912" w:rsidRPr="007D4477" w:rsidRDefault="00542912" w:rsidP="0067225D">
            <w:pPr>
              <w:rPr>
                <w:lang w:val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30E400FA" w14:textId="77777777" w:rsidR="00542912" w:rsidRPr="007D4477" w:rsidRDefault="00542912" w:rsidP="0067225D">
            <w:pPr>
              <w:pStyle w:val="EmptyLayoutCell"/>
              <w:rPr>
                <w:lang w:val="ru-RU"/>
              </w:rPr>
            </w:pPr>
          </w:p>
        </w:tc>
      </w:tr>
      <w:tr w:rsidR="008A1C59" w:rsidRPr="008D0A18" w14:paraId="172271B6" w14:textId="77777777" w:rsidTr="003E488F">
        <w:trPr>
          <w:gridBefore w:val="1"/>
          <w:wBefore w:w="6" w:type="dxa"/>
          <w:trHeight w:val="147"/>
        </w:trPr>
        <w:tc>
          <w:tcPr>
            <w:tcW w:w="26" w:type="dxa"/>
          </w:tcPr>
          <w:p w14:paraId="648C29FC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70339AE3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2378" w:type="dxa"/>
            <w:gridSpan w:val="3"/>
          </w:tcPr>
          <w:p w14:paraId="06C9D75A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59" w:type="dxa"/>
          </w:tcPr>
          <w:p w14:paraId="085745EE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</w:tr>
      <w:tr w:rsidR="00252E6B" w:rsidRPr="008D0A18" w14:paraId="17BBB79D" w14:textId="77777777" w:rsidTr="003E488F">
        <w:trPr>
          <w:gridBefore w:val="1"/>
          <w:gridAfter w:val="1"/>
          <w:wBefore w:w="6" w:type="dxa"/>
          <w:wAfter w:w="259" w:type="dxa"/>
          <w:trHeight w:val="425"/>
        </w:trPr>
        <w:tc>
          <w:tcPr>
            <w:tcW w:w="12435" w:type="dxa"/>
            <w:gridSpan w:val="5"/>
          </w:tcPr>
          <w:p w14:paraId="461FC6AC" w14:textId="77777777" w:rsidR="00E374EE" w:rsidRPr="00D47D49" w:rsidRDefault="00E374EE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1"/>
            </w:tblGrid>
            <w:tr w:rsidR="008A1C59" w:rsidRPr="008D0A18" w14:paraId="7007EE95" w14:textId="77777777" w:rsidTr="002A47A8">
              <w:trPr>
                <w:trHeight w:val="345"/>
              </w:trPr>
              <w:tc>
                <w:tcPr>
                  <w:tcW w:w="9631" w:type="dxa"/>
                  <w:tcBorders>
                    <w:top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158123" w14:textId="77777777" w:rsidR="008A1C59" w:rsidRPr="00D47D49" w:rsidRDefault="008A1C5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47D4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МЕСТО ПРАКТИКИ В СТРУКТУРЕ ОБРАЗОВАТЕЛЬНОЙ ПР</w:t>
                  </w:r>
                  <w:r w:rsidRPr="00D47D4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D47D4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ГРАММЫ</w:t>
                  </w:r>
                </w:p>
              </w:tc>
            </w:tr>
          </w:tbl>
          <w:p w14:paraId="7B58C648" w14:textId="77777777" w:rsidR="008A1C59" w:rsidRPr="00D47D49" w:rsidRDefault="008A1C59">
            <w:pPr>
              <w:rPr>
                <w:sz w:val="28"/>
                <w:szCs w:val="28"/>
                <w:lang w:val="ru-RU"/>
              </w:rPr>
            </w:pPr>
          </w:p>
        </w:tc>
      </w:tr>
      <w:tr w:rsidR="008A1C59" w:rsidRPr="008D0A18" w14:paraId="0EB36C7C" w14:textId="77777777" w:rsidTr="003E488F">
        <w:trPr>
          <w:gridBefore w:val="1"/>
          <w:wBefore w:w="6" w:type="dxa"/>
          <w:trHeight w:val="114"/>
        </w:trPr>
        <w:tc>
          <w:tcPr>
            <w:tcW w:w="26" w:type="dxa"/>
          </w:tcPr>
          <w:p w14:paraId="177FB477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193AF613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2378" w:type="dxa"/>
            <w:gridSpan w:val="3"/>
          </w:tcPr>
          <w:p w14:paraId="05FEFD44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59" w:type="dxa"/>
          </w:tcPr>
          <w:p w14:paraId="2246BC52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</w:tr>
      <w:tr w:rsidR="00252E6B" w:rsidRPr="008D0A18" w14:paraId="61CF1D51" w14:textId="77777777" w:rsidTr="003E488F">
        <w:trPr>
          <w:gridBefore w:val="1"/>
          <w:gridAfter w:val="1"/>
          <w:wBefore w:w="6" w:type="dxa"/>
          <w:wAfter w:w="259" w:type="dxa"/>
          <w:trHeight w:val="425"/>
        </w:trPr>
        <w:tc>
          <w:tcPr>
            <w:tcW w:w="12435" w:type="dxa"/>
            <w:gridSpan w:val="5"/>
          </w:tcPr>
          <w:p w14:paraId="14558A98" w14:textId="77777777" w:rsidR="00FB36A6" w:rsidRPr="00E8037F" w:rsidRDefault="00FB36A6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A1C59" w:rsidRPr="008D0A18" w14:paraId="7F49387A" w14:textId="77777777" w:rsidTr="002A47A8">
              <w:trPr>
                <w:trHeight w:val="345"/>
              </w:trPr>
              <w:tc>
                <w:tcPr>
                  <w:tcW w:w="9637" w:type="dxa"/>
                  <w:tcBorders>
                    <w:top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2AFE1" w14:textId="75871D0D" w:rsidR="00FB36A6" w:rsidRPr="00E8037F" w:rsidRDefault="002A47A8" w:rsidP="002A47A8">
                  <w:pPr>
                    <w:jc w:val="both"/>
                    <w:rPr>
                      <w:lang w:val="ru-RU"/>
                    </w:rPr>
                  </w:pPr>
                  <w:r w:rsidRPr="00E8037F">
                    <w:rPr>
                      <w:sz w:val="28"/>
                      <w:lang w:val="ru-RU"/>
                    </w:rPr>
                    <w:t xml:space="preserve">          </w:t>
                  </w:r>
                  <w:r w:rsidR="009A0663" w:rsidRPr="001F2DD2">
                    <w:rPr>
                      <w:sz w:val="28"/>
                      <w:szCs w:val="28"/>
                      <w:lang w:val="ru-RU"/>
                    </w:rPr>
                    <w:t xml:space="preserve">Практика «Научно-исследовательская работа» относится к </w:t>
                  </w:r>
                  <w:r w:rsidR="009A0663">
                    <w:rPr>
                      <w:sz w:val="28"/>
                      <w:szCs w:val="28"/>
                      <w:lang w:val="ru-RU"/>
                    </w:rPr>
                    <w:t xml:space="preserve">обязательной </w:t>
                  </w:r>
                  <w:r w:rsidR="009A0663" w:rsidRPr="001F2DD2">
                    <w:rPr>
                      <w:sz w:val="28"/>
                      <w:szCs w:val="28"/>
                      <w:lang w:val="ru-RU"/>
                    </w:rPr>
                    <w:t>части</w:t>
                  </w:r>
                  <w:r w:rsidR="009A066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A0663" w:rsidRPr="001F2DD2">
                    <w:rPr>
                      <w:sz w:val="28"/>
                      <w:szCs w:val="28"/>
                      <w:lang w:val="ru-RU"/>
                    </w:rPr>
                    <w:t>Блока 2 «Практика» структуры образовательной программы</w:t>
                  </w:r>
                  <w:r w:rsidRPr="00E8037F">
                    <w:rPr>
                      <w:sz w:val="28"/>
                      <w:lang w:val="ru-RU"/>
                    </w:rPr>
                    <w:t>.</w:t>
                  </w:r>
                </w:p>
                <w:p w14:paraId="5212093A" w14:textId="732C7A44" w:rsidR="00FC0B5C" w:rsidRPr="00E8037F" w:rsidRDefault="008A1C59" w:rsidP="002A47A8">
                  <w:pPr>
                    <w:tabs>
                      <w:tab w:val="left" w:pos="740"/>
                    </w:tabs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proofErr w:type="gramStart"/>
                  <w:r w:rsidRPr="00E8037F">
                    <w:rPr>
                      <w:sz w:val="28"/>
                      <w:lang w:val="ru-RU"/>
                    </w:rPr>
                    <w:t>Обучающиеся очн</w:t>
                  </w:r>
                  <w:r w:rsidR="00AD28E8" w:rsidRPr="00E8037F">
                    <w:rPr>
                      <w:sz w:val="28"/>
                      <w:lang w:val="ru-RU"/>
                    </w:rPr>
                    <w:t xml:space="preserve">ой формы </w:t>
                  </w:r>
                  <w:r w:rsidR="00D47D49" w:rsidRPr="00E8037F">
                    <w:rPr>
                      <w:sz w:val="28"/>
                      <w:lang w:val="ru-RU"/>
                    </w:rPr>
                    <w:t>про</w:t>
                  </w:r>
                  <w:r w:rsidR="00AD28E8" w:rsidRPr="00E8037F">
                    <w:rPr>
                      <w:sz w:val="28"/>
                      <w:lang w:val="ru-RU"/>
                    </w:rPr>
                    <w:t>ходят практику в</w:t>
                  </w:r>
                  <w:r w:rsidR="000515BE" w:rsidRPr="00E8037F">
                    <w:rPr>
                      <w:sz w:val="28"/>
                      <w:lang w:val="ru-RU"/>
                    </w:rPr>
                    <w:t xml:space="preserve"> 1,</w:t>
                  </w:r>
                  <w:r w:rsidR="00AD28E8" w:rsidRPr="00E8037F">
                    <w:rPr>
                      <w:sz w:val="28"/>
                      <w:lang w:val="ru-RU"/>
                    </w:rPr>
                    <w:t>2</w:t>
                  </w:r>
                  <w:r w:rsidR="000515BE" w:rsidRPr="00E8037F">
                    <w:rPr>
                      <w:sz w:val="28"/>
                      <w:lang w:val="ru-RU"/>
                    </w:rPr>
                    <w:t>,3,</w:t>
                  </w:r>
                  <w:r w:rsidR="00CB5F2D" w:rsidRPr="00E8037F">
                    <w:rPr>
                      <w:sz w:val="28"/>
                      <w:lang w:val="ru-RU"/>
                    </w:rPr>
                    <w:t>4</w:t>
                  </w:r>
                  <w:r w:rsidRPr="00E8037F">
                    <w:rPr>
                      <w:sz w:val="28"/>
                      <w:lang w:val="ru-RU"/>
                    </w:rPr>
                    <w:t xml:space="preserve"> семестр</w:t>
                  </w:r>
                  <w:r w:rsidR="00CB5F2D" w:rsidRPr="00E8037F">
                    <w:rPr>
                      <w:sz w:val="28"/>
                      <w:lang w:val="ru-RU"/>
                    </w:rPr>
                    <w:t>ах</w:t>
                  </w:r>
                  <w:r w:rsidRPr="00E8037F">
                    <w:rPr>
                      <w:sz w:val="28"/>
                      <w:lang w:val="ru-RU"/>
                    </w:rPr>
                    <w:t>, об</w:t>
                  </w:r>
                  <w:r w:rsidRPr="00E8037F">
                    <w:rPr>
                      <w:sz w:val="28"/>
                      <w:lang w:val="ru-RU"/>
                    </w:rPr>
                    <w:t>у</w:t>
                  </w:r>
                  <w:r w:rsidRPr="00E8037F">
                    <w:rPr>
                      <w:sz w:val="28"/>
                      <w:lang w:val="ru-RU"/>
                    </w:rPr>
                    <w:t xml:space="preserve">чающиеся заочной формы – на </w:t>
                  </w:r>
                  <w:r w:rsidR="000515BE" w:rsidRPr="00E8037F">
                    <w:rPr>
                      <w:sz w:val="28"/>
                      <w:lang w:val="ru-RU"/>
                    </w:rPr>
                    <w:t>1,</w:t>
                  </w:r>
                  <w:r w:rsidR="00AD28E8" w:rsidRPr="00E8037F">
                    <w:rPr>
                      <w:sz w:val="28"/>
                      <w:lang w:val="ru-RU"/>
                    </w:rPr>
                    <w:t>2</w:t>
                  </w:r>
                  <w:r w:rsidR="000515BE" w:rsidRPr="00E8037F">
                    <w:rPr>
                      <w:sz w:val="28"/>
                      <w:lang w:val="ru-RU"/>
                    </w:rPr>
                    <w:t>,</w:t>
                  </w:r>
                  <w:r w:rsidR="00CB5F2D" w:rsidRPr="00E8037F">
                    <w:rPr>
                      <w:sz w:val="28"/>
                      <w:lang w:val="ru-RU"/>
                    </w:rPr>
                    <w:t>3</w:t>
                  </w:r>
                  <w:r w:rsidRPr="00E8037F">
                    <w:rPr>
                      <w:sz w:val="28"/>
                      <w:lang w:val="ru-RU"/>
                    </w:rPr>
                    <w:t xml:space="preserve"> курс</w:t>
                  </w:r>
                  <w:r w:rsidR="00CB5F2D" w:rsidRPr="00E8037F">
                    <w:rPr>
                      <w:sz w:val="28"/>
                      <w:lang w:val="ru-RU"/>
                    </w:rPr>
                    <w:t>ах</w:t>
                  </w:r>
                  <w:r w:rsidRPr="00E8037F">
                    <w:rPr>
                      <w:sz w:val="28"/>
                      <w:lang w:val="ru-RU"/>
                    </w:rPr>
                    <w:t xml:space="preserve">. </w:t>
                  </w:r>
                  <w:proofErr w:type="gramEnd"/>
                </w:p>
                <w:p w14:paraId="18F8E2A5" w14:textId="7558DEAB" w:rsidR="001F0F67" w:rsidRPr="009A0663" w:rsidRDefault="008A1C59" w:rsidP="00D47D49">
                  <w:pPr>
                    <w:tabs>
                      <w:tab w:val="left" w:pos="740"/>
                    </w:tabs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E8037F">
                    <w:rPr>
                      <w:sz w:val="28"/>
                      <w:lang w:val="ru-RU"/>
                    </w:rPr>
                    <w:t>Практика базируется на знаниях и умениях, по</w:t>
                  </w:r>
                  <w:r w:rsidR="00FC0B5C" w:rsidRPr="00E8037F">
                    <w:rPr>
                      <w:sz w:val="28"/>
                      <w:lang w:val="ru-RU"/>
                    </w:rPr>
                    <w:t>лученных при изучении дисциплин</w:t>
                  </w:r>
                  <w:r w:rsidR="00FB36A6" w:rsidRPr="00E8037F">
                    <w:rPr>
                      <w:sz w:val="28"/>
                      <w:lang w:val="ru-RU"/>
                    </w:rPr>
                    <w:t xml:space="preserve">: </w:t>
                  </w:r>
                  <w:proofErr w:type="gramStart"/>
                  <w:r w:rsidR="00FB36A6" w:rsidRPr="009A0663">
                    <w:rPr>
                      <w:sz w:val="28"/>
                      <w:lang w:val="ru-RU"/>
                    </w:rPr>
                    <w:t>«</w:t>
                  </w:r>
                  <w:r w:rsidR="00E8037F" w:rsidRPr="009A0663">
                    <w:rPr>
                      <w:sz w:val="28"/>
                      <w:lang w:val="ru-RU"/>
                    </w:rPr>
                    <w:t>Методы научных исследований в профессиональной деятельн</w:t>
                  </w:r>
                  <w:r w:rsidR="00E8037F" w:rsidRPr="009A0663">
                    <w:rPr>
                      <w:sz w:val="28"/>
                      <w:lang w:val="ru-RU"/>
                    </w:rPr>
                    <w:t>о</w:t>
                  </w:r>
                  <w:r w:rsidR="00E8037F" w:rsidRPr="009A0663">
                    <w:rPr>
                      <w:sz w:val="28"/>
                      <w:lang w:val="ru-RU"/>
                    </w:rPr>
                    <w:t>сти</w:t>
                  </w:r>
                  <w:r w:rsidR="00FB36A6" w:rsidRPr="009A0663">
                    <w:rPr>
                      <w:sz w:val="28"/>
                      <w:lang w:val="ru-RU"/>
                    </w:rPr>
                    <w:t>»</w:t>
                  </w:r>
                  <w:r w:rsidR="00D47D49" w:rsidRPr="009A0663">
                    <w:rPr>
                      <w:sz w:val="28"/>
                      <w:lang w:val="ru-RU"/>
                    </w:rPr>
                    <w:t>, «</w:t>
                  </w:r>
                  <w:r w:rsidR="00E8037F" w:rsidRPr="009A0663">
                    <w:rPr>
                      <w:sz w:val="28"/>
                      <w:lang w:val="ru-RU"/>
                    </w:rPr>
                    <w:t>Прикладной эконометрический анализ</w:t>
                  </w:r>
                  <w:r w:rsidR="00D47D49" w:rsidRPr="009A0663">
                    <w:rPr>
                      <w:sz w:val="28"/>
                      <w:lang w:val="ru-RU"/>
                    </w:rPr>
                    <w:t>», «</w:t>
                  </w:r>
                  <w:r w:rsidR="00E8037F" w:rsidRPr="009A0663">
                    <w:rPr>
                      <w:sz w:val="28"/>
                      <w:lang w:val="ru-RU"/>
                    </w:rPr>
                    <w:t>Математическое обеспечение финансовых решений», «Актуальные проблемы кредитно-банковской сист</w:t>
                  </w:r>
                  <w:r w:rsidR="00E8037F" w:rsidRPr="009A0663">
                    <w:rPr>
                      <w:sz w:val="28"/>
                      <w:lang w:val="ru-RU"/>
                    </w:rPr>
                    <w:t>е</w:t>
                  </w:r>
                  <w:r w:rsidR="00E8037F" w:rsidRPr="009A0663">
                    <w:rPr>
                      <w:sz w:val="28"/>
                      <w:lang w:val="ru-RU"/>
                    </w:rPr>
                    <w:t>мы», «Современные технологии финансового планирования», «</w:t>
                  </w:r>
                  <w:r w:rsidR="009A0663" w:rsidRPr="009A0663">
                    <w:rPr>
                      <w:sz w:val="28"/>
                      <w:lang w:val="ru-RU"/>
                    </w:rPr>
                    <w:t>Анализ и пр</w:t>
                  </w:r>
                  <w:r w:rsidR="009A0663" w:rsidRPr="009A0663">
                    <w:rPr>
                      <w:sz w:val="28"/>
                      <w:lang w:val="ru-RU"/>
                    </w:rPr>
                    <w:t>о</w:t>
                  </w:r>
                  <w:r w:rsidR="009A0663" w:rsidRPr="009A0663">
                    <w:rPr>
                      <w:sz w:val="28"/>
                      <w:lang w:val="ru-RU"/>
                    </w:rPr>
                    <w:t>гнозирование банкротства: российские и зарубежные модели</w:t>
                  </w:r>
                  <w:r w:rsidR="00E8037F" w:rsidRPr="009A0663">
                    <w:rPr>
                      <w:sz w:val="28"/>
                      <w:lang w:val="ru-RU"/>
                    </w:rPr>
                    <w:t>»</w:t>
                  </w:r>
                  <w:r w:rsidR="009A0663" w:rsidRPr="009A0663">
                    <w:rPr>
                      <w:sz w:val="28"/>
                      <w:lang w:val="ru-RU"/>
                    </w:rPr>
                    <w:t>, «Современный финансовый контроль и аудит», Планирование и прогнозирование использов</w:t>
                  </w:r>
                  <w:r w:rsidR="009A0663" w:rsidRPr="009A0663">
                    <w:rPr>
                      <w:sz w:val="28"/>
                      <w:lang w:val="ru-RU"/>
                    </w:rPr>
                    <w:t>а</w:t>
                  </w:r>
                  <w:r w:rsidR="009A0663" w:rsidRPr="009A0663">
                    <w:rPr>
                      <w:sz w:val="28"/>
                      <w:lang w:val="ru-RU"/>
                    </w:rPr>
                    <w:t>ния финансовых услуг, Современные инструменты кредитования юридических и физических лиц</w:t>
                  </w:r>
                  <w:r w:rsidR="00E8037F" w:rsidRPr="009A0663">
                    <w:rPr>
                      <w:sz w:val="28"/>
                      <w:lang w:val="ru-RU"/>
                    </w:rPr>
                    <w:t xml:space="preserve">. </w:t>
                  </w:r>
                  <w:proofErr w:type="gramEnd"/>
                </w:p>
                <w:p w14:paraId="1F1B8EFD" w14:textId="77777777" w:rsidR="008A1C59" w:rsidRPr="00E8037F" w:rsidRDefault="001F0F67" w:rsidP="00D47D49">
                  <w:pPr>
                    <w:tabs>
                      <w:tab w:val="left" w:pos="740"/>
                    </w:tabs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9A0663">
                    <w:rPr>
                      <w:sz w:val="28"/>
                      <w:lang w:val="ru-RU"/>
                    </w:rPr>
                    <w:t>Практика Научно-исследовательская работа является необходимым эл</w:t>
                  </w:r>
                  <w:r w:rsidRPr="009A0663">
                    <w:rPr>
                      <w:sz w:val="28"/>
                      <w:lang w:val="ru-RU"/>
                    </w:rPr>
                    <w:t>е</w:t>
                  </w:r>
                  <w:r w:rsidRPr="009A0663">
                    <w:rPr>
                      <w:sz w:val="28"/>
                      <w:lang w:val="ru-RU"/>
                    </w:rPr>
                    <w:t>ментом для выполнения Выпускной квалификационной работы (магистерской диссертации)».</w:t>
                  </w:r>
                  <w:r w:rsidR="00D47D49" w:rsidRPr="00E8037F">
                    <w:rPr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708A5D8" w14:textId="27477F9F" w:rsidR="008A1C59" w:rsidRPr="00E8037F" w:rsidRDefault="008A1C59">
            <w:pPr>
              <w:rPr>
                <w:lang w:val="ru-RU"/>
              </w:rPr>
            </w:pPr>
          </w:p>
        </w:tc>
      </w:tr>
      <w:tr w:rsidR="008A1C59" w:rsidRPr="007A0F77" w14:paraId="6F43661C" w14:textId="77777777" w:rsidTr="003E488F">
        <w:trPr>
          <w:gridBefore w:val="1"/>
          <w:wBefore w:w="6" w:type="dxa"/>
          <w:trHeight w:val="204"/>
        </w:trPr>
        <w:tc>
          <w:tcPr>
            <w:tcW w:w="26" w:type="dxa"/>
          </w:tcPr>
          <w:p w14:paraId="61A4A210" w14:textId="77777777" w:rsidR="008A1C59" w:rsidRPr="007A0F77" w:rsidRDefault="003F11D6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>К</w:t>
            </w:r>
          </w:p>
        </w:tc>
        <w:tc>
          <w:tcPr>
            <w:tcW w:w="31" w:type="dxa"/>
          </w:tcPr>
          <w:p w14:paraId="03EA2066" w14:textId="77777777" w:rsidR="008A1C59" w:rsidRPr="007A0F77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2378" w:type="dxa"/>
            <w:gridSpan w:val="3"/>
          </w:tcPr>
          <w:p w14:paraId="47E9A1B3" w14:textId="77777777" w:rsidR="008A1C59" w:rsidRPr="007A0F77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59" w:type="dxa"/>
          </w:tcPr>
          <w:p w14:paraId="68ED3627" w14:textId="77777777" w:rsidR="008A1C59" w:rsidRPr="007A0F77" w:rsidRDefault="008A1C59">
            <w:pPr>
              <w:pStyle w:val="EmptyLayoutCell"/>
              <w:rPr>
                <w:lang w:val="ru-RU"/>
              </w:rPr>
            </w:pPr>
          </w:p>
        </w:tc>
      </w:tr>
      <w:tr w:rsidR="00252E6B" w:rsidRPr="008D0A18" w14:paraId="4E580613" w14:textId="77777777" w:rsidTr="003E488F">
        <w:trPr>
          <w:gridBefore w:val="1"/>
          <w:gridAfter w:val="1"/>
          <w:wBefore w:w="6" w:type="dxa"/>
          <w:wAfter w:w="259" w:type="dxa"/>
          <w:trHeight w:val="425"/>
        </w:trPr>
        <w:tc>
          <w:tcPr>
            <w:tcW w:w="12435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A1C59" w:rsidRPr="008D0A18" w14:paraId="3261DE44" w14:textId="77777777" w:rsidTr="00B923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12840" w14:textId="77777777" w:rsidR="008A1C59" w:rsidRPr="001F0F67" w:rsidRDefault="008A1C5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F0F6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5. ОБЪЕМ ПРАКТИКИ В ЗАЧЕТНЫХ ЕДИНИЦАХ И ЕЕ ПРОДОЛЖ</w:t>
                  </w:r>
                  <w:r w:rsidRPr="001F0F6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1F0F6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ТЕЛЬНОСТЬ В НЕДЕЛЯХ ЛИБО В АКАДЕМИЧЕСКИХ ИЛИ АСТР</w:t>
                  </w:r>
                  <w:r w:rsidRPr="001F0F6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1F0F6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НОМИЧЕСКИХ ЧАСАХ</w:t>
                  </w:r>
                </w:p>
              </w:tc>
            </w:tr>
          </w:tbl>
          <w:p w14:paraId="6F98A753" w14:textId="77777777" w:rsidR="008A1C59" w:rsidRPr="001F0F67" w:rsidRDefault="008A1C59">
            <w:pPr>
              <w:rPr>
                <w:sz w:val="28"/>
                <w:szCs w:val="28"/>
                <w:lang w:val="ru-RU"/>
              </w:rPr>
            </w:pPr>
          </w:p>
        </w:tc>
      </w:tr>
      <w:tr w:rsidR="008A1C59" w:rsidRPr="008D0A18" w14:paraId="010CBA32" w14:textId="77777777" w:rsidTr="003E488F">
        <w:trPr>
          <w:gridBefore w:val="1"/>
          <w:wBefore w:w="6" w:type="dxa"/>
          <w:trHeight w:val="114"/>
        </w:trPr>
        <w:tc>
          <w:tcPr>
            <w:tcW w:w="26" w:type="dxa"/>
          </w:tcPr>
          <w:p w14:paraId="21EDE889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3EFE9D3F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2378" w:type="dxa"/>
            <w:gridSpan w:val="3"/>
          </w:tcPr>
          <w:p w14:paraId="48E34CAF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59" w:type="dxa"/>
          </w:tcPr>
          <w:p w14:paraId="5301A466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</w:tr>
      <w:tr w:rsidR="00252E6B" w:rsidRPr="008D0A18" w14:paraId="05C8932F" w14:textId="77777777" w:rsidTr="003E488F">
        <w:trPr>
          <w:gridBefore w:val="1"/>
          <w:gridAfter w:val="1"/>
          <w:wBefore w:w="6" w:type="dxa"/>
          <w:wAfter w:w="259" w:type="dxa"/>
          <w:trHeight w:val="425"/>
        </w:trPr>
        <w:tc>
          <w:tcPr>
            <w:tcW w:w="12435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A1C59" w:rsidRPr="008D0A18" w14:paraId="6DCC6ADD" w14:textId="77777777" w:rsidTr="00B923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4FBB2C" w14:textId="68E33A0B" w:rsidR="008A1C59" w:rsidRPr="00252E6B" w:rsidRDefault="008A1C59" w:rsidP="001F0F67">
                  <w:pPr>
                    <w:jc w:val="both"/>
                    <w:rPr>
                      <w:lang w:val="ru-RU"/>
                    </w:rPr>
                  </w:pP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          Общая трудоемкость практики </w:t>
                  </w:r>
                  <w:r w:rsidR="001F0F67">
                    <w:rPr>
                      <w:color w:val="000000"/>
                      <w:sz w:val="28"/>
                      <w:lang w:val="ru-RU"/>
                    </w:rPr>
                    <w:t xml:space="preserve">Научно-исследовательская работа 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соста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в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ляет </w:t>
                  </w:r>
                  <w:r w:rsidR="003F11D6">
                    <w:rPr>
                      <w:color w:val="000000"/>
                      <w:sz w:val="28"/>
                      <w:lang w:val="ru-RU"/>
                    </w:rPr>
                    <w:t>1</w:t>
                  </w:r>
                  <w:r w:rsidR="000515BE">
                    <w:rPr>
                      <w:color w:val="000000"/>
                      <w:sz w:val="28"/>
                      <w:lang w:val="ru-RU"/>
                    </w:rPr>
                    <w:t>7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 з.</w:t>
                  </w:r>
                  <w:r w:rsidR="00B41EE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е., </w:t>
                  </w:r>
                  <w:r w:rsidR="003F11D6">
                    <w:rPr>
                      <w:color w:val="000000"/>
                      <w:sz w:val="28"/>
                      <w:lang w:val="ru-RU"/>
                    </w:rPr>
                    <w:t>6</w:t>
                  </w:r>
                  <w:r w:rsidR="000515BE">
                    <w:rPr>
                      <w:color w:val="000000"/>
                      <w:sz w:val="28"/>
                      <w:lang w:val="ru-RU"/>
                    </w:rPr>
                    <w:t>12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 час</w:t>
                  </w:r>
                  <w:r w:rsidR="001F0F67">
                    <w:rPr>
                      <w:color w:val="000000"/>
                      <w:sz w:val="28"/>
                      <w:lang w:val="ru-RU"/>
                    </w:rPr>
                    <w:t>ов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DB136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2623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14:paraId="562C8A75" w14:textId="77777777" w:rsidR="008A1C59" w:rsidRPr="00252E6B" w:rsidRDefault="008A1C59">
            <w:pPr>
              <w:rPr>
                <w:lang w:val="ru-RU"/>
              </w:rPr>
            </w:pPr>
          </w:p>
        </w:tc>
      </w:tr>
      <w:tr w:rsidR="008A1C59" w:rsidRPr="008D0A18" w14:paraId="325D43D7" w14:textId="77777777" w:rsidTr="003E488F">
        <w:trPr>
          <w:gridBefore w:val="1"/>
          <w:wBefore w:w="6" w:type="dxa"/>
          <w:trHeight w:val="204"/>
        </w:trPr>
        <w:tc>
          <w:tcPr>
            <w:tcW w:w="26" w:type="dxa"/>
          </w:tcPr>
          <w:p w14:paraId="7AC31C08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2A175452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12378" w:type="dxa"/>
            <w:gridSpan w:val="3"/>
          </w:tcPr>
          <w:p w14:paraId="5C0A998A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59" w:type="dxa"/>
          </w:tcPr>
          <w:p w14:paraId="1DB1357A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</w:tr>
    </w:tbl>
    <w:p w14:paraId="7E6F1DA8" w14:textId="77777777" w:rsidR="00687A38" w:rsidRPr="00DA23C9" w:rsidRDefault="00687A38">
      <w:pPr>
        <w:rPr>
          <w:lang w:val="ru-RU"/>
        </w:rPr>
      </w:pPr>
      <w:r w:rsidRPr="00DA23C9">
        <w:rPr>
          <w:lang w:val="ru-RU"/>
        </w:rPr>
        <w:br w:type="page"/>
      </w:r>
    </w:p>
    <w:tbl>
      <w:tblPr>
        <w:tblW w:w="12455" w:type="dxa"/>
        <w:tblInd w:w="-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31"/>
        <w:gridCol w:w="9616"/>
        <w:gridCol w:w="20"/>
        <w:gridCol w:w="2742"/>
        <w:gridCol w:w="20"/>
      </w:tblGrid>
      <w:tr w:rsidR="00252E6B" w:rsidRPr="00CE494B" w14:paraId="4B77A64E" w14:textId="77777777" w:rsidTr="00CB601C">
        <w:trPr>
          <w:gridAfter w:val="3"/>
          <w:wAfter w:w="2782" w:type="dxa"/>
          <w:trHeight w:val="425"/>
        </w:trPr>
        <w:tc>
          <w:tcPr>
            <w:tcW w:w="967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A1C59" w:rsidRPr="00CE494B" w14:paraId="7B8A976D" w14:textId="77777777" w:rsidTr="007F795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0063A0" w14:textId="77687C22" w:rsidR="001F0F67" w:rsidRPr="00CE494B" w:rsidRDefault="008A1C59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CE494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6. СОДЕРЖАНИЕ ПРАКТИКИ</w:t>
                  </w:r>
                </w:p>
                <w:p w14:paraId="0CFAC6C5" w14:textId="77777777" w:rsidR="008A1C59" w:rsidRPr="00CE494B" w:rsidRDefault="008A1C59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CE494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График (план) прохождения практики</w:t>
                  </w:r>
                </w:p>
                <w:p w14:paraId="0BA83EA6" w14:textId="77777777" w:rsidR="00BC0405" w:rsidRPr="00CE494B" w:rsidRDefault="00BC04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CE494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для очной / заочной форм обучения</w:t>
                  </w:r>
                </w:p>
                <w:p w14:paraId="507819EE" w14:textId="77777777" w:rsidR="00A3038D" w:rsidRPr="00CE494B" w:rsidRDefault="00A3038D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8"/>
                    <w:gridCol w:w="78"/>
                    <w:gridCol w:w="2120"/>
                    <w:gridCol w:w="4258"/>
                    <w:gridCol w:w="851"/>
                    <w:gridCol w:w="1701"/>
                  </w:tblGrid>
                  <w:tr w:rsidR="00A3038D" w:rsidRPr="00CE494B" w14:paraId="77A7AE2C" w14:textId="77777777" w:rsidTr="00D532D8">
                    <w:trPr>
                      <w:trHeight w:val="260"/>
                    </w:trPr>
                    <w:tc>
                      <w:tcPr>
                        <w:tcW w:w="3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A879F12" w14:textId="77777777" w:rsidR="00A3038D" w:rsidRPr="00CE494B" w:rsidRDefault="00A3038D" w:rsidP="00DB12EE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№</w:t>
                        </w:r>
                      </w:p>
                    </w:tc>
                    <w:tc>
                      <w:tcPr>
                        <w:tcW w:w="219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FEE46B0" w14:textId="77777777" w:rsidR="00A3038D" w:rsidRPr="00CE494B" w:rsidRDefault="00A3038D" w:rsidP="00DB12EE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Наименование</w:t>
                        </w:r>
                      </w:p>
                      <w:p w14:paraId="631A9CE9" w14:textId="77777777" w:rsidR="00A3038D" w:rsidRPr="00CE494B" w:rsidRDefault="00A3038D" w:rsidP="00DB12EE">
                        <w:pPr>
                          <w:jc w:val="center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разделов (этапов) практики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F0281B8" w14:textId="77777777" w:rsidR="00A3038D" w:rsidRPr="00CE494B" w:rsidRDefault="00A3038D" w:rsidP="001A0A7A">
                        <w:pPr>
                          <w:jc w:val="center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CE494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Виды работ на практике, включая самост</w:t>
                        </w:r>
                        <w:r w:rsidRPr="00CE494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Pr="00CE494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 xml:space="preserve">ятельную работу </w:t>
                        </w:r>
                        <w:r w:rsidR="001A0A7A" w:rsidRPr="00CE494B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обучающихся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E3738F9" w14:textId="77777777" w:rsidR="00A3038D" w:rsidRPr="00CE494B" w:rsidRDefault="00A3038D" w:rsidP="00B9235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Кол-во </w:t>
                        </w:r>
                      </w:p>
                      <w:p w14:paraId="57918D16" w14:textId="1F1A1A7B" w:rsidR="00B92354" w:rsidRPr="00CE494B" w:rsidRDefault="00C4286F" w:rsidP="00B92354">
                        <w:pPr>
                          <w:jc w:val="center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ч</w:t>
                        </w:r>
                        <w:r w:rsidR="00B92354" w:rsidRPr="00CE494B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асов</w:t>
                        </w:r>
                        <w:r w:rsidR="009A0663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, в </w:t>
                        </w:r>
                        <w:proofErr w:type="spellStart"/>
                        <w:r w:rsidR="009A0663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т.ч</w:t>
                        </w:r>
                        <w:proofErr w:type="spellEnd"/>
                        <w:r w:rsidR="009A0663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. на практ</w:t>
                        </w:r>
                        <w:r w:rsidR="009A0663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="009A0663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ческую подг</w:t>
                        </w:r>
                        <w:r w:rsidR="009A0663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о</w:t>
                        </w:r>
                        <w:r w:rsidR="009A0663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товку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5DE5CBD" w14:textId="77777777" w:rsidR="00A3038D" w:rsidRPr="00CE494B" w:rsidRDefault="00A3038D" w:rsidP="00DB12EE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Форма </w:t>
                        </w:r>
                        <w:proofErr w:type="gramStart"/>
                        <w:r w:rsidR="00D529D9" w:rsidRPr="00CE494B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текущего</w:t>
                        </w:r>
                        <w:proofErr w:type="gramEnd"/>
                      </w:p>
                      <w:p w14:paraId="3E9866AC" w14:textId="77777777" w:rsidR="00A3038D" w:rsidRPr="00CE494B" w:rsidRDefault="00A3038D" w:rsidP="00DB12EE">
                        <w:pPr>
                          <w:jc w:val="center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2"/>
                            <w:szCs w:val="22"/>
                            <w:lang w:val="ru-RU"/>
                          </w:rPr>
                          <w:t>контроля</w:t>
                        </w:r>
                      </w:p>
                    </w:tc>
                  </w:tr>
                  <w:tr w:rsidR="00752EB5" w:rsidRPr="00CE494B" w14:paraId="668FDF42" w14:textId="77777777" w:rsidTr="00524F7C">
                    <w:trPr>
                      <w:trHeight w:val="260"/>
                    </w:trPr>
                    <w:tc>
                      <w:tcPr>
                        <w:tcW w:w="934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6D1B814" w14:textId="0A30C336" w:rsidR="00752EB5" w:rsidRPr="00CE494B" w:rsidRDefault="00B36DAA" w:rsidP="001F0F67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1</w:t>
                        </w:r>
                        <w:r w:rsidR="001F0F67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="00BC0405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="00752EB5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еместр</w:t>
                        </w:r>
                      </w:p>
                    </w:tc>
                  </w:tr>
                  <w:tr w:rsidR="00524F7C" w:rsidRPr="008D0A18" w14:paraId="74746628" w14:textId="77777777" w:rsidTr="00D532D8">
                    <w:trPr>
                      <w:trHeight w:val="2631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874DAE4" w14:textId="77777777" w:rsidR="00524F7C" w:rsidRPr="00CE494B" w:rsidRDefault="00524F7C" w:rsidP="00DB12E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5FE3697" w14:textId="77777777" w:rsidR="00524F7C" w:rsidRPr="00CE494B" w:rsidRDefault="00524F7C" w:rsidP="001A0A7A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Организационный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4812FEC" w14:textId="18A4A514" w:rsidR="00524F7C" w:rsidRPr="00CE494B" w:rsidRDefault="00524F7C" w:rsidP="00AD28E8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Ознакомление с программой практики, получение индивидуального задания научно-исследовательской работы. </w:t>
                        </w:r>
                      </w:p>
                      <w:p w14:paraId="5B184E52" w14:textId="77777777" w:rsidR="00524F7C" w:rsidRPr="00CE494B" w:rsidRDefault="00524F7C" w:rsidP="007F7952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Планирование научно-исследовательской работы с научным руководителем, обсуждение научной литературы в соответствии выбранной темой научного</w:t>
                        </w:r>
                        <w:r w:rsidRPr="00CE494B">
                          <w:rPr>
                            <w:lang w:val="ru-RU"/>
                          </w:rPr>
                          <w:t xml:space="preserve"> 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исследования в рамках темы магистерской диссертации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E81749B" w14:textId="0ADE0205" w:rsidR="00524F7C" w:rsidRPr="00CE494B" w:rsidRDefault="00B36DAA" w:rsidP="00DB12EE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25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7634FD3" w14:textId="77777777" w:rsidR="00524F7C" w:rsidRPr="00CE494B" w:rsidRDefault="00524F7C" w:rsidP="007A69CE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Проверка дневника, </w:t>
                        </w:r>
                        <w:proofErr w:type="gramStart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ответствую-</w:t>
                        </w:r>
                        <w:proofErr w:type="spellStart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щего</w:t>
                        </w:r>
                        <w:proofErr w:type="spellEnd"/>
                        <w:proofErr w:type="gramEnd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раздела отчета.</w:t>
                        </w:r>
                        <w:r w:rsidRPr="00CE494B">
                          <w:rPr>
                            <w:lang w:val="ru-RU"/>
                          </w:rPr>
                          <w:t xml:space="preserve"> </w:t>
                        </w:r>
                      </w:p>
                      <w:p w14:paraId="17FA329D" w14:textId="77777777" w:rsidR="00524F7C" w:rsidRPr="00CE494B" w:rsidRDefault="00524F7C" w:rsidP="007A69CE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524F7C" w:rsidRPr="008D0A18" w14:paraId="4F52E5F0" w14:textId="77777777" w:rsidTr="00D532D8">
                    <w:trPr>
                      <w:trHeight w:val="621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CB2CC70" w14:textId="77777777" w:rsidR="00524F7C" w:rsidRPr="00CE494B" w:rsidRDefault="00524F7C" w:rsidP="00DB12E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7A01BA6" w14:textId="77777777" w:rsidR="00524F7C" w:rsidRPr="00CE494B" w:rsidRDefault="00524F7C" w:rsidP="00BC040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Исследовательский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E4303DE" w14:textId="77777777" w:rsidR="00524F7C" w:rsidRPr="00CE494B" w:rsidRDefault="00524F7C" w:rsidP="0022552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Проведение самостоятельного исслед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вания в соответствии </w:t>
                        </w:r>
                      </w:p>
                      <w:p w14:paraId="0BF81AF7" w14:textId="77777777" w:rsidR="00524F7C" w:rsidRPr="00CE494B" w:rsidRDefault="00524F7C" w:rsidP="0022552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 разработанной программой,</w:t>
                        </w:r>
                      </w:p>
                      <w:p w14:paraId="482F3BDD" w14:textId="77777777" w:rsidR="00524F7C" w:rsidRPr="00CE494B" w:rsidRDefault="00524F7C" w:rsidP="0022552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представление результатов проведенн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го исследования научному сообществу в виде доклада, статьи.</w:t>
                        </w:r>
                      </w:p>
                      <w:p w14:paraId="571867B9" w14:textId="77777777" w:rsidR="00524F7C" w:rsidRPr="00CE494B" w:rsidRDefault="00524F7C" w:rsidP="0022552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Подготовка данных для составления о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б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зора, отчетов и научных публикаций</w:t>
                        </w:r>
                      </w:p>
                      <w:p w14:paraId="5E500743" w14:textId="77777777" w:rsidR="00524F7C" w:rsidRPr="00CE494B" w:rsidRDefault="00524F7C" w:rsidP="00AD28E8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 рамках темы магистерской диссерт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ции.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F40EA6B" w14:textId="4FDE0B6E" w:rsidR="00524F7C" w:rsidRPr="00CE494B" w:rsidRDefault="00B36DAA" w:rsidP="00926C85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58</w:t>
                        </w:r>
                        <w:r w:rsidR="009A0663">
                          <w:rPr>
                            <w:sz w:val="24"/>
                            <w:szCs w:val="24"/>
                            <w:lang w:val="ru-RU"/>
                          </w:rPr>
                          <w:t>/58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86DCDEF" w14:textId="77777777" w:rsidR="00524F7C" w:rsidRPr="00CE494B" w:rsidRDefault="00524F7C" w:rsidP="007A69C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  <w:p w14:paraId="3782131B" w14:textId="77777777" w:rsidR="00524F7C" w:rsidRPr="00CE494B" w:rsidRDefault="00524F7C" w:rsidP="007A69C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  <w:p w14:paraId="1423BF03" w14:textId="77777777" w:rsidR="00524F7C" w:rsidRPr="00CE494B" w:rsidRDefault="00524F7C" w:rsidP="007A69C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  <w:p w14:paraId="3A63A584" w14:textId="77777777" w:rsidR="00524F7C" w:rsidRPr="00CE494B" w:rsidRDefault="00524F7C" w:rsidP="007A69CE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Проверка дневника, </w:t>
                        </w:r>
                        <w:proofErr w:type="gramStart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ответствую-</w:t>
                        </w:r>
                        <w:proofErr w:type="spellStart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щего</w:t>
                        </w:r>
                        <w:proofErr w:type="spellEnd"/>
                        <w:proofErr w:type="gramEnd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раздела отчета.</w:t>
                        </w:r>
                        <w:r w:rsidRPr="00CE494B">
                          <w:rPr>
                            <w:lang w:val="ru-RU"/>
                          </w:rPr>
                          <w:t xml:space="preserve"> </w:t>
                        </w:r>
                      </w:p>
                      <w:p w14:paraId="1BD1811D" w14:textId="77777777" w:rsidR="00524F7C" w:rsidRPr="00CE494B" w:rsidRDefault="00524F7C" w:rsidP="007A69CE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225525" w:rsidRPr="008D0A18" w14:paraId="562123A6" w14:textId="77777777" w:rsidTr="00D532D8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A4C0F11" w14:textId="77777777" w:rsidR="00225525" w:rsidRPr="00CE494B" w:rsidRDefault="00464CD8" w:rsidP="00DB12E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401630F" w14:textId="77777777" w:rsidR="00225525" w:rsidRDefault="00290775" w:rsidP="0022552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Заключительный</w:t>
                        </w:r>
                      </w:p>
                      <w:p w14:paraId="12EAC1B7" w14:textId="4A95BD82" w:rsidR="00265550" w:rsidRPr="00CE494B" w:rsidRDefault="00265550" w:rsidP="0022552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(промежуточный итог)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3164858" w14:textId="77777777" w:rsidR="00225525" w:rsidRPr="00CE494B" w:rsidRDefault="00225525" w:rsidP="0022552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Выработка на основе проведенного</w:t>
                        </w:r>
                      </w:p>
                      <w:p w14:paraId="18E24105" w14:textId="77777777" w:rsidR="00225525" w:rsidRPr="00CE494B" w:rsidRDefault="00225525" w:rsidP="0022552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исследования выводов и предложений,</w:t>
                        </w:r>
                      </w:p>
                      <w:p w14:paraId="3AE5299E" w14:textId="77777777" w:rsidR="00225525" w:rsidRPr="00CE494B" w:rsidRDefault="00225525" w:rsidP="0004434F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оформление отчета по практике.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47A7336" w14:textId="0A0CB26A" w:rsidR="00225525" w:rsidRPr="00CE494B" w:rsidRDefault="00B36DAA" w:rsidP="00DB12EE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25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8A285CD" w14:textId="77777777" w:rsidR="00290775" w:rsidRPr="00CE494B" w:rsidRDefault="00290775" w:rsidP="0029077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Защита отчета </w:t>
                        </w:r>
                      </w:p>
                      <w:p w14:paraId="3DF4099A" w14:textId="77777777" w:rsidR="00225525" w:rsidRPr="00CE494B" w:rsidRDefault="00290775" w:rsidP="0029077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(зачет с оце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кой)</w:t>
                        </w:r>
                      </w:p>
                    </w:tc>
                  </w:tr>
                  <w:tr w:rsidR="00225525" w:rsidRPr="00CE494B" w14:paraId="7E61AEAC" w14:textId="77777777" w:rsidTr="00D532D8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06174D1" w14:textId="77777777" w:rsidR="00225525" w:rsidRPr="00CE494B" w:rsidRDefault="00225525" w:rsidP="00DB12E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5CB43C7" w14:textId="77777777" w:rsidR="00225525" w:rsidRPr="00CE494B" w:rsidRDefault="00225525" w:rsidP="0022552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="007F7952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т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ого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1F3F892" w14:textId="77777777" w:rsidR="00225525" w:rsidRPr="00CE494B" w:rsidRDefault="00225525" w:rsidP="0022552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793B343" w14:textId="45827071" w:rsidR="00225525" w:rsidRPr="00CE494B" w:rsidRDefault="00B36DAA" w:rsidP="00427D4D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108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850C9FC" w14:textId="77777777" w:rsidR="00225525" w:rsidRPr="00CE494B" w:rsidRDefault="00225525" w:rsidP="00225525">
                        <w:pPr>
                          <w:rPr>
                            <w:b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926C85" w:rsidRPr="00CE494B" w14:paraId="6158F9D2" w14:textId="77777777" w:rsidTr="00524F7C">
                    <w:trPr>
                      <w:trHeight w:val="260"/>
                    </w:trPr>
                    <w:tc>
                      <w:tcPr>
                        <w:tcW w:w="934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476EC6E" w14:textId="1D6924A7" w:rsidR="00926C85" w:rsidRPr="00CE494B" w:rsidRDefault="00265550" w:rsidP="00464CD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2</w:t>
                        </w:r>
                        <w:r w:rsidR="0001610C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семестр </w:t>
                        </w:r>
                      </w:p>
                    </w:tc>
                  </w:tr>
                  <w:tr w:rsidR="00A3038D" w:rsidRPr="008D0A18" w14:paraId="4ECC6923" w14:textId="77777777" w:rsidTr="00D532D8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D74E088" w14:textId="24918028" w:rsidR="00A3038D" w:rsidRPr="00CE494B" w:rsidRDefault="00265550" w:rsidP="00DB12EE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7D682D1" w14:textId="77777777" w:rsidR="00A3038D" w:rsidRPr="00CE494B" w:rsidRDefault="00926C85" w:rsidP="001A0A7A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Организационный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B657BB7" w14:textId="77777777" w:rsidR="00D3454D" w:rsidRPr="00CE494B" w:rsidRDefault="00180652" w:rsidP="00D3454D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Ознакомление с программой практики,</w:t>
                        </w:r>
                        <w:r w:rsidR="0004434F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="00D3454D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получение </w:t>
                        </w:r>
                      </w:p>
                      <w:p w14:paraId="7F481BFB" w14:textId="0282DB34" w:rsidR="00FB36A6" w:rsidRPr="00CE494B" w:rsidRDefault="00D3454D" w:rsidP="00BC040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индивидуального задания</w:t>
                        </w:r>
                        <w:r w:rsidR="00BC0405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от </w:t>
                        </w:r>
                        <w:r w:rsidR="00AD28E8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научно</w:t>
                        </w:r>
                        <w:r w:rsidR="00BC0405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го руководителя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. </w:t>
                        </w:r>
                        <w:r w:rsidR="0026555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Составление плана раб</w:t>
                        </w:r>
                        <w:r w:rsidR="0026555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="00265550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ты, определение методов исследования.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C6659CF" w14:textId="106040C7" w:rsidR="00A3038D" w:rsidRPr="00CE494B" w:rsidRDefault="00265550" w:rsidP="00DB12EE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30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D9003C9" w14:textId="77777777" w:rsidR="00013B9B" w:rsidRPr="00CE494B" w:rsidRDefault="00D3454D" w:rsidP="00013B9B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Проверка дневника, </w:t>
                        </w:r>
                        <w:proofErr w:type="gramStart"/>
                        <w:r w:rsidR="00524F7C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="00524F7C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="00524F7C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ответствую-</w:t>
                        </w:r>
                        <w:proofErr w:type="spellStart"/>
                        <w:r w:rsidR="00524F7C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щего</w:t>
                        </w:r>
                        <w:proofErr w:type="spellEnd"/>
                        <w:proofErr w:type="gramEnd"/>
                        <w:r w:rsidR="00524F7C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раздела отчета.</w:t>
                        </w:r>
                        <w:r w:rsidRPr="00CE494B">
                          <w:rPr>
                            <w:lang w:val="ru-RU"/>
                          </w:rPr>
                          <w:t xml:space="preserve"> </w:t>
                        </w:r>
                      </w:p>
                      <w:p w14:paraId="28EE0898" w14:textId="77777777" w:rsidR="00A3038D" w:rsidRPr="00CE494B" w:rsidRDefault="00A3038D" w:rsidP="00D3454D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524F7C" w:rsidRPr="008D0A18" w14:paraId="7AE70C8E" w14:textId="77777777" w:rsidTr="00D532D8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2EA4D38" w14:textId="5A181BDA" w:rsidR="00524F7C" w:rsidRPr="00CE494B" w:rsidRDefault="00265550" w:rsidP="00DB12E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5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1A1073B" w14:textId="77777777" w:rsidR="00524F7C" w:rsidRPr="00CE494B" w:rsidRDefault="00524F7C" w:rsidP="00FD0D72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Исследовательский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99F2A83" w14:textId="77777777" w:rsidR="00524F7C" w:rsidRPr="00CE494B" w:rsidRDefault="00524F7C" w:rsidP="00926C8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Проведение </w:t>
                        </w:r>
                        <w:proofErr w:type="gramStart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самостоятельного</w:t>
                        </w:r>
                        <w:proofErr w:type="gramEnd"/>
                      </w:p>
                      <w:p w14:paraId="4A2ED9C0" w14:textId="77777777" w:rsidR="00524F7C" w:rsidRPr="00CE494B" w:rsidRDefault="00524F7C" w:rsidP="00926C8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исследования в соответствии с</w:t>
                        </w:r>
                      </w:p>
                      <w:p w14:paraId="026485C0" w14:textId="77777777" w:rsidR="00524F7C" w:rsidRPr="00CE494B" w:rsidRDefault="00524F7C" w:rsidP="00926C8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разработанной программой,</w:t>
                        </w:r>
                      </w:p>
                      <w:p w14:paraId="656BD8E9" w14:textId="77777777" w:rsidR="00524F7C" w:rsidRPr="00CE494B" w:rsidRDefault="00524F7C" w:rsidP="00926C85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представление результатов проведенн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го исследования научному сообществу в 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виде доклада, статьи.</w:t>
                        </w:r>
                      </w:p>
                      <w:p w14:paraId="756D4B65" w14:textId="77777777" w:rsidR="00524F7C" w:rsidRPr="00CE494B" w:rsidRDefault="00524F7C" w:rsidP="004F0F02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Подготовка окончательного варианта текста главы 1 выпускной квалифик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ционной работы.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CF24FFC" w14:textId="0CA129EB" w:rsidR="00524F7C" w:rsidRPr="009A0663" w:rsidRDefault="00265550" w:rsidP="00427D4D">
                        <w:pPr>
                          <w:jc w:val="center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9A0663">
                          <w:rPr>
                            <w:sz w:val="22"/>
                            <w:szCs w:val="22"/>
                            <w:lang w:val="ru-RU"/>
                          </w:rPr>
                          <w:lastRenderedPageBreak/>
                          <w:t>100</w:t>
                        </w:r>
                        <w:r w:rsidR="009A0663" w:rsidRPr="009A0663">
                          <w:rPr>
                            <w:sz w:val="22"/>
                            <w:szCs w:val="22"/>
                            <w:lang w:val="ru-RU"/>
                          </w:rPr>
                          <w:t>/100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6F35EC5" w14:textId="77777777" w:rsidR="00524F7C" w:rsidRPr="00CE494B" w:rsidRDefault="00524F7C" w:rsidP="007A69CE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Проверка дневника, </w:t>
                        </w:r>
                        <w:proofErr w:type="gramStart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ответствую-</w:t>
                        </w:r>
                        <w:proofErr w:type="spellStart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щего</w:t>
                        </w:r>
                        <w:proofErr w:type="spellEnd"/>
                        <w:proofErr w:type="gramEnd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раздела отчета.</w:t>
                        </w:r>
                        <w:r w:rsidRPr="00CE494B">
                          <w:rPr>
                            <w:lang w:val="ru-RU"/>
                          </w:rPr>
                          <w:t xml:space="preserve"> </w:t>
                        </w:r>
                      </w:p>
                      <w:p w14:paraId="71879EE1" w14:textId="77777777" w:rsidR="00524F7C" w:rsidRPr="00CE494B" w:rsidRDefault="00524F7C" w:rsidP="007A69CE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A3038D" w:rsidRPr="008D0A18" w14:paraId="36154FC7" w14:textId="77777777" w:rsidTr="00D532D8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CD9964E" w14:textId="6D79092D" w:rsidR="00A3038D" w:rsidRPr="00CE494B" w:rsidRDefault="00265550" w:rsidP="00DB12EE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6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267E569" w14:textId="05598D68" w:rsidR="00A3038D" w:rsidRPr="00CE494B" w:rsidRDefault="00D3454D" w:rsidP="003D1CBC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Заключительный</w:t>
                        </w:r>
                        <w:r w:rsidR="00285AFF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(промежуточный итог)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6D8B407" w14:textId="77777777" w:rsidR="003D1CBC" w:rsidRPr="00CE494B" w:rsidRDefault="003D1CBC" w:rsidP="003D1CBC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Выработка на основе проведенного</w:t>
                        </w:r>
                      </w:p>
                      <w:p w14:paraId="327F43F0" w14:textId="77777777" w:rsidR="003D1CBC" w:rsidRPr="00CE494B" w:rsidRDefault="003D1CBC" w:rsidP="003D1CBC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исследования выводов и предложений,</w:t>
                        </w:r>
                      </w:p>
                      <w:p w14:paraId="575E2E65" w14:textId="1A1E6FA1" w:rsidR="0019253D" w:rsidRPr="00CE494B" w:rsidRDefault="003D1CBC" w:rsidP="004F0F02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оформление отчета по практике</w:t>
                        </w:r>
                        <w:r w:rsidR="00D532D8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, подг</w:t>
                        </w:r>
                        <w:r w:rsidR="00D532D8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="00D532D8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товка компьютерной презентации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.</w:t>
                        </w:r>
                        <w:r w:rsidRPr="00CE494B">
                          <w:rPr>
                            <w:lang w:val="ru-RU"/>
                          </w:rPr>
                          <w:t xml:space="preserve"> 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ы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ступление с докладом на научно - пра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тической конференции </w:t>
                        </w:r>
                        <w:r w:rsidR="003E6027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/</w:t>
                        </w:r>
                        <w:r w:rsidR="00661548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научном сем</w:t>
                        </w:r>
                        <w:r w:rsidR="00661548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="00661548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наре</w:t>
                        </w:r>
                        <w:r w:rsidR="004F0F02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кафедры.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326BB39" w14:textId="0D76BFBA" w:rsidR="00A3038D" w:rsidRPr="00CE494B" w:rsidRDefault="00265550" w:rsidP="00DB12EE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50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FE94E14" w14:textId="77777777" w:rsidR="00D3454D" w:rsidRPr="00CE494B" w:rsidRDefault="00D3454D" w:rsidP="00D3454D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Защита отчета </w:t>
                        </w:r>
                      </w:p>
                      <w:p w14:paraId="04651CFA" w14:textId="77777777" w:rsidR="00A3038D" w:rsidRPr="00CE494B" w:rsidRDefault="00D3454D" w:rsidP="00D3454D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(зачет с оце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кой)</w:t>
                        </w:r>
                      </w:p>
                    </w:tc>
                  </w:tr>
                  <w:tr w:rsidR="00285AFF" w:rsidRPr="00CE494B" w14:paraId="0702D2B4" w14:textId="77777777" w:rsidTr="00D532D8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F07E878" w14:textId="77777777" w:rsidR="00285AFF" w:rsidRDefault="00285AFF" w:rsidP="00DB12E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D6E1EEE" w14:textId="098D9563" w:rsidR="00285AFF" w:rsidRPr="00CE494B" w:rsidRDefault="00285AFF" w:rsidP="003D1CBC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Итого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4A57A68" w14:textId="77777777" w:rsidR="00285AFF" w:rsidRPr="00CE494B" w:rsidRDefault="00285AFF" w:rsidP="003D1CBC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B55E1D7" w14:textId="114122B2" w:rsidR="00285AFF" w:rsidRDefault="00285AFF" w:rsidP="00DB12EE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180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8C5CAD2" w14:textId="77777777" w:rsidR="00285AFF" w:rsidRPr="00CE494B" w:rsidRDefault="00285AFF" w:rsidP="00D3454D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265550" w:rsidRPr="00CE494B" w14:paraId="2B88546B" w14:textId="77777777" w:rsidTr="00DA23C9">
                    <w:trPr>
                      <w:trHeight w:val="260"/>
                    </w:trPr>
                    <w:tc>
                      <w:tcPr>
                        <w:tcW w:w="934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52C9CCD" w14:textId="3A46FEEC" w:rsidR="00265550" w:rsidRPr="00CE494B" w:rsidRDefault="00265550" w:rsidP="00265550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3 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семестр</w:t>
                        </w:r>
                      </w:p>
                    </w:tc>
                  </w:tr>
                  <w:tr w:rsidR="00285AFF" w:rsidRPr="008D0A18" w14:paraId="133B8BA0" w14:textId="77777777" w:rsidTr="00D532D8">
                    <w:trPr>
                      <w:trHeight w:val="1506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81B4E96" w14:textId="5792737F" w:rsidR="00285AFF" w:rsidRPr="00CE494B" w:rsidRDefault="00285AFF" w:rsidP="00285AF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AA28F6F" w14:textId="3A22FBB7" w:rsidR="00285AFF" w:rsidRPr="00CE494B" w:rsidRDefault="006540FE" w:rsidP="00285AFF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Подготовительный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9655EFB" w14:textId="3FAD8ACA" w:rsidR="00285AFF" w:rsidRPr="00CE494B" w:rsidRDefault="00285AFF" w:rsidP="00285AFF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Актуализация темы исследования, ко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р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ректировка плана работы, уточнение методов исследования, обновление </w:t>
                        </w:r>
                        <w:r w:rsidR="006540FE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баз данных, верификация информации об объекте исследования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0F98BDE" w14:textId="4995CF30" w:rsidR="00285AFF" w:rsidRDefault="00285AFF" w:rsidP="00285AFF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30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0777E77" w14:textId="2DDD9C5E" w:rsidR="00285AFF" w:rsidRPr="00CE494B" w:rsidRDefault="00285AFF" w:rsidP="0054199F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Проверка дневника, </w:t>
                        </w:r>
                        <w:proofErr w:type="gramStart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ответствую-</w:t>
                        </w:r>
                        <w:proofErr w:type="spellStart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щего</w:t>
                        </w:r>
                        <w:proofErr w:type="spellEnd"/>
                        <w:proofErr w:type="gramEnd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раздела отчета.</w:t>
                        </w:r>
                        <w:r w:rsidRPr="00CE494B">
                          <w:rPr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285AFF" w:rsidRPr="008D0A18" w14:paraId="4418A5E7" w14:textId="77777777" w:rsidTr="00D532D8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E683E48" w14:textId="2865A921" w:rsidR="00285AFF" w:rsidRPr="00CE494B" w:rsidRDefault="00285AFF" w:rsidP="00285AF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8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02A4319" w14:textId="4B55B6B8" w:rsidR="00285AFF" w:rsidRPr="00CE494B" w:rsidRDefault="006540FE" w:rsidP="00285AFF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Основной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850E444" w14:textId="77777777" w:rsidR="00285AFF" w:rsidRPr="00CE494B" w:rsidRDefault="00285AFF" w:rsidP="00285AFF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Проведение </w:t>
                        </w:r>
                        <w:proofErr w:type="gramStart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самостоятельного</w:t>
                        </w:r>
                        <w:proofErr w:type="gramEnd"/>
                      </w:p>
                      <w:p w14:paraId="7251D3C0" w14:textId="77777777" w:rsidR="00285AFF" w:rsidRPr="00CE494B" w:rsidRDefault="00285AFF" w:rsidP="00285AFF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исследования в соответствии с</w:t>
                        </w:r>
                      </w:p>
                      <w:p w14:paraId="605CE222" w14:textId="5BD65D8D" w:rsidR="00285AFF" w:rsidRPr="00CE494B" w:rsidRDefault="006540FE" w:rsidP="006540F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планом работы</w:t>
                        </w:r>
                        <w:r w:rsidR="00285AFF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,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="00285AFF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представление резул</w:t>
                        </w:r>
                        <w:r w:rsidR="00285AFF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ь</w:t>
                        </w:r>
                        <w:r w:rsidR="00285AFF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татов проведенного исследования нау</w:t>
                        </w:r>
                        <w:r w:rsidR="00285AFF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ч</w:t>
                        </w:r>
                        <w:r w:rsidR="00285AFF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ному сообществу в виде доклада, ст</w:t>
                        </w:r>
                        <w:r w:rsidR="00285AFF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="00285AFF"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тьи.</w:t>
                        </w:r>
                        <w:r w:rsidR="0054199F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Оформление отчёта о практике.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65C1A33" w14:textId="47769E59" w:rsidR="00285AFF" w:rsidRPr="009A0663" w:rsidRDefault="00D532D8" w:rsidP="00285AFF">
                        <w:pPr>
                          <w:jc w:val="center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sz w:val="22"/>
                            <w:szCs w:val="22"/>
                            <w:lang w:val="ru-RU"/>
                          </w:rPr>
                          <w:t>42</w:t>
                        </w:r>
                        <w:r w:rsidR="00C4286F">
                          <w:rPr>
                            <w:sz w:val="22"/>
                            <w:szCs w:val="22"/>
                            <w:lang w:val="ru-RU"/>
                          </w:rPr>
                          <w:t>/42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44D6F48" w14:textId="77777777" w:rsidR="006540FE" w:rsidRPr="00CE494B" w:rsidRDefault="006540FE" w:rsidP="006540F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Защита отчета </w:t>
                        </w:r>
                      </w:p>
                      <w:p w14:paraId="76660D49" w14:textId="39B2F2F3" w:rsidR="00285AFF" w:rsidRPr="00CE494B" w:rsidRDefault="006540FE" w:rsidP="006540F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(зачет с оце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кой)</w:t>
                        </w:r>
                      </w:p>
                    </w:tc>
                  </w:tr>
                  <w:tr w:rsidR="00285AFF" w:rsidRPr="00CE494B" w14:paraId="4FE63C93" w14:textId="77777777" w:rsidTr="00D532D8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D242A2B" w14:textId="77777777" w:rsidR="00285AFF" w:rsidRDefault="00285AFF" w:rsidP="00285AF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F7273FC" w14:textId="3768A2BC" w:rsidR="00285AFF" w:rsidRPr="00CE494B" w:rsidRDefault="00285AFF" w:rsidP="00285AFF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Итого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4D86583" w14:textId="2AF55A8C" w:rsidR="00285AFF" w:rsidRPr="00CE494B" w:rsidRDefault="00285AFF" w:rsidP="00285AFF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CBB19B3" w14:textId="000AD230" w:rsidR="00285AFF" w:rsidRDefault="00285AFF" w:rsidP="00285AFF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72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0D5A9F6" w14:textId="77777777" w:rsidR="00285AFF" w:rsidRPr="00CE494B" w:rsidRDefault="00285AFF" w:rsidP="00285AFF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6540FE" w:rsidRPr="00CE494B" w14:paraId="35B608F7" w14:textId="77777777" w:rsidTr="00DA23C9">
                    <w:trPr>
                      <w:trHeight w:val="260"/>
                    </w:trPr>
                    <w:tc>
                      <w:tcPr>
                        <w:tcW w:w="934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0847CD7" w14:textId="5345459E" w:rsidR="006540FE" w:rsidRPr="00CE494B" w:rsidRDefault="006540FE" w:rsidP="006540F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4 семестр</w:t>
                        </w:r>
                      </w:p>
                    </w:tc>
                  </w:tr>
                  <w:tr w:rsidR="000D200E" w:rsidRPr="008D0A18" w14:paraId="1A26B56E" w14:textId="77777777" w:rsidTr="00D532D8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E2D316E" w14:textId="490C9D47" w:rsidR="000D200E" w:rsidRDefault="000D200E" w:rsidP="000D200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9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6CE292B" w14:textId="56327D79" w:rsidR="000D200E" w:rsidRPr="00CE494B" w:rsidRDefault="000D200E" w:rsidP="000D200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Подготовительный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E0E3927" w14:textId="08E3D180" w:rsidR="000D200E" w:rsidRPr="00CE494B" w:rsidRDefault="000D200E" w:rsidP="000D200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Актуализация темы исследования, ко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р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ректировка плана работы, уточнение методов исследования, обновление баз данных, верификация информации об объекте исследования.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2B3618A" w14:textId="1F16A8FB" w:rsidR="000D200E" w:rsidRDefault="000D200E" w:rsidP="000D200E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50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E61CEB6" w14:textId="77777777" w:rsidR="000D200E" w:rsidRPr="00CE494B" w:rsidRDefault="000D200E" w:rsidP="000D200E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Проверка дневника, </w:t>
                        </w:r>
                        <w:proofErr w:type="gramStart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ответствую-</w:t>
                        </w:r>
                        <w:proofErr w:type="spellStart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щего</w:t>
                        </w:r>
                        <w:proofErr w:type="spellEnd"/>
                        <w:proofErr w:type="gramEnd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раздела отчета.</w:t>
                        </w:r>
                        <w:r w:rsidRPr="00CE494B">
                          <w:rPr>
                            <w:lang w:val="ru-RU"/>
                          </w:rPr>
                          <w:t xml:space="preserve"> </w:t>
                        </w:r>
                      </w:p>
                      <w:p w14:paraId="76B1B2D6" w14:textId="77777777" w:rsidR="000D200E" w:rsidRPr="00CE494B" w:rsidRDefault="000D200E" w:rsidP="000D200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0D200E" w:rsidRPr="008D0A18" w14:paraId="4F2A5F0D" w14:textId="77777777" w:rsidTr="00D532D8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EAEB722" w14:textId="3FC3673A" w:rsidR="000D200E" w:rsidRDefault="000D200E" w:rsidP="000D200E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10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FB46420" w14:textId="6A047D25" w:rsidR="000D200E" w:rsidRPr="00CE494B" w:rsidRDefault="000D200E" w:rsidP="000D200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Основной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6E8CADB" w14:textId="77777777" w:rsidR="000D200E" w:rsidRPr="00CE494B" w:rsidRDefault="000D200E" w:rsidP="000D200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Проведение </w:t>
                        </w:r>
                        <w:proofErr w:type="gramStart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самостоятельного</w:t>
                        </w:r>
                        <w:proofErr w:type="gramEnd"/>
                      </w:p>
                      <w:p w14:paraId="4BBB059B" w14:textId="77777777" w:rsidR="000D200E" w:rsidRPr="00CE494B" w:rsidRDefault="000D200E" w:rsidP="000D200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исследования в соответствии с</w:t>
                        </w:r>
                      </w:p>
                      <w:p w14:paraId="6671F21E" w14:textId="3240B688" w:rsidR="000D200E" w:rsidRPr="00CE494B" w:rsidRDefault="000D200E" w:rsidP="000D200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планом работы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,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представление резул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ь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татов проведенного исследования 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 в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де 2 главы выпускной квалификацио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ной работы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C626894" w14:textId="2CA5A8FB" w:rsidR="000D200E" w:rsidRPr="009A0663" w:rsidRDefault="000D200E" w:rsidP="00C4286F">
                        <w:pPr>
                          <w:jc w:val="center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9A0663">
                          <w:rPr>
                            <w:sz w:val="22"/>
                            <w:szCs w:val="22"/>
                            <w:lang w:val="ru-RU"/>
                          </w:rPr>
                          <w:t>132</w:t>
                        </w:r>
                        <w:r w:rsidR="00C4286F">
                          <w:rPr>
                            <w:sz w:val="22"/>
                            <w:szCs w:val="22"/>
                            <w:lang w:val="ru-RU"/>
                          </w:rPr>
                          <w:t>/88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94414D3" w14:textId="77777777" w:rsidR="000D200E" w:rsidRPr="00CE494B" w:rsidRDefault="000D200E" w:rsidP="000D200E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Проверка дневника, </w:t>
                        </w:r>
                        <w:proofErr w:type="gramStart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ответствую-</w:t>
                        </w:r>
                        <w:proofErr w:type="spellStart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щего</w:t>
                        </w:r>
                        <w:proofErr w:type="spellEnd"/>
                        <w:proofErr w:type="gramEnd"/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раздела отчета.</w:t>
                        </w:r>
                        <w:r w:rsidRPr="00CE494B">
                          <w:rPr>
                            <w:lang w:val="ru-RU"/>
                          </w:rPr>
                          <w:t xml:space="preserve"> </w:t>
                        </w:r>
                      </w:p>
                      <w:p w14:paraId="2652BD06" w14:textId="77777777" w:rsidR="000D200E" w:rsidRPr="00CE494B" w:rsidRDefault="000D200E" w:rsidP="000D200E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3E6027" w:rsidRPr="008D0A18" w14:paraId="6462EF3B" w14:textId="77777777" w:rsidTr="00D532D8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78D67B1" w14:textId="50EA3DD5" w:rsidR="003E6027" w:rsidRDefault="003E6027" w:rsidP="003E6027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11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6CFAF57" w14:textId="527A92CB" w:rsidR="003E6027" w:rsidRPr="00CE494B" w:rsidRDefault="003E6027" w:rsidP="003E6027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Заключительный</w:t>
                        </w:r>
                      </w:p>
                    </w:tc>
                    <w:tc>
                      <w:tcPr>
                        <w:tcW w:w="425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F5E8A35" w14:textId="77777777" w:rsidR="003E6027" w:rsidRPr="00CE494B" w:rsidRDefault="003E6027" w:rsidP="003E6027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Выработка на основе проведенного</w:t>
                        </w:r>
                      </w:p>
                      <w:p w14:paraId="28E8F5B6" w14:textId="77777777" w:rsidR="003E6027" w:rsidRPr="00CE494B" w:rsidRDefault="003E6027" w:rsidP="003E6027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исследования выводов и предложений,</w:t>
                        </w:r>
                      </w:p>
                      <w:p w14:paraId="188685BC" w14:textId="6A654B11" w:rsidR="003E6027" w:rsidRPr="00CE494B" w:rsidRDefault="003E6027" w:rsidP="003E6027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оформление отчета по практике.</w:t>
                        </w:r>
                        <w:r w:rsidRPr="00CE494B">
                          <w:rPr>
                            <w:lang w:val="ru-RU"/>
                          </w:rPr>
                          <w:t xml:space="preserve"> 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ы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ступление с докладом на научно - пра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тической конференции 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/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научном сем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наре кафедры.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BC52AC6" w14:textId="119E378D" w:rsidR="003E6027" w:rsidRDefault="003E6027" w:rsidP="00D532D8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70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204A464" w14:textId="77777777" w:rsidR="003E6027" w:rsidRPr="00CE494B" w:rsidRDefault="003E6027" w:rsidP="003E6027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Защита отчета </w:t>
                        </w:r>
                      </w:p>
                      <w:p w14:paraId="5606F7F2" w14:textId="272346BA" w:rsidR="003E6027" w:rsidRPr="00CE494B" w:rsidRDefault="003E6027" w:rsidP="003E6027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(зачет с оце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н</w:t>
                        </w: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кой)</w:t>
                        </w:r>
                      </w:p>
                    </w:tc>
                  </w:tr>
                  <w:tr w:rsidR="003E6027" w:rsidRPr="00CE494B" w14:paraId="7366CC5F" w14:textId="77777777" w:rsidTr="00524F7C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AA25E88" w14:textId="77777777" w:rsidR="003E6027" w:rsidRPr="00CE494B" w:rsidRDefault="003E6027" w:rsidP="003E6027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637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2116E0E" w14:textId="77777777" w:rsidR="003E6027" w:rsidRPr="00CE494B" w:rsidRDefault="003E6027" w:rsidP="003E6027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Итого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1B80972" w14:textId="54FDCECC" w:rsidR="003E6027" w:rsidRPr="00CE494B" w:rsidRDefault="003E6027" w:rsidP="003E6027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252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C4F25B8" w14:textId="77777777" w:rsidR="003E6027" w:rsidRPr="00CE494B" w:rsidRDefault="003E6027" w:rsidP="003E6027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  <w:tr w:rsidR="003E6027" w:rsidRPr="00CE494B" w14:paraId="095BA4D6" w14:textId="77777777" w:rsidTr="00524F7C">
                    <w:trPr>
                      <w:trHeight w:val="260"/>
                    </w:trPr>
                    <w:tc>
                      <w:tcPr>
                        <w:tcW w:w="416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9BB521F" w14:textId="77777777" w:rsidR="003E6027" w:rsidRPr="00CE494B" w:rsidRDefault="003E6027" w:rsidP="003E6027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637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24A419C" w14:textId="77777777" w:rsidR="003E6027" w:rsidRPr="00CE494B" w:rsidRDefault="003E6027" w:rsidP="003E6027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CE494B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ВСЕГО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5C3C90C" w14:textId="3497787E" w:rsidR="003E6027" w:rsidRPr="00CE494B" w:rsidRDefault="003E6027" w:rsidP="003E6027">
                        <w:pPr>
                          <w:jc w:val="center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612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304C739" w14:textId="77777777" w:rsidR="003E6027" w:rsidRPr="00CE494B" w:rsidRDefault="003E6027" w:rsidP="003E6027">
                        <w:pPr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14:paraId="1BCF5207" w14:textId="77777777" w:rsidR="00A3038D" w:rsidRPr="00CE494B" w:rsidRDefault="00A3038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0EE03C58" w14:textId="77777777" w:rsidR="008A1C59" w:rsidRPr="00CE494B" w:rsidRDefault="008A1C59">
            <w:pPr>
              <w:rPr>
                <w:sz w:val="24"/>
                <w:szCs w:val="24"/>
                <w:lang w:val="ru-RU"/>
              </w:rPr>
            </w:pPr>
          </w:p>
        </w:tc>
      </w:tr>
      <w:tr w:rsidR="0074787D" w:rsidRPr="00252E6B" w14:paraId="50C136F5" w14:textId="77777777" w:rsidTr="00CB601C">
        <w:trPr>
          <w:gridBefore w:val="5"/>
          <w:wBefore w:w="12435" w:type="dxa"/>
          <w:trHeight w:val="100"/>
        </w:trPr>
        <w:tc>
          <w:tcPr>
            <w:tcW w:w="20" w:type="dxa"/>
          </w:tcPr>
          <w:p w14:paraId="4833C9DD" w14:textId="77777777" w:rsidR="0074787D" w:rsidRDefault="0074787D">
            <w:pPr>
              <w:pStyle w:val="EmptyLayoutCell"/>
              <w:rPr>
                <w:lang w:val="ru-RU"/>
              </w:rPr>
            </w:pPr>
          </w:p>
          <w:p w14:paraId="05D400BA" w14:textId="77777777" w:rsidR="00524F7C" w:rsidRDefault="00524F7C">
            <w:pPr>
              <w:pStyle w:val="EmptyLayoutCell"/>
              <w:rPr>
                <w:lang w:val="ru-RU"/>
              </w:rPr>
            </w:pPr>
          </w:p>
          <w:p w14:paraId="312C8017" w14:textId="77777777" w:rsidR="00524F7C" w:rsidRDefault="00524F7C">
            <w:pPr>
              <w:pStyle w:val="EmptyLayoutCell"/>
              <w:rPr>
                <w:lang w:val="ru-RU"/>
              </w:rPr>
            </w:pPr>
          </w:p>
          <w:p w14:paraId="133AC5C1" w14:textId="77777777" w:rsidR="00524F7C" w:rsidRPr="00252E6B" w:rsidRDefault="00524F7C">
            <w:pPr>
              <w:pStyle w:val="EmptyLayoutCell"/>
              <w:rPr>
                <w:lang w:val="ru-RU"/>
              </w:rPr>
            </w:pPr>
          </w:p>
        </w:tc>
      </w:tr>
      <w:tr w:rsidR="0074787D" w:rsidRPr="005B042F" w14:paraId="2F6D5724" w14:textId="77777777" w:rsidTr="00CB601C">
        <w:trPr>
          <w:gridBefore w:val="5"/>
          <w:wBefore w:w="12435" w:type="dxa"/>
          <w:trHeight w:val="154"/>
        </w:trPr>
        <w:tc>
          <w:tcPr>
            <w:tcW w:w="20" w:type="dxa"/>
          </w:tcPr>
          <w:p w14:paraId="1F663789" w14:textId="77777777" w:rsidR="0074787D" w:rsidRPr="005B042F" w:rsidRDefault="0074787D">
            <w:pPr>
              <w:pStyle w:val="EmptyLayoutCell"/>
              <w:rPr>
                <w:lang w:val="ru-RU"/>
              </w:rPr>
            </w:pPr>
          </w:p>
        </w:tc>
      </w:tr>
      <w:tr w:rsidR="00252E6B" w:rsidRPr="00C77EEB" w14:paraId="2A187C34" w14:textId="77777777" w:rsidTr="00CB601C">
        <w:trPr>
          <w:gridAfter w:val="3"/>
          <w:wAfter w:w="2782" w:type="dxa"/>
          <w:trHeight w:val="425"/>
        </w:trPr>
        <w:tc>
          <w:tcPr>
            <w:tcW w:w="9673" w:type="dxa"/>
            <w:gridSpan w:val="3"/>
          </w:tcPr>
          <w:p w14:paraId="02613D58" w14:textId="77777777" w:rsidR="00524F7C" w:rsidRDefault="00524F7C" w:rsidP="008D0A18">
            <w:pPr>
              <w:tabs>
                <w:tab w:val="left" w:pos="1000"/>
                <w:tab w:val="left" w:pos="9390"/>
              </w:tabs>
              <w:ind w:right="141" w:firstLine="607"/>
              <w:jc w:val="both"/>
              <w:rPr>
                <w:color w:val="000000"/>
                <w:sz w:val="28"/>
                <w:lang w:val="ru-RU"/>
              </w:rPr>
            </w:pPr>
            <w:r w:rsidRPr="00524F7C">
              <w:rPr>
                <w:color w:val="000000"/>
                <w:sz w:val="28"/>
                <w:lang w:val="ru-RU"/>
              </w:rPr>
              <w:lastRenderedPageBreak/>
              <w:t>Весь период прохождения практики Научно-исследователь</w:t>
            </w:r>
            <w:r>
              <w:rPr>
                <w:color w:val="000000"/>
                <w:sz w:val="28"/>
                <w:lang w:val="ru-RU"/>
              </w:rPr>
              <w:t>ская работа разбит на три этапа:</w:t>
            </w:r>
          </w:p>
          <w:p w14:paraId="677B0BD8" w14:textId="77777777" w:rsidR="00524F7C" w:rsidRDefault="00524F7C" w:rsidP="008D0A18">
            <w:pPr>
              <w:numPr>
                <w:ilvl w:val="0"/>
                <w:numId w:val="11"/>
              </w:numPr>
              <w:tabs>
                <w:tab w:val="left" w:pos="1000"/>
                <w:tab w:val="left" w:pos="9390"/>
              </w:tabs>
              <w:ind w:left="0" w:right="3142" w:firstLine="607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организационный;</w:t>
            </w:r>
          </w:p>
          <w:p w14:paraId="7682441F" w14:textId="77777777" w:rsidR="00524F7C" w:rsidRDefault="00524F7C" w:rsidP="008D0A18">
            <w:pPr>
              <w:numPr>
                <w:ilvl w:val="0"/>
                <w:numId w:val="11"/>
              </w:numPr>
              <w:tabs>
                <w:tab w:val="left" w:pos="1000"/>
                <w:tab w:val="left" w:pos="9390"/>
              </w:tabs>
              <w:ind w:left="0" w:right="3142" w:firstLine="607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исследовательский;</w:t>
            </w:r>
          </w:p>
          <w:p w14:paraId="7E7C4441" w14:textId="77777777" w:rsidR="00524F7C" w:rsidRDefault="00524F7C" w:rsidP="008D0A18">
            <w:pPr>
              <w:numPr>
                <w:ilvl w:val="0"/>
                <w:numId w:val="11"/>
              </w:numPr>
              <w:tabs>
                <w:tab w:val="left" w:pos="1000"/>
                <w:tab w:val="left" w:pos="9390"/>
              </w:tabs>
              <w:ind w:left="0" w:right="3142" w:firstLine="607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заключительный.</w:t>
            </w:r>
          </w:p>
          <w:p w14:paraId="00538081" w14:textId="2993C3FB" w:rsidR="00524F7C" w:rsidRDefault="00524F7C" w:rsidP="008D0A18">
            <w:pPr>
              <w:tabs>
                <w:tab w:val="left" w:pos="1000"/>
                <w:tab w:val="left" w:pos="9390"/>
              </w:tabs>
              <w:ind w:right="141" w:firstLine="607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Каждый этап наполнен конкретным содержан</w:t>
            </w:r>
            <w:r>
              <w:rPr>
                <w:color w:val="000000"/>
                <w:sz w:val="28"/>
                <w:lang w:val="ru-RU"/>
              </w:rPr>
              <w:t>и</w:t>
            </w:r>
            <w:r>
              <w:rPr>
                <w:color w:val="000000"/>
                <w:sz w:val="28"/>
                <w:lang w:val="ru-RU"/>
              </w:rPr>
              <w:t>ем, магистрант выполняет определённые задачи. Так, 1-й этап не сводится только к общению с руковод</w:t>
            </w:r>
            <w:r>
              <w:rPr>
                <w:color w:val="000000"/>
                <w:sz w:val="28"/>
                <w:lang w:val="ru-RU"/>
              </w:rPr>
              <w:t>и</w:t>
            </w:r>
            <w:r>
              <w:rPr>
                <w:color w:val="000000"/>
                <w:sz w:val="28"/>
                <w:lang w:val="ru-RU"/>
              </w:rPr>
              <w:t xml:space="preserve">телем практики. Во время этого этапа </w:t>
            </w:r>
            <w:proofErr w:type="gramStart"/>
            <w:r>
              <w:rPr>
                <w:color w:val="000000"/>
                <w:sz w:val="28"/>
                <w:lang w:val="ru-RU"/>
              </w:rPr>
              <w:t>обучающийся</w:t>
            </w:r>
            <w:proofErr w:type="gramEnd"/>
            <w:r>
              <w:rPr>
                <w:color w:val="000000"/>
                <w:sz w:val="28"/>
                <w:lang w:val="ru-RU"/>
              </w:rPr>
              <w:t xml:space="preserve"> подбирает научную лит</w:t>
            </w:r>
            <w:r>
              <w:rPr>
                <w:color w:val="000000"/>
                <w:sz w:val="28"/>
                <w:lang w:val="ru-RU"/>
              </w:rPr>
              <w:t>е</w:t>
            </w:r>
            <w:r>
              <w:rPr>
                <w:color w:val="000000"/>
                <w:sz w:val="28"/>
                <w:lang w:val="ru-RU"/>
              </w:rPr>
              <w:t>ратуру, конкретизирует тему исследования, ставит её задачи, определяет и</w:t>
            </w:r>
            <w:r>
              <w:rPr>
                <w:color w:val="000000"/>
                <w:sz w:val="28"/>
                <w:lang w:val="ru-RU"/>
              </w:rPr>
              <w:t>н</w:t>
            </w:r>
            <w:r>
              <w:rPr>
                <w:color w:val="000000"/>
                <w:sz w:val="28"/>
                <w:lang w:val="ru-RU"/>
              </w:rPr>
              <w:t xml:space="preserve">струменты исследования, изучает эмпирическую базу, тем самым обосновывая актуальность и перспективность планируемого исследования. </w:t>
            </w:r>
            <w:r w:rsidR="009B0D81">
              <w:rPr>
                <w:color w:val="000000"/>
                <w:sz w:val="28"/>
                <w:lang w:val="ru-RU"/>
              </w:rPr>
              <w:t>Также планир</w:t>
            </w:r>
            <w:r w:rsidR="009B0D81">
              <w:rPr>
                <w:color w:val="000000"/>
                <w:sz w:val="28"/>
                <w:lang w:val="ru-RU"/>
              </w:rPr>
              <w:t>у</w:t>
            </w:r>
            <w:r w:rsidR="009B0D81">
              <w:rPr>
                <w:color w:val="000000"/>
                <w:sz w:val="28"/>
                <w:lang w:val="ru-RU"/>
              </w:rPr>
              <w:t>ется название научной статьи и место её публикации, уч</w:t>
            </w:r>
            <w:r w:rsidR="009B0D81">
              <w:rPr>
                <w:color w:val="000000"/>
                <w:sz w:val="28"/>
                <w:lang w:val="ru-RU"/>
              </w:rPr>
              <w:t>а</w:t>
            </w:r>
            <w:r w:rsidR="009B0D81">
              <w:rPr>
                <w:color w:val="000000"/>
                <w:sz w:val="28"/>
                <w:lang w:val="ru-RU"/>
              </w:rPr>
              <w:t>стие в научно-практической конференции, о</w:t>
            </w:r>
            <w:r w:rsidR="00C4286F">
              <w:rPr>
                <w:color w:val="000000"/>
                <w:sz w:val="28"/>
                <w:lang w:val="ru-RU"/>
              </w:rPr>
              <w:t>предел</w:t>
            </w:r>
            <w:r w:rsidR="00C4286F">
              <w:rPr>
                <w:color w:val="000000"/>
                <w:sz w:val="28"/>
                <w:lang w:val="ru-RU"/>
              </w:rPr>
              <w:t>я</w:t>
            </w:r>
            <w:r w:rsidR="009B0D81">
              <w:rPr>
                <w:color w:val="000000"/>
                <w:sz w:val="28"/>
                <w:lang w:val="ru-RU"/>
              </w:rPr>
              <w:t>ются сроки готовности статьи (доклада).</w:t>
            </w:r>
          </w:p>
          <w:p w14:paraId="1E759754" w14:textId="77777777" w:rsidR="00D208D5" w:rsidRDefault="009B0D81" w:rsidP="008D0A18">
            <w:pPr>
              <w:tabs>
                <w:tab w:val="left" w:pos="1000"/>
                <w:tab w:val="left" w:pos="9390"/>
              </w:tabs>
              <w:ind w:right="141" w:firstLine="607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2-й этап посвящён анализу и синтезу данных, расчётам, </w:t>
            </w:r>
            <w:r w:rsidR="00D208D5">
              <w:rPr>
                <w:color w:val="000000"/>
                <w:sz w:val="28"/>
                <w:lang w:val="ru-RU"/>
              </w:rPr>
              <w:t>отбору инстр</w:t>
            </w:r>
            <w:r w:rsidR="00D208D5">
              <w:rPr>
                <w:color w:val="000000"/>
                <w:sz w:val="28"/>
                <w:lang w:val="ru-RU"/>
              </w:rPr>
              <w:t>у</w:t>
            </w:r>
            <w:r w:rsidR="00D208D5">
              <w:rPr>
                <w:color w:val="000000"/>
                <w:sz w:val="28"/>
                <w:lang w:val="ru-RU"/>
              </w:rPr>
              <w:t xml:space="preserve">ментов и методов анализа, </w:t>
            </w:r>
            <w:r>
              <w:rPr>
                <w:color w:val="000000"/>
                <w:sz w:val="28"/>
                <w:lang w:val="ru-RU"/>
              </w:rPr>
              <w:t xml:space="preserve">проверке гипотез, </w:t>
            </w:r>
            <w:r w:rsidR="00D208D5">
              <w:rPr>
                <w:color w:val="000000"/>
                <w:sz w:val="28"/>
                <w:lang w:val="ru-RU"/>
              </w:rPr>
              <w:t>составл</w:t>
            </w:r>
            <w:r>
              <w:rPr>
                <w:color w:val="000000"/>
                <w:sz w:val="28"/>
                <w:lang w:val="ru-RU"/>
              </w:rPr>
              <w:t>ению прогнозов</w:t>
            </w:r>
            <w:r w:rsidR="00D208D5">
              <w:rPr>
                <w:color w:val="000000"/>
                <w:sz w:val="28"/>
                <w:lang w:val="ru-RU"/>
              </w:rPr>
              <w:t>, их вер</w:t>
            </w:r>
            <w:r w:rsidR="00D208D5">
              <w:rPr>
                <w:color w:val="000000"/>
                <w:sz w:val="28"/>
                <w:lang w:val="ru-RU"/>
              </w:rPr>
              <w:t>и</w:t>
            </w:r>
            <w:r w:rsidR="00D208D5">
              <w:rPr>
                <w:color w:val="000000"/>
                <w:sz w:val="28"/>
                <w:lang w:val="ru-RU"/>
              </w:rPr>
              <w:t>фикации, написанию текста научной работы, постр</w:t>
            </w:r>
            <w:r w:rsidR="00D208D5">
              <w:rPr>
                <w:color w:val="000000"/>
                <w:sz w:val="28"/>
                <w:lang w:val="ru-RU"/>
              </w:rPr>
              <w:t>о</w:t>
            </w:r>
            <w:r w:rsidR="00D208D5">
              <w:rPr>
                <w:color w:val="000000"/>
                <w:sz w:val="28"/>
                <w:lang w:val="ru-RU"/>
              </w:rPr>
              <w:t>ению таблиц и диаграмм, составлению библиограф</w:t>
            </w:r>
            <w:r w:rsidR="00D208D5">
              <w:rPr>
                <w:color w:val="000000"/>
                <w:sz w:val="28"/>
                <w:lang w:val="ru-RU"/>
              </w:rPr>
              <w:t>и</w:t>
            </w:r>
            <w:r w:rsidR="00D208D5">
              <w:rPr>
                <w:color w:val="000000"/>
                <w:sz w:val="28"/>
                <w:lang w:val="ru-RU"/>
              </w:rPr>
              <w:t>ческого списка.</w:t>
            </w:r>
          </w:p>
          <w:p w14:paraId="203B296A" w14:textId="4338C859" w:rsidR="009B0D81" w:rsidRDefault="00D208D5" w:rsidP="008D0A18">
            <w:pPr>
              <w:tabs>
                <w:tab w:val="left" w:pos="1000"/>
                <w:tab w:val="left" w:pos="9390"/>
              </w:tabs>
              <w:ind w:right="141" w:firstLine="607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Научный руководитель, непосредственно общаясь с </w:t>
            </w:r>
            <w:proofErr w:type="gramStart"/>
            <w:r>
              <w:rPr>
                <w:color w:val="000000"/>
                <w:sz w:val="28"/>
                <w:lang w:val="ru-RU"/>
              </w:rPr>
              <w:t>обучающимся</w:t>
            </w:r>
            <w:proofErr w:type="gramEnd"/>
            <w:r>
              <w:rPr>
                <w:color w:val="000000"/>
                <w:sz w:val="28"/>
                <w:lang w:val="ru-RU"/>
              </w:rPr>
              <w:t>, пр</w:t>
            </w:r>
            <w:r>
              <w:rPr>
                <w:color w:val="000000"/>
                <w:sz w:val="28"/>
                <w:lang w:val="ru-RU"/>
              </w:rPr>
              <w:t>о</w:t>
            </w:r>
            <w:r>
              <w:rPr>
                <w:color w:val="000000"/>
                <w:sz w:val="28"/>
                <w:lang w:val="ru-RU"/>
              </w:rPr>
              <w:t xml:space="preserve">веряет проделанную работу, даёт советы </w:t>
            </w:r>
            <w:r w:rsidR="007F7952">
              <w:rPr>
                <w:color w:val="000000"/>
                <w:sz w:val="28"/>
                <w:lang w:val="ru-RU"/>
              </w:rPr>
              <w:t xml:space="preserve">как </w:t>
            </w:r>
            <w:r>
              <w:rPr>
                <w:color w:val="000000"/>
                <w:sz w:val="28"/>
                <w:lang w:val="ru-RU"/>
              </w:rPr>
              <w:t>по</w:t>
            </w:r>
            <w:r w:rsidR="003E6027">
              <w:rPr>
                <w:color w:val="000000"/>
                <w:sz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lang w:val="ru-RU"/>
              </w:rPr>
              <w:t>существу</w:t>
            </w:r>
            <w:r w:rsidR="007F7952">
              <w:rPr>
                <w:color w:val="000000"/>
                <w:sz w:val="28"/>
                <w:lang w:val="ru-RU"/>
              </w:rPr>
              <w:t>, так и</w:t>
            </w:r>
            <w:r>
              <w:rPr>
                <w:color w:val="000000"/>
                <w:sz w:val="28"/>
                <w:lang w:val="ru-RU"/>
              </w:rPr>
              <w:t xml:space="preserve"> по поиску н</w:t>
            </w:r>
            <w:r>
              <w:rPr>
                <w:color w:val="000000"/>
                <w:sz w:val="28"/>
                <w:lang w:val="ru-RU"/>
              </w:rPr>
              <w:t>е</w:t>
            </w:r>
            <w:r>
              <w:rPr>
                <w:color w:val="000000"/>
                <w:sz w:val="28"/>
                <w:lang w:val="ru-RU"/>
              </w:rPr>
              <w:t>обх</w:t>
            </w:r>
            <w:r>
              <w:rPr>
                <w:color w:val="000000"/>
                <w:sz w:val="28"/>
                <w:lang w:val="ru-RU"/>
              </w:rPr>
              <w:t>о</w:t>
            </w:r>
            <w:r>
              <w:rPr>
                <w:color w:val="000000"/>
                <w:sz w:val="28"/>
                <w:lang w:val="ru-RU"/>
              </w:rPr>
              <w:t>димых данных.</w:t>
            </w:r>
          </w:p>
          <w:p w14:paraId="18B09CB4" w14:textId="746AD579" w:rsidR="00D208D5" w:rsidRDefault="00D208D5" w:rsidP="008D0A18">
            <w:pPr>
              <w:tabs>
                <w:tab w:val="left" w:pos="1000"/>
                <w:tab w:val="left" w:pos="9390"/>
              </w:tabs>
              <w:ind w:right="141" w:firstLine="607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На 3-м этапе магистрант завершает работу, оформляя её по требуемым правилам, отправляет статью в научное издание / оргкомитет конференции, вносит исправления после рецензирования, выступает с докладом и презент</w:t>
            </w:r>
            <w:r>
              <w:rPr>
                <w:color w:val="000000"/>
                <w:sz w:val="28"/>
                <w:lang w:val="ru-RU"/>
              </w:rPr>
              <w:t>а</w:t>
            </w:r>
            <w:r>
              <w:rPr>
                <w:color w:val="000000"/>
                <w:sz w:val="28"/>
                <w:lang w:val="ru-RU"/>
              </w:rPr>
              <w:t>цией по теме исследования.</w:t>
            </w:r>
          </w:p>
          <w:p w14:paraId="418C6650" w14:textId="7DC57DF2" w:rsidR="003E6027" w:rsidRPr="00524F7C" w:rsidRDefault="003E6027" w:rsidP="008D0A18">
            <w:pPr>
              <w:tabs>
                <w:tab w:val="left" w:pos="1000"/>
                <w:tab w:val="left" w:pos="9390"/>
              </w:tabs>
              <w:ind w:right="141" w:firstLine="607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Научно-исследовательская работа носит скво</w:t>
            </w:r>
            <w:r>
              <w:rPr>
                <w:color w:val="000000"/>
                <w:sz w:val="28"/>
                <w:lang w:val="ru-RU"/>
              </w:rPr>
              <w:t>з</w:t>
            </w:r>
            <w:r>
              <w:rPr>
                <w:color w:val="000000"/>
                <w:sz w:val="28"/>
                <w:lang w:val="ru-RU"/>
              </w:rPr>
              <w:t>ной характер</w:t>
            </w:r>
            <w:r w:rsidR="00894D16">
              <w:rPr>
                <w:color w:val="000000"/>
                <w:sz w:val="28"/>
                <w:lang w:val="ru-RU"/>
              </w:rPr>
              <w:t>, выполняется в течение всего срока обучения по образовательной программе. Каждый сл</w:t>
            </w:r>
            <w:r w:rsidR="00894D16">
              <w:rPr>
                <w:color w:val="000000"/>
                <w:sz w:val="28"/>
                <w:lang w:val="ru-RU"/>
              </w:rPr>
              <w:t>е</w:t>
            </w:r>
            <w:r w:rsidR="00894D16">
              <w:rPr>
                <w:color w:val="000000"/>
                <w:sz w:val="28"/>
                <w:lang w:val="ru-RU"/>
              </w:rPr>
              <w:t>дующий этап практики наполняет научно-исследовательскую работу новым содержанием, ра</w:t>
            </w:r>
            <w:r w:rsidR="00894D16">
              <w:rPr>
                <w:color w:val="000000"/>
                <w:sz w:val="28"/>
                <w:lang w:val="ru-RU"/>
              </w:rPr>
              <w:t>з</w:t>
            </w:r>
            <w:r w:rsidR="00894D16">
              <w:rPr>
                <w:color w:val="000000"/>
                <w:sz w:val="28"/>
                <w:lang w:val="ru-RU"/>
              </w:rPr>
              <w:t>работка выбранной темы углубляется, в том числе на основе изучения современных достижений учёных, иностранных источников, новых статистических да</w:t>
            </w:r>
            <w:r w:rsidR="00894D16">
              <w:rPr>
                <w:color w:val="000000"/>
                <w:sz w:val="28"/>
                <w:lang w:val="ru-RU"/>
              </w:rPr>
              <w:t>н</w:t>
            </w:r>
            <w:r w:rsidR="00894D16">
              <w:rPr>
                <w:color w:val="000000"/>
                <w:sz w:val="28"/>
                <w:lang w:val="ru-RU"/>
              </w:rPr>
              <w:t>ных.</w:t>
            </w:r>
          </w:p>
          <w:p w14:paraId="4A786D06" w14:textId="77777777" w:rsidR="00524F7C" w:rsidRPr="00524F7C" w:rsidRDefault="00524F7C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A1C59" w:rsidRPr="00C77EEB" w14:paraId="2B8D7DC5" w14:textId="77777777" w:rsidTr="00B923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B4B89" w14:textId="77777777" w:rsidR="008A1C59" w:rsidRPr="00BC0405" w:rsidRDefault="008A1C5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C040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7. ФОРМА ОТЧЕТНОСТИ ПО ПРАКТИКЕ</w:t>
                  </w:r>
                </w:p>
              </w:tc>
            </w:tr>
          </w:tbl>
          <w:p w14:paraId="6E1EAE7A" w14:textId="77777777" w:rsidR="008A1C59" w:rsidRPr="00C77EEB" w:rsidRDefault="008A1C59">
            <w:pPr>
              <w:rPr>
                <w:lang w:val="ru-RU"/>
              </w:rPr>
            </w:pPr>
          </w:p>
        </w:tc>
      </w:tr>
      <w:tr w:rsidR="008A1C59" w:rsidRPr="00C77EEB" w14:paraId="13A564F6" w14:textId="77777777" w:rsidTr="00CB601C">
        <w:trPr>
          <w:gridAfter w:val="2"/>
          <w:wAfter w:w="2762" w:type="dxa"/>
          <w:trHeight w:val="114"/>
        </w:trPr>
        <w:tc>
          <w:tcPr>
            <w:tcW w:w="26" w:type="dxa"/>
          </w:tcPr>
          <w:p w14:paraId="0861905D" w14:textId="77777777" w:rsidR="008A1C59" w:rsidRPr="00C77EE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21EBFF7A" w14:textId="77777777" w:rsidR="008A1C59" w:rsidRPr="00C77EE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9616" w:type="dxa"/>
          </w:tcPr>
          <w:p w14:paraId="75B4ADEE" w14:textId="77777777" w:rsidR="008A1C59" w:rsidRPr="00C77EE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2F816FA9" w14:textId="77777777" w:rsidR="008A1C59" w:rsidRPr="00C77EEB" w:rsidRDefault="008A1C59">
            <w:pPr>
              <w:pStyle w:val="EmptyLayoutCell"/>
              <w:rPr>
                <w:lang w:val="ru-RU"/>
              </w:rPr>
            </w:pPr>
          </w:p>
        </w:tc>
      </w:tr>
      <w:tr w:rsidR="00252E6B" w:rsidRPr="008D0A18" w14:paraId="5DA4BD87" w14:textId="77777777" w:rsidTr="00CB601C">
        <w:trPr>
          <w:gridAfter w:val="3"/>
          <w:wAfter w:w="2782" w:type="dxa"/>
          <w:trHeight w:val="425"/>
        </w:trPr>
        <w:tc>
          <w:tcPr>
            <w:tcW w:w="967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A1C59" w:rsidRPr="008D0A18" w14:paraId="798C25B2" w14:textId="77777777" w:rsidTr="00B923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36D94F" w14:textId="6C812E21" w:rsidR="00C4286F" w:rsidRPr="00C4286F" w:rsidRDefault="008A1C59" w:rsidP="00C4286F">
                  <w:pPr>
                    <w:ind w:firstLine="708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2424">
                    <w:rPr>
                      <w:color w:val="000000"/>
                      <w:sz w:val="28"/>
                      <w:lang w:val="ru-RU"/>
                    </w:rPr>
                    <w:t>Формой отч</w:t>
                  </w:r>
                  <w:r w:rsidR="00C4286F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>тности по практике является отч</w:t>
                  </w:r>
                  <w:r w:rsidR="00C4286F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>т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="0020341F">
                    <w:rPr>
                      <w:color w:val="000000"/>
                      <w:sz w:val="28"/>
                      <w:lang w:val="ru-RU"/>
                    </w:rPr>
                    <w:t>о</w:t>
                  </w:r>
                  <w:proofErr w:type="gramEnd"/>
                  <w:r w:rsidR="0020341F">
                    <w:rPr>
                      <w:color w:val="000000"/>
                      <w:sz w:val="28"/>
                      <w:lang w:val="ru-RU"/>
                    </w:rPr>
                    <w:t xml:space="preserve"> научно- исследовател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>ь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>ской работе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4927BA" w:rsidRPr="005A2424">
                    <w:rPr>
                      <w:color w:val="000000"/>
                      <w:sz w:val="28"/>
                      <w:lang w:val="ru-RU"/>
                    </w:rPr>
                    <w:t xml:space="preserve"> Форму отч</w:t>
                  </w:r>
                  <w:r w:rsidR="00C4286F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="004927BA" w:rsidRPr="005A2424">
                    <w:rPr>
                      <w:color w:val="000000"/>
                      <w:sz w:val="28"/>
                      <w:lang w:val="ru-RU"/>
                    </w:rPr>
                    <w:t xml:space="preserve">та и его 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>элементы</w:t>
                  </w:r>
                  <w:r w:rsidR="004927BA" w:rsidRPr="005A2424">
                    <w:rPr>
                      <w:color w:val="000000"/>
                      <w:sz w:val="28"/>
                      <w:lang w:val="ru-RU"/>
                    </w:rPr>
                    <w:t xml:space="preserve"> определяет </w:t>
                  </w:r>
                  <w:r w:rsidR="00CF2AFE">
                    <w:rPr>
                      <w:color w:val="000000"/>
                      <w:sz w:val="28"/>
                      <w:lang w:val="ru-RU"/>
                    </w:rPr>
                    <w:t xml:space="preserve">выпускающая </w:t>
                  </w:r>
                  <w:r w:rsidR="004927BA" w:rsidRPr="005A2424">
                    <w:rPr>
                      <w:color w:val="000000"/>
                      <w:sz w:val="28"/>
                      <w:lang w:val="ru-RU"/>
                    </w:rPr>
                    <w:t>кафедра</w:t>
                  </w:r>
                  <w:r w:rsidR="00FB36A6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4286F" w:rsidRPr="00C4286F">
                    <w:rPr>
                      <w:color w:val="000000"/>
                      <w:sz w:val="28"/>
                      <w:lang w:val="ru-RU"/>
                    </w:rPr>
                    <w:t>Обязательными компонентами отч</w:t>
                  </w:r>
                  <w:r w:rsidR="00C4286F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="00C4286F" w:rsidRPr="00C4286F">
                    <w:rPr>
                      <w:color w:val="000000"/>
                      <w:sz w:val="28"/>
                      <w:lang w:val="ru-RU"/>
                    </w:rPr>
                    <w:t>та по практике являются: Дневник, Раб</w:t>
                  </w:r>
                  <w:r w:rsidR="00C4286F" w:rsidRPr="00C4286F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="00C4286F" w:rsidRPr="00C4286F">
                    <w:rPr>
                      <w:color w:val="000000"/>
                      <w:sz w:val="28"/>
                      <w:lang w:val="ru-RU"/>
                    </w:rPr>
                    <w:t xml:space="preserve">чий график и индивидуальное задание, Отзывы руководителей практики. </w:t>
                  </w:r>
                </w:p>
                <w:p w14:paraId="651E83FF" w14:textId="32C91408" w:rsidR="00C4286F" w:rsidRPr="00C4286F" w:rsidRDefault="00C4286F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C4286F">
                    <w:rPr>
                      <w:sz w:val="28"/>
                      <w:szCs w:val="28"/>
                      <w:lang w:val="ru-RU"/>
                    </w:rPr>
                    <w:t>Аттестация по итогам практики проводится на основании защиты оформленного отч</w:t>
                  </w:r>
                  <w:r>
                    <w:rPr>
                      <w:sz w:val="28"/>
                      <w:szCs w:val="28"/>
                      <w:lang w:val="ru-RU"/>
                    </w:rPr>
                    <w:t>ё</w:t>
                  </w:r>
                  <w:r w:rsidR="00C478E8">
                    <w:rPr>
                      <w:sz w:val="28"/>
                      <w:szCs w:val="28"/>
                      <w:lang w:val="ru-RU"/>
                    </w:rPr>
                    <w:t>та и отзывов руководителей</w:t>
                  </w:r>
                  <w:r w:rsidRPr="00C4286F">
                    <w:rPr>
                      <w:sz w:val="28"/>
                      <w:szCs w:val="28"/>
                      <w:lang w:val="ru-RU"/>
                    </w:rPr>
                    <w:t xml:space="preserve"> практики от кафедры </w:t>
                  </w:r>
                  <w:r>
                    <w:rPr>
                      <w:sz w:val="28"/>
                      <w:szCs w:val="28"/>
                      <w:lang w:val="ru-RU"/>
                    </w:rPr>
                    <w:t>бухга</w:t>
                  </w:r>
                  <w:r>
                    <w:rPr>
                      <w:sz w:val="28"/>
                      <w:szCs w:val="28"/>
                      <w:lang w:val="ru-RU"/>
                    </w:rPr>
                    <w:t>л</w:t>
                  </w:r>
                  <w:r>
                    <w:rPr>
                      <w:sz w:val="28"/>
                      <w:szCs w:val="28"/>
                      <w:lang w:val="ru-RU"/>
                    </w:rPr>
                    <w:t>терского учёта, анализа и аудита и профильной</w:t>
                  </w:r>
                  <w:r w:rsidRPr="00C4286F">
                    <w:rPr>
                      <w:sz w:val="28"/>
                      <w:szCs w:val="28"/>
                      <w:lang w:val="ru-RU"/>
                    </w:rPr>
                    <w:t xml:space="preserve"> организации, в которой </w:t>
                  </w:r>
                  <w:proofErr w:type="gramStart"/>
                  <w:r w:rsidRPr="00C4286F">
                    <w:rPr>
                      <w:sz w:val="28"/>
                      <w:szCs w:val="28"/>
                      <w:lang w:val="ru-RU"/>
                    </w:rPr>
                    <w:t>обуч</w:t>
                  </w:r>
                  <w:r w:rsidRPr="00C4286F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C4286F">
                    <w:rPr>
                      <w:sz w:val="28"/>
                      <w:szCs w:val="28"/>
                      <w:lang w:val="ru-RU"/>
                    </w:rPr>
                    <w:t>ющийся</w:t>
                  </w:r>
                  <w:proofErr w:type="gramEnd"/>
                  <w:r w:rsidRPr="00C4286F">
                    <w:rPr>
                      <w:sz w:val="28"/>
                      <w:szCs w:val="28"/>
                      <w:lang w:val="ru-RU"/>
                    </w:rPr>
                    <w:t xml:space="preserve"> проходил практику.</w:t>
                  </w:r>
                </w:p>
                <w:p w14:paraId="5EBAB51C" w14:textId="77777777" w:rsidR="00C4286F" w:rsidRPr="00C4286F" w:rsidRDefault="00C4286F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6E0ED3CB" w14:textId="34EF0A1E" w:rsidR="00C4286F" w:rsidRPr="00C4286F" w:rsidRDefault="00C4286F" w:rsidP="00C4286F">
                  <w:pPr>
                    <w:ind w:firstLine="708"/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C4286F">
                    <w:rPr>
                      <w:b/>
                      <w:iCs/>
                      <w:sz w:val="28"/>
                      <w:szCs w:val="28"/>
                      <w:lang w:val="ru-RU"/>
                    </w:rPr>
                    <w:t>7.1.</w:t>
                  </w:r>
                  <w:r>
                    <w:rPr>
                      <w:b/>
                      <w:iCs/>
                      <w:sz w:val="28"/>
                      <w:szCs w:val="28"/>
                      <w:lang w:val="ru-RU"/>
                    </w:rPr>
                    <w:t xml:space="preserve"> </w:t>
                  </w:r>
                  <w:r w:rsidRPr="00C4286F">
                    <w:rPr>
                      <w:b/>
                      <w:iCs/>
                      <w:sz w:val="28"/>
                      <w:szCs w:val="28"/>
                      <w:lang w:val="ru-RU"/>
                    </w:rPr>
                    <w:t>Структурные элементы отчёта о практике</w:t>
                  </w:r>
                </w:p>
                <w:p w14:paraId="7F17F7C7" w14:textId="6791EB6C" w:rsidR="00F90E8C" w:rsidRPr="005A2424" w:rsidRDefault="008A1C59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2424">
                    <w:rPr>
                      <w:color w:val="000000"/>
                      <w:sz w:val="28"/>
                      <w:lang w:val="ru-RU"/>
                    </w:rPr>
                    <w:t>Материалы отч</w:t>
                  </w:r>
                  <w:r w:rsidR="00C4286F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>та располагают в следующей последовательности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</w:p>
                <w:p w14:paraId="19D7E95F" w14:textId="77777777" w:rsidR="00F90E8C" w:rsidRDefault="008A1C59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2424">
                    <w:rPr>
                      <w:color w:val="000000"/>
                      <w:sz w:val="28"/>
                      <w:lang w:val="ru-RU"/>
                    </w:rPr>
                    <w:t>- Ти</w:t>
                  </w:r>
                  <w:r w:rsidR="006F7B55">
                    <w:rPr>
                      <w:color w:val="000000"/>
                      <w:sz w:val="28"/>
                      <w:lang w:val="ru-RU"/>
                    </w:rPr>
                    <w:t>тульный лист отчета (приложение</w:t>
                  </w:r>
                  <w:r w:rsidR="00125B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F7B55">
                    <w:rPr>
                      <w:color w:val="000000"/>
                      <w:sz w:val="28"/>
                      <w:lang w:val="ru-RU"/>
                    </w:rPr>
                    <w:t>1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>)</w:t>
                  </w:r>
                  <w:r w:rsidR="00A3038D" w:rsidRPr="005A242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0B209A9C" w14:textId="2A14E2D1" w:rsidR="006F7B55" w:rsidRPr="005A2424" w:rsidRDefault="006F7B55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lastRenderedPageBreak/>
                    <w:t>-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4286F">
                    <w:rPr>
                      <w:color w:val="000000"/>
                      <w:sz w:val="28"/>
                      <w:lang w:val="ru-RU"/>
                    </w:rPr>
                    <w:t>Рабочий график и и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 xml:space="preserve">ндивидуальное задание на практику (приложение </w:t>
                  </w:r>
                  <w:r>
                    <w:rPr>
                      <w:color w:val="000000"/>
                      <w:sz w:val="28"/>
                      <w:lang w:val="ru-RU"/>
                    </w:rPr>
                    <w:t>2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>)</w:t>
                  </w:r>
                </w:p>
                <w:p w14:paraId="658213FB" w14:textId="7B1B0EA8" w:rsidR="001D29C2" w:rsidRDefault="001D29C2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2424">
                    <w:rPr>
                      <w:color w:val="000000"/>
                      <w:sz w:val="28"/>
                      <w:lang w:val="ru-RU"/>
                    </w:rPr>
                    <w:t>- Дневник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(Приложение 3)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22849399" w14:textId="4A4578B2" w:rsidR="00C4286F" w:rsidRDefault="00282F54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4286F">
                    <w:rPr>
                      <w:color w:val="000000"/>
                      <w:sz w:val="28"/>
                      <w:lang w:val="ru-RU"/>
                    </w:rPr>
                    <w:t>Содержание отчёта</w:t>
                  </w:r>
                </w:p>
                <w:p w14:paraId="0B728D09" w14:textId="14F810B5" w:rsidR="00CF2AFE" w:rsidRDefault="00C4286F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 w:rsidR="00282F54">
                    <w:rPr>
                      <w:color w:val="000000"/>
                      <w:sz w:val="28"/>
                      <w:lang w:val="ru-RU"/>
                    </w:rPr>
                    <w:t>Отч</w:t>
                  </w:r>
                  <w:r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="00282F54">
                    <w:rPr>
                      <w:color w:val="000000"/>
                      <w:sz w:val="28"/>
                      <w:lang w:val="ru-RU"/>
                    </w:rPr>
                    <w:t>т по практике</w:t>
                  </w:r>
                </w:p>
                <w:p w14:paraId="1E960CD7" w14:textId="77777777" w:rsidR="00C4286F" w:rsidRDefault="00C4286F" w:rsidP="00C4286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2424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r>
                    <w:rPr>
                      <w:color w:val="000000"/>
                      <w:sz w:val="28"/>
                      <w:lang w:val="ru-RU"/>
                    </w:rPr>
                    <w:t>Статья (тезисы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 xml:space="preserve"> доклада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) </w:t>
                  </w:r>
                </w:p>
                <w:p w14:paraId="0BA5AB53" w14:textId="66342FCF" w:rsidR="00C4286F" w:rsidRDefault="00C4286F" w:rsidP="00C4286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Приложения</w:t>
                  </w:r>
                  <w:r w:rsidR="001D29C2">
                    <w:rPr>
                      <w:color w:val="000000"/>
                      <w:sz w:val="28"/>
                      <w:lang w:val="ru-RU"/>
                    </w:rPr>
                    <w:t xml:space="preserve"> (в </w:t>
                  </w:r>
                  <w:proofErr w:type="spellStart"/>
                  <w:r w:rsidR="001D29C2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="001D29C2">
                    <w:rPr>
                      <w:color w:val="000000"/>
                      <w:sz w:val="28"/>
                      <w:lang w:val="ru-RU"/>
                    </w:rPr>
                    <w:t>. статья/тезисы доклада на конференции).</w:t>
                  </w:r>
                </w:p>
                <w:p w14:paraId="191ED4ED" w14:textId="2A3B6034" w:rsidR="00F90E8C" w:rsidRDefault="008A1C59" w:rsidP="001D29C2">
                  <w:pPr>
                    <w:spacing w:before="120"/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252E6B">
                    <w:rPr>
                      <w:color w:val="000000"/>
                      <w:sz w:val="28"/>
                      <w:lang w:val="ru-RU"/>
                    </w:rPr>
                    <w:t>ТИТУЛЬНЫЙ ЛИСТ ОТЧЕТА содержит данные: наименование униве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р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ситета и кафедры, название </w:t>
                  </w:r>
                  <w:r w:rsidR="007F7952">
                    <w:rPr>
                      <w:color w:val="000000"/>
                      <w:sz w:val="28"/>
                      <w:lang w:val="ru-RU"/>
                    </w:rPr>
                    <w:t>практики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, фамилию, имя</w:t>
                  </w:r>
                  <w:r w:rsidR="007F7952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 отчество обучающегося, </w:t>
                  </w:r>
                  <w:r w:rsidR="00F22A19">
                    <w:rPr>
                      <w:color w:val="000000"/>
                      <w:sz w:val="28"/>
                      <w:lang w:val="ru-RU"/>
                    </w:rPr>
                    <w:t xml:space="preserve">направление подготовки, курс, группа, 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место </w:t>
                  </w:r>
                  <w:r w:rsidR="00F22A19">
                    <w:rPr>
                      <w:color w:val="000000"/>
                      <w:sz w:val="28"/>
                      <w:lang w:val="ru-RU"/>
                    </w:rPr>
                    <w:t xml:space="preserve">прохождения 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практики, фам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лию, и</w:t>
                  </w:r>
                  <w:r w:rsidR="00F22A19">
                    <w:rPr>
                      <w:color w:val="000000"/>
                      <w:sz w:val="28"/>
                      <w:lang w:val="ru-RU"/>
                    </w:rPr>
                    <w:t>нициалы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 руководител</w:t>
                  </w:r>
                  <w:r w:rsidR="00D9132E">
                    <w:rPr>
                      <w:color w:val="000000"/>
                      <w:sz w:val="28"/>
                      <w:lang w:val="ru-RU"/>
                    </w:rPr>
                    <w:t>я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 практики от университета</w:t>
                  </w:r>
                  <w:r w:rsidR="00A821FE">
                    <w:rPr>
                      <w:color w:val="000000"/>
                      <w:sz w:val="28"/>
                      <w:lang w:val="ru-RU"/>
                    </w:rPr>
                    <w:t>, дату защиты отчёта, итоговую оценку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</w:p>
                <w:p w14:paraId="4EDB4936" w14:textId="41500FAE" w:rsidR="00F90E8C" w:rsidRDefault="001D29C2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D29C2">
                    <w:rPr>
                      <w:caps/>
                      <w:color w:val="000000"/>
                      <w:sz w:val="28"/>
                      <w:lang w:val="ru-RU"/>
                    </w:rPr>
                    <w:t xml:space="preserve">Рабочий график и </w:t>
                  </w:r>
                  <w:r w:rsidR="008A1C59" w:rsidRPr="001D29C2">
                    <w:rPr>
                      <w:caps/>
                      <w:color w:val="000000"/>
                      <w:sz w:val="28"/>
                      <w:lang w:val="ru-RU"/>
                    </w:rPr>
                    <w:t>ИНДИВИДУАЛЬНОЕ</w:t>
                  </w:r>
                  <w:r w:rsidR="008A1C59" w:rsidRPr="00252E6B">
                    <w:rPr>
                      <w:color w:val="000000"/>
                      <w:sz w:val="28"/>
                      <w:lang w:val="ru-RU"/>
                    </w:rPr>
                    <w:t xml:space="preserve"> ЗАДАНИЕ НА ПРАКТ</w:t>
                  </w:r>
                  <w:r w:rsidR="008A1C59" w:rsidRPr="00252E6B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="008A1C59" w:rsidRPr="00252E6B">
                    <w:rPr>
                      <w:color w:val="000000"/>
                      <w:sz w:val="28"/>
                      <w:lang w:val="ru-RU"/>
                    </w:rPr>
                    <w:t xml:space="preserve">КУ </w:t>
                  </w:r>
                  <w:proofErr w:type="gramStart"/>
                  <w:r w:rsidR="008A1C59" w:rsidRPr="00252E6B">
                    <w:rPr>
                      <w:color w:val="000000"/>
                      <w:sz w:val="28"/>
                      <w:lang w:val="ru-RU"/>
                    </w:rPr>
                    <w:t xml:space="preserve">разрабатывает 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 xml:space="preserve">выпускающая </w:t>
                  </w:r>
                  <w:r w:rsidR="008A1C59" w:rsidRPr="00252E6B">
                    <w:rPr>
                      <w:color w:val="000000"/>
                      <w:sz w:val="28"/>
                      <w:lang w:val="ru-RU"/>
                    </w:rPr>
                    <w:t>кафедра</w:t>
                  </w:r>
                  <w:r w:rsidR="006F7B5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8A1C59" w:rsidRPr="00252E6B">
                    <w:rPr>
                      <w:color w:val="000000"/>
                      <w:sz w:val="28"/>
                      <w:lang w:val="ru-RU"/>
                    </w:rPr>
                    <w:t>для каждого обучающегося индив</w:t>
                  </w:r>
                  <w:r w:rsidR="008A1C59" w:rsidRPr="00252E6B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="008A1C59" w:rsidRPr="00252E6B">
                    <w:rPr>
                      <w:color w:val="000000"/>
                      <w:sz w:val="28"/>
                      <w:lang w:val="ru-RU"/>
                    </w:rPr>
                    <w:t>дуально и выда</w:t>
                  </w:r>
                  <w:r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="008A1C59" w:rsidRPr="00252E6B">
                    <w:rPr>
                      <w:color w:val="000000"/>
                      <w:sz w:val="28"/>
                      <w:lang w:val="ru-RU"/>
                    </w:rPr>
                    <w:t>т</w:t>
                  </w:r>
                  <w:proofErr w:type="gramEnd"/>
                  <w:r w:rsidR="008A1C59" w:rsidRPr="00252E6B">
                    <w:rPr>
                      <w:color w:val="000000"/>
                      <w:sz w:val="28"/>
                      <w:lang w:val="ru-RU"/>
                    </w:rPr>
                    <w:t xml:space="preserve"> ему перед выходом на практику.</w:t>
                  </w:r>
                </w:p>
                <w:p w14:paraId="2CE97341" w14:textId="77777777" w:rsidR="001D29C2" w:rsidRDefault="001D29C2" w:rsidP="001D29C2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252E6B">
                    <w:rPr>
                      <w:color w:val="000000"/>
                      <w:sz w:val="28"/>
                      <w:lang w:val="ru-RU"/>
                    </w:rPr>
                    <w:t>ДНЕВНИК является обязательной частью отчета о практике. Без дневн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ка отчет не принимается к проверке и защите. Записи в дневник производятся ежене</w:t>
                  </w:r>
                  <w:r>
                    <w:rPr>
                      <w:color w:val="000000"/>
                      <w:sz w:val="28"/>
                      <w:lang w:val="ru-RU"/>
                    </w:rPr>
                    <w:t>дель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но, они должны быть конкретными и отражать реальный объем в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полненной практикантом работы за </w:t>
                  </w:r>
                  <w:r>
                    <w:rPr>
                      <w:color w:val="000000"/>
                      <w:sz w:val="28"/>
                      <w:lang w:val="ru-RU"/>
                    </w:rPr>
                    <w:t>период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. Небрежное ведение дневника, наличие незаполненных разделов, не</w:t>
                  </w:r>
                  <w:r>
                    <w:rPr>
                      <w:color w:val="000000"/>
                      <w:sz w:val="28"/>
                      <w:lang w:val="ru-RU"/>
                    </w:rPr>
                    <w:t>регулярные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 записи рассматриваются при защите отчёта как серьёзные недостатки в прохождении практики.   </w:t>
                  </w:r>
                </w:p>
                <w:p w14:paraId="6314DA0D" w14:textId="77777777" w:rsidR="001D29C2" w:rsidRDefault="001D29C2" w:rsidP="001D29C2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D29C2">
                    <w:rPr>
                      <w:color w:val="000000"/>
                      <w:sz w:val="28"/>
                      <w:szCs w:val="28"/>
                      <w:lang w:val="ru-RU"/>
                    </w:rPr>
                    <w:t>СОДЕРЖАНИЕ ОТЧЕТА включает разделы программы практики с ук</w:t>
                  </w:r>
                  <w:r w:rsidRPr="001D29C2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1D29C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занием страниц. </w:t>
                  </w:r>
                  <w:r>
                    <w:rPr>
                      <w:color w:val="000000"/>
                      <w:sz w:val="28"/>
                      <w:lang w:val="ru-RU"/>
                    </w:rPr>
                    <w:t>Содержание отчета</w:t>
                  </w:r>
                  <w:r w:rsidRPr="00702CB9">
                    <w:rPr>
                      <w:color w:val="000000"/>
                      <w:sz w:val="28"/>
                      <w:lang w:val="ru-RU"/>
                    </w:rPr>
                    <w:t xml:space="preserve"> включает разделы программы практики с указанием страниц.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Допускается содержательная интерпретация названия ра</w:t>
                  </w:r>
                  <w:r>
                    <w:rPr>
                      <w:color w:val="000000"/>
                      <w:sz w:val="28"/>
                      <w:lang w:val="ru-RU"/>
                    </w:rPr>
                    <w:t>з</w:t>
                  </w:r>
                  <w:r>
                    <w:rPr>
                      <w:color w:val="000000"/>
                      <w:sz w:val="28"/>
                      <w:lang w:val="ru-RU"/>
                    </w:rPr>
                    <w:t>дела (этапа), в соответствии с темой и объектом исследования.</w:t>
                  </w:r>
                </w:p>
                <w:p w14:paraId="5DFA1D59" w14:textId="77777777" w:rsidR="001D29C2" w:rsidRPr="00A25A36" w:rsidRDefault="001D29C2" w:rsidP="001D29C2">
                  <w:pPr>
                    <w:shd w:val="clear" w:color="auto" w:fill="FFFFFF"/>
                    <w:ind w:firstLine="709"/>
                    <w:jc w:val="both"/>
                    <w:rPr>
                      <w:rFonts w:eastAsia="Calibri"/>
                      <w:sz w:val="28"/>
                      <w:szCs w:val="24"/>
                      <w:lang w:val="ru-RU"/>
                    </w:rPr>
                  </w:pPr>
                  <w:r w:rsidRPr="00A25A36">
                    <w:rPr>
                      <w:sz w:val="28"/>
                      <w:szCs w:val="28"/>
                      <w:lang w:val="ru-RU"/>
                    </w:rPr>
                    <w:t>Рекомендуемая</w:t>
                  </w:r>
                  <w:r w:rsidRPr="00A25A36">
                    <w:rPr>
                      <w:rFonts w:eastAsia="Calibri"/>
                      <w:sz w:val="28"/>
                      <w:szCs w:val="24"/>
                      <w:lang w:val="ru-RU"/>
                    </w:rPr>
                    <w:t xml:space="preserve"> структура отчёта о </w:t>
                  </w:r>
                  <w:proofErr w:type="gramStart"/>
                  <w:r w:rsidRPr="00A25A36">
                    <w:rPr>
                      <w:rFonts w:eastAsia="Calibri"/>
                      <w:sz w:val="28"/>
                      <w:szCs w:val="24"/>
                      <w:lang w:val="ru-RU"/>
                    </w:rPr>
                    <w:t>научно-исследовательской</w:t>
                  </w:r>
                  <w:proofErr w:type="gramEnd"/>
                  <w:r w:rsidRPr="00A25A36">
                    <w:rPr>
                      <w:rFonts w:eastAsia="Calibri"/>
                      <w:sz w:val="28"/>
                      <w:szCs w:val="24"/>
                      <w:lang w:val="ru-RU"/>
                    </w:rPr>
                    <w:t xml:space="preserve"> работе</w:t>
                  </w:r>
                  <w:r>
                    <w:rPr>
                      <w:rFonts w:eastAsia="Calibri"/>
                      <w:sz w:val="28"/>
                      <w:szCs w:val="24"/>
                      <w:lang w:val="ru-RU"/>
                    </w:rPr>
                    <w:t xml:space="preserve"> (общие требования)</w:t>
                  </w:r>
                  <w:r w:rsidRPr="00A25A36">
                    <w:rPr>
                      <w:rFonts w:eastAsia="Calibri"/>
                      <w:sz w:val="28"/>
                      <w:szCs w:val="24"/>
                      <w:lang w:val="ru-RU"/>
                    </w:rPr>
                    <w:t>:</w:t>
                  </w:r>
                </w:p>
                <w:p w14:paraId="6D8B9B9B" w14:textId="628C6AD3" w:rsidR="001D29C2" w:rsidRPr="000B298C" w:rsidRDefault="001D29C2" w:rsidP="001D29C2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B298C">
                    <w:rPr>
                      <w:color w:val="000000"/>
                      <w:sz w:val="28"/>
                      <w:lang w:val="ru-RU"/>
                    </w:rPr>
                    <w:t>МЕТОДОЛОГИЯ (методический раздел): раскрываются все применя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мые в данной области исследования научные методы анализа и прогнозиров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ния, верификации данных эксперимента и проч., обосновывается преимущ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 xml:space="preserve">ство выбранного инструментария. </w:t>
                  </w:r>
                  <w:r w:rsidR="007C17B6">
                    <w:rPr>
                      <w:color w:val="000000"/>
                      <w:sz w:val="28"/>
                      <w:lang w:val="ru-RU"/>
                    </w:rPr>
                    <w:t>Приводится список наиболее значимых те</w:t>
                  </w:r>
                  <w:r w:rsidR="007C17B6">
                    <w:rPr>
                      <w:color w:val="000000"/>
                      <w:sz w:val="28"/>
                      <w:lang w:val="ru-RU"/>
                    </w:rPr>
                    <w:t>р</w:t>
                  </w:r>
                  <w:r w:rsidR="007C17B6">
                    <w:rPr>
                      <w:color w:val="000000"/>
                      <w:sz w:val="28"/>
                      <w:lang w:val="ru-RU"/>
                    </w:rPr>
                    <w:t>минов с трактовкой их значения (ключевые слова – от 10 до 20).</w:t>
                  </w:r>
                </w:p>
                <w:p w14:paraId="6E99B477" w14:textId="77777777" w:rsidR="007C17B6" w:rsidRPr="000B298C" w:rsidRDefault="007C17B6" w:rsidP="007C17B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B298C">
                    <w:rPr>
                      <w:color w:val="000000"/>
                      <w:sz w:val="28"/>
                      <w:lang w:val="ru-RU"/>
                    </w:rPr>
                    <w:t>ТЕОРИЯ (теоретический раздел): раскрывается общая характеристика научной проблематики во взаимосвязи с прикладными аспектами актуальной научной проблемы, даётся подробный критический обзор имеющихся разраб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ток российских и зарубежных авторов.</w:t>
                  </w:r>
                </w:p>
                <w:p w14:paraId="1FDD84CB" w14:textId="3FEB08F4" w:rsidR="001D29C2" w:rsidRPr="000B298C" w:rsidRDefault="001D29C2" w:rsidP="001D29C2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B298C">
                    <w:rPr>
                      <w:color w:val="000000"/>
                      <w:sz w:val="28"/>
                      <w:lang w:val="ru-RU"/>
                    </w:rPr>
                    <w:t>ПРАКТИКА (экспериментальный раздел): даётся характеристика де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я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тельности организации / предприятия, «дерево финансовых проблем», особе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н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ности функционирования сегмента финансового рынка; описываются пров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дённые исследования, проверяется гипотеза</w:t>
                  </w:r>
                  <w:r w:rsidR="007C17B6">
                    <w:rPr>
                      <w:color w:val="000000"/>
                      <w:sz w:val="28"/>
                      <w:lang w:val="ru-RU"/>
                    </w:rPr>
                    <w:t xml:space="preserve"> научного исследования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</w:p>
                <w:p w14:paraId="103C206A" w14:textId="7D5A14B3" w:rsidR="001D29C2" w:rsidRPr="000B298C" w:rsidRDefault="001D29C2" w:rsidP="001D29C2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B298C">
                    <w:rPr>
                      <w:color w:val="000000"/>
                      <w:sz w:val="28"/>
                      <w:lang w:val="ru-RU"/>
                    </w:rPr>
                    <w:t>ЗАКЛЮЧЕНИЕ (заключительный раздел): содержит выводы и предл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 xml:space="preserve">жения обучающегося по теме </w:t>
                  </w:r>
                  <w:r w:rsidR="007C17B6">
                    <w:rPr>
                      <w:color w:val="000000"/>
                      <w:sz w:val="28"/>
                      <w:lang w:val="ru-RU"/>
                    </w:rPr>
                    <w:t xml:space="preserve">проведённого </w:t>
                  </w:r>
                  <w:r w:rsidRPr="000B298C">
                    <w:rPr>
                      <w:color w:val="000000"/>
                      <w:sz w:val="28"/>
                      <w:lang w:val="ru-RU"/>
                    </w:rPr>
                    <w:t xml:space="preserve">исследования. </w:t>
                  </w:r>
                </w:p>
                <w:p w14:paraId="6DB42C9D" w14:textId="64824BDE" w:rsidR="001D29C2" w:rsidRPr="000B298C" w:rsidRDefault="00114179" w:rsidP="001D29C2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СПИСОК ИСТОЧНИКОВ</w:t>
                  </w:r>
                  <w:r w:rsidR="001D29C2" w:rsidRPr="000B298C">
                    <w:rPr>
                      <w:color w:val="000000"/>
                      <w:sz w:val="28"/>
                      <w:lang w:val="ru-RU"/>
                    </w:rPr>
                    <w:t>: включает список изученных в ходе исслед</w:t>
                  </w:r>
                  <w:r w:rsidR="001D29C2" w:rsidRPr="000B298C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="001D29C2" w:rsidRPr="000B298C">
                    <w:rPr>
                      <w:color w:val="000000"/>
                      <w:sz w:val="28"/>
                      <w:lang w:val="ru-RU"/>
                    </w:rPr>
                    <w:t>вания работ, официальных нормативных документов (методики, стратегии, концепции, законы, положения и инструкции), обязательно включает опубл</w:t>
                  </w:r>
                  <w:r w:rsidR="001D29C2" w:rsidRPr="000B298C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="001D29C2" w:rsidRPr="000B298C">
                    <w:rPr>
                      <w:color w:val="000000"/>
                      <w:sz w:val="28"/>
                      <w:lang w:val="ru-RU"/>
                    </w:rPr>
                    <w:lastRenderedPageBreak/>
                    <w:t>кованные работы магистранта, а также электронные ресурсы Интернет с их подробной расшифровкой.</w:t>
                  </w:r>
                </w:p>
                <w:p w14:paraId="34208663" w14:textId="4C5A1235" w:rsidR="001D29C2" w:rsidRPr="000B298C" w:rsidRDefault="001D29C2" w:rsidP="001D29C2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B298C">
                    <w:rPr>
                      <w:color w:val="000000"/>
                      <w:sz w:val="28"/>
                      <w:lang w:val="ru-RU"/>
                    </w:rPr>
                    <w:t>ПРИЛОЖЕНИЯ (документы финансовой отчётности, статистические таблицы, рейтинги, большие схемы).</w:t>
                  </w:r>
                  <w:r w:rsidR="009521E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="009521EB">
                    <w:rPr>
                      <w:color w:val="000000"/>
                      <w:sz w:val="28"/>
                      <w:lang w:val="ru-RU"/>
                    </w:rPr>
                    <w:t xml:space="preserve">Рекомендуется в Приложения включить текст опубликованной работы (опубликованных работ) за </w:t>
                  </w:r>
                  <w:r w:rsidR="009A1981">
                    <w:rPr>
                      <w:color w:val="000000"/>
                      <w:sz w:val="28"/>
                      <w:lang w:val="ru-RU"/>
                    </w:rPr>
                    <w:t xml:space="preserve">отчётный </w:t>
                  </w:r>
                  <w:r w:rsidR="009521EB">
                    <w:rPr>
                      <w:color w:val="000000"/>
                      <w:sz w:val="28"/>
                      <w:lang w:val="ru-RU"/>
                    </w:rPr>
                    <w:t xml:space="preserve">период </w:t>
                  </w:r>
                  <w:r w:rsidR="009A1981">
                    <w:rPr>
                      <w:color w:val="000000"/>
                      <w:sz w:val="28"/>
                      <w:lang w:val="ru-RU"/>
                    </w:rPr>
                    <w:t>учебного семестра, указав точные реквизиты издания, дату выступления на конференции (при наличии).</w:t>
                  </w:r>
                  <w:proofErr w:type="gramEnd"/>
                </w:p>
                <w:p w14:paraId="17532FCA" w14:textId="1333461E" w:rsidR="007C17B6" w:rsidRPr="007C17B6" w:rsidRDefault="007C17B6" w:rsidP="00820356">
                  <w:pPr>
                    <w:spacing w:before="120" w:after="120"/>
                    <w:ind w:firstLine="709"/>
                    <w:jc w:val="both"/>
                    <w:rPr>
                      <w:color w:val="000000"/>
                      <w:sz w:val="28"/>
                      <w:u w:val="single"/>
                      <w:lang w:val="ru-RU"/>
                    </w:rPr>
                  </w:pPr>
                  <w:r w:rsidRPr="007C17B6">
                    <w:rPr>
                      <w:color w:val="000000"/>
                      <w:sz w:val="28"/>
                      <w:szCs w:val="28"/>
                      <w:u w:val="single"/>
                      <w:lang w:val="ru-RU"/>
                    </w:rPr>
                    <w:t>Примерное содержание отч</w:t>
                  </w:r>
                  <w:r w:rsidR="009521EB">
                    <w:rPr>
                      <w:color w:val="000000"/>
                      <w:sz w:val="28"/>
                      <w:szCs w:val="28"/>
                      <w:u w:val="single"/>
                      <w:lang w:val="ru-RU"/>
                    </w:rPr>
                    <w:t>ё</w:t>
                  </w:r>
                  <w:r w:rsidRPr="007C17B6">
                    <w:rPr>
                      <w:color w:val="000000"/>
                      <w:sz w:val="28"/>
                      <w:szCs w:val="28"/>
                      <w:u w:val="single"/>
                      <w:lang w:val="ru-RU"/>
                    </w:rPr>
                    <w:t>та</w:t>
                  </w:r>
                  <w:r w:rsidR="009521EB">
                    <w:rPr>
                      <w:color w:val="000000"/>
                      <w:sz w:val="28"/>
                      <w:szCs w:val="28"/>
                      <w:u w:val="single"/>
                      <w:lang w:val="ru-RU"/>
                    </w:rPr>
                    <w:t xml:space="preserve"> </w:t>
                  </w:r>
                  <w:r w:rsidR="00820356">
                    <w:rPr>
                      <w:color w:val="000000"/>
                      <w:sz w:val="28"/>
                      <w:szCs w:val="28"/>
                      <w:u w:val="single"/>
                      <w:lang w:val="ru-RU"/>
                    </w:rPr>
                    <w:t xml:space="preserve">по </w:t>
                  </w:r>
                  <w:r w:rsidR="009521EB">
                    <w:rPr>
                      <w:color w:val="000000"/>
                      <w:sz w:val="28"/>
                      <w:szCs w:val="28"/>
                      <w:u w:val="single"/>
                      <w:lang w:val="ru-RU"/>
                    </w:rPr>
                    <w:t>НИР</w:t>
                  </w:r>
                  <w:r w:rsidRPr="007C17B6">
                    <w:rPr>
                      <w:color w:val="000000"/>
                      <w:sz w:val="28"/>
                      <w:szCs w:val="28"/>
                      <w:u w:val="single"/>
                      <w:lang w:val="ru-RU"/>
                    </w:rPr>
                    <w:t>:</w:t>
                  </w:r>
                </w:p>
                <w:p w14:paraId="63DDBD83" w14:textId="445F9FA2" w:rsidR="001D29C2" w:rsidRDefault="007C17B6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Введение</w:t>
                  </w:r>
                  <w:r w:rsidR="009521EB">
                    <w:rPr>
                      <w:color w:val="000000"/>
                      <w:sz w:val="28"/>
                      <w:lang w:val="ru-RU"/>
                    </w:rPr>
                    <w:t xml:space="preserve"> ………………………………………………………………………</w:t>
                  </w:r>
                </w:p>
                <w:p w14:paraId="025E50F3" w14:textId="04158652" w:rsidR="007C17B6" w:rsidRDefault="007C17B6" w:rsidP="007C17B6">
                  <w:pPr>
                    <w:widowControl w:val="0"/>
                    <w:tabs>
                      <w:tab w:val="left" w:pos="520"/>
                      <w:tab w:val="right" w:leader="dot" w:pos="9867"/>
                    </w:tabs>
                    <w:autoSpaceDE w:val="0"/>
                    <w:autoSpaceDN w:val="0"/>
                    <w:ind w:left="703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1. </w:t>
                  </w:r>
                  <w:proofErr w:type="gramStart"/>
                  <w:r w:rsidR="00790413">
                    <w:rPr>
                      <w:sz w:val="28"/>
                      <w:szCs w:val="28"/>
                      <w:lang w:val="ru-RU"/>
                    </w:rPr>
                    <w:t>А</w:t>
                  </w:r>
                  <w:hyperlink w:anchor="_bookmark1" w:history="1">
                    <w:r w:rsidRPr="003C3029">
                      <w:rPr>
                        <w:sz w:val="28"/>
                        <w:szCs w:val="28"/>
                        <w:lang w:val="ru-RU"/>
                      </w:rPr>
                      <w:t>ктуальност</w:t>
                    </w:r>
                    <w:r w:rsidR="00790413">
                      <w:rPr>
                        <w:sz w:val="28"/>
                        <w:szCs w:val="28"/>
                        <w:lang w:val="ru-RU"/>
                      </w:rPr>
                      <w:t>ь</w:t>
                    </w:r>
                    <w:proofErr w:type="gramEnd"/>
                    <w:r w:rsidRPr="00BC6D4D">
                      <w:rPr>
                        <w:sz w:val="28"/>
                        <w:szCs w:val="28"/>
                        <w:lang w:val="ru-RU"/>
                      </w:rPr>
                      <w:t xml:space="preserve"> </w:t>
                    </w:r>
                    <w:r w:rsidRPr="003C3029">
                      <w:rPr>
                        <w:sz w:val="28"/>
                        <w:szCs w:val="28"/>
                        <w:lang w:val="ru-RU"/>
                      </w:rPr>
                      <w:t xml:space="preserve">темы </w:t>
                    </w:r>
                    <w:r>
                      <w:rPr>
                        <w:sz w:val="28"/>
                        <w:szCs w:val="28"/>
                        <w:lang w:val="ru-RU"/>
                      </w:rPr>
                      <w:t xml:space="preserve">научного </w:t>
                    </w:r>
                    <w:r w:rsidRPr="003C3029">
                      <w:rPr>
                        <w:sz w:val="28"/>
                        <w:szCs w:val="28"/>
                        <w:lang w:val="ru-RU"/>
                      </w:rPr>
                      <w:t>исследования</w:t>
                    </w:r>
                    <w:r w:rsidR="00790413">
                      <w:rPr>
                        <w:sz w:val="28"/>
                        <w:szCs w:val="28"/>
                        <w:lang w:val="ru-RU"/>
                      </w:rPr>
                      <w:t xml:space="preserve">, её обоснование </w:t>
                    </w:r>
                    <w:r>
                      <w:rPr>
                        <w:sz w:val="28"/>
                        <w:szCs w:val="28"/>
                        <w:lang w:val="ru-RU"/>
                      </w:rPr>
                      <w:t>……</w:t>
                    </w:r>
                    <w:r w:rsidR="00790413">
                      <w:rPr>
                        <w:sz w:val="28"/>
                        <w:szCs w:val="28"/>
                        <w:lang w:val="ru-RU"/>
                      </w:rPr>
                      <w:t>…..</w:t>
                    </w:r>
                    <w:r>
                      <w:rPr>
                        <w:sz w:val="28"/>
                        <w:szCs w:val="28"/>
                        <w:lang w:val="ru-RU"/>
                      </w:rPr>
                      <w:t>…</w:t>
                    </w:r>
                  </w:hyperlink>
                </w:p>
                <w:p w14:paraId="3A430BC7" w14:textId="31D431F3" w:rsidR="007C17B6" w:rsidRPr="003C3029" w:rsidRDefault="007C17B6" w:rsidP="007C17B6">
                  <w:pPr>
                    <w:widowControl w:val="0"/>
                    <w:tabs>
                      <w:tab w:val="left" w:pos="520"/>
                      <w:tab w:val="right" w:leader="dot" w:pos="9867"/>
                    </w:tabs>
                    <w:autoSpaceDE w:val="0"/>
                    <w:autoSpaceDN w:val="0"/>
                    <w:ind w:left="703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2. </w:t>
                  </w:r>
                  <w:hyperlink w:anchor="_bookmark2" w:history="1">
                    <w:r w:rsidRPr="007C17B6">
                      <w:rPr>
                        <w:sz w:val="28"/>
                        <w:szCs w:val="28"/>
                        <w:lang w:val="ru-RU"/>
                      </w:rPr>
                      <w:t>Методология</w:t>
                    </w:r>
                    <w:r w:rsidRPr="003C3029">
                      <w:rPr>
                        <w:spacing w:val="-4"/>
                        <w:sz w:val="28"/>
                        <w:szCs w:val="28"/>
                        <w:lang w:val="ru-RU"/>
                      </w:rPr>
                      <w:t xml:space="preserve"> </w:t>
                    </w:r>
                    <w:r w:rsidRPr="003C3029">
                      <w:rPr>
                        <w:sz w:val="28"/>
                        <w:szCs w:val="28"/>
                        <w:lang w:val="ru-RU"/>
                      </w:rPr>
                      <w:t>проводимого</w:t>
                    </w:r>
                    <w:r w:rsidRPr="003C3029">
                      <w:rPr>
                        <w:spacing w:val="-2"/>
                        <w:sz w:val="28"/>
                        <w:szCs w:val="28"/>
                        <w:lang w:val="ru-RU"/>
                      </w:rPr>
                      <w:t xml:space="preserve"> </w:t>
                    </w:r>
                    <w:r w:rsidRPr="003C3029">
                      <w:rPr>
                        <w:sz w:val="28"/>
                        <w:szCs w:val="28"/>
                        <w:lang w:val="ru-RU"/>
                      </w:rPr>
                      <w:t>исследования</w:t>
                    </w:r>
                    <w:r>
                      <w:rPr>
                        <w:sz w:val="28"/>
                        <w:szCs w:val="28"/>
                        <w:lang w:val="ru-RU"/>
                      </w:rPr>
                      <w:t xml:space="preserve"> </w:t>
                    </w:r>
                  </w:hyperlink>
                  <w:r>
                    <w:rPr>
                      <w:sz w:val="28"/>
                      <w:szCs w:val="28"/>
                      <w:lang w:val="ru-RU"/>
                    </w:rPr>
                    <w:t>………………………………...</w:t>
                  </w:r>
                </w:p>
                <w:p w14:paraId="3927B70C" w14:textId="1D026753" w:rsidR="007C17B6" w:rsidRDefault="007C17B6" w:rsidP="007C17B6">
                  <w:pPr>
                    <w:widowControl w:val="0"/>
                    <w:tabs>
                      <w:tab w:val="left" w:pos="931"/>
                      <w:tab w:val="right" w:leader="dot" w:pos="9557"/>
                    </w:tabs>
                    <w:autoSpaceDE w:val="0"/>
                    <w:autoSpaceDN w:val="0"/>
                    <w:ind w:left="437" w:firstLine="55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C17B6">
                    <w:rPr>
                      <w:sz w:val="28"/>
                      <w:szCs w:val="28"/>
                      <w:lang w:val="ru-RU"/>
                    </w:rPr>
                    <w:t>2.1</w:t>
                  </w:r>
                  <w:r>
                    <w:rPr>
                      <w:lang w:val="ru-RU"/>
                    </w:rPr>
                    <w:t xml:space="preserve">  </w:t>
                  </w:r>
                  <w:hyperlink w:anchor="_bookmark3" w:history="1">
                    <w:bookmarkStart w:id="2" w:name="_Hlk78640685"/>
                    <w:r w:rsidRPr="003C3029">
                      <w:rPr>
                        <w:sz w:val="28"/>
                        <w:szCs w:val="28"/>
                        <w:lang w:val="ru-RU"/>
                      </w:rPr>
                      <w:t>Методы</w:t>
                    </w:r>
                    <w:r w:rsidRPr="003C3029">
                      <w:rPr>
                        <w:spacing w:val="-4"/>
                        <w:sz w:val="28"/>
                        <w:szCs w:val="28"/>
                        <w:lang w:val="ru-RU"/>
                      </w:rPr>
                      <w:t xml:space="preserve"> </w:t>
                    </w:r>
                    <w:r w:rsidRPr="003C3029">
                      <w:rPr>
                        <w:sz w:val="28"/>
                        <w:szCs w:val="28"/>
                        <w:lang w:val="ru-RU"/>
                      </w:rPr>
                      <w:t>и этапы</w:t>
                    </w:r>
                    <w:r w:rsidRPr="003C3029">
                      <w:rPr>
                        <w:spacing w:val="-2"/>
                        <w:sz w:val="28"/>
                        <w:szCs w:val="28"/>
                        <w:lang w:val="ru-RU"/>
                      </w:rPr>
                      <w:t xml:space="preserve"> </w:t>
                    </w:r>
                    <w:r w:rsidRPr="003C3029">
                      <w:rPr>
                        <w:sz w:val="28"/>
                        <w:szCs w:val="28"/>
                        <w:lang w:val="ru-RU"/>
                      </w:rPr>
                      <w:t>научного исследования</w:t>
                    </w:r>
                    <w:bookmarkEnd w:id="2"/>
                    <w:r w:rsidRPr="003C3029">
                      <w:rPr>
                        <w:sz w:val="28"/>
                        <w:szCs w:val="28"/>
                        <w:lang w:val="ru-RU"/>
                      </w:rPr>
                      <w:tab/>
                    </w:r>
                  </w:hyperlink>
                </w:p>
                <w:p w14:paraId="45269C45" w14:textId="31B79416" w:rsidR="007C17B6" w:rsidRPr="003C3029" w:rsidRDefault="007C17B6" w:rsidP="007C17B6">
                  <w:pPr>
                    <w:widowControl w:val="0"/>
                    <w:tabs>
                      <w:tab w:val="left" w:pos="931"/>
                      <w:tab w:val="right" w:leader="dot" w:pos="9557"/>
                    </w:tabs>
                    <w:autoSpaceDE w:val="0"/>
                    <w:autoSpaceDN w:val="0"/>
                    <w:ind w:left="437" w:firstLine="55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2.2 </w:t>
                  </w:r>
                  <w:hyperlink w:anchor="_bookmark6" w:history="1">
                    <w:r w:rsidRPr="00BC6D4D">
                      <w:rPr>
                        <w:sz w:val="28"/>
                        <w:szCs w:val="28"/>
                        <w:lang w:val="ru-RU"/>
                      </w:rPr>
                      <w:t>Глоссарий</w:t>
                    </w:r>
                    <w:r w:rsidRPr="00BC6D4D">
                      <w:rPr>
                        <w:spacing w:val="2"/>
                        <w:sz w:val="28"/>
                        <w:szCs w:val="28"/>
                        <w:lang w:val="ru-RU"/>
                      </w:rPr>
                      <w:t xml:space="preserve"> </w:t>
                    </w:r>
                    <w:r w:rsidRPr="00BC6D4D">
                      <w:rPr>
                        <w:sz w:val="28"/>
                        <w:szCs w:val="28"/>
                        <w:lang w:val="ru-RU"/>
                      </w:rPr>
                      <w:t>терминов</w:t>
                    </w:r>
                    <w:r w:rsidRPr="00BC6D4D">
                      <w:rPr>
                        <w:sz w:val="28"/>
                        <w:szCs w:val="28"/>
                        <w:lang w:val="ru-RU"/>
                      </w:rPr>
                      <w:tab/>
                    </w:r>
                  </w:hyperlink>
                </w:p>
                <w:p w14:paraId="237BE830" w14:textId="22C7EFD0" w:rsidR="009521EB" w:rsidRDefault="007C17B6" w:rsidP="007C17B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3. Теоретические аспекты темы научного исследования ………………</w:t>
                  </w:r>
                  <w:r w:rsidR="0082035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  <w:lang w:val="ru-RU"/>
                    </w:rPr>
                    <w:t>.…</w:t>
                  </w:r>
                </w:p>
                <w:p w14:paraId="5866307E" w14:textId="41E9FC94" w:rsidR="009521EB" w:rsidRDefault="009521EB" w:rsidP="009521EB">
                  <w:pPr>
                    <w:ind w:left="987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3.1 Основные теоретические концепции, обзор научных трудов </w:t>
                  </w:r>
                  <w:r w:rsidR="009A1981">
                    <w:rPr>
                      <w:color w:val="000000"/>
                      <w:sz w:val="28"/>
                      <w:lang w:val="ru-RU"/>
                    </w:rPr>
                    <w:t>совр</w:t>
                  </w:r>
                  <w:r w:rsidR="009A1981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="009A1981">
                    <w:rPr>
                      <w:color w:val="000000"/>
                      <w:sz w:val="28"/>
                      <w:lang w:val="ru-RU"/>
                    </w:rPr>
                    <w:t xml:space="preserve">менных авторов </w:t>
                  </w:r>
                  <w:r w:rsidR="00820356">
                    <w:rPr>
                      <w:color w:val="000000"/>
                      <w:sz w:val="28"/>
                      <w:lang w:val="ru-RU"/>
                    </w:rPr>
                    <w:t>………………………...</w:t>
                  </w:r>
                  <w:r>
                    <w:rPr>
                      <w:color w:val="000000"/>
                      <w:sz w:val="28"/>
                      <w:lang w:val="ru-RU"/>
                    </w:rPr>
                    <w:t>……………………………</w:t>
                  </w:r>
                  <w:r w:rsidR="009A1981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14:paraId="261B42E8" w14:textId="4E86C1DC" w:rsidR="007C17B6" w:rsidRDefault="009521EB" w:rsidP="009521EB">
                  <w:pPr>
                    <w:ind w:left="987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3.2 Основные проблемы в данной области научных исследований …</w:t>
                  </w:r>
                  <w:r w:rsidR="0082035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  <w:lang w:val="ru-RU"/>
                    </w:rPr>
                    <w:t>…</w:t>
                  </w:r>
                  <w:r w:rsidR="007C17B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4D2E2384" w14:textId="7183209B" w:rsidR="00820356" w:rsidRDefault="007C17B6" w:rsidP="007C17B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4. Практические аспекты темы </w:t>
                  </w:r>
                  <w:r w:rsidR="009521EB">
                    <w:rPr>
                      <w:color w:val="000000"/>
                      <w:sz w:val="28"/>
                      <w:lang w:val="ru-RU"/>
                    </w:rPr>
                    <w:t>научного исследования ………………</w:t>
                  </w:r>
                  <w:r w:rsidR="00820356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9521EB">
                    <w:rPr>
                      <w:color w:val="000000"/>
                      <w:sz w:val="28"/>
                      <w:lang w:val="ru-RU"/>
                    </w:rPr>
                    <w:t>….</w:t>
                  </w:r>
                </w:p>
                <w:p w14:paraId="47DB53E1" w14:textId="3463BE2A" w:rsidR="009521EB" w:rsidRDefault="00820356" w:rsidP="00820356">
                  <w:pPr>
                    <w:ind w:left="987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4</w:t>
                  </w:r>
                  <w:r w:rsidR="009521E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  <w:lang w:val="ru-RU"/>
                    </w:rPr>
                    <w:t>1 Анализ статистики данных по теме исследования …………….…….</w:t>
                  </w:r>
                </w:p>
                <w:p w14:paraId="58F312C5" w14:textId="062D3769" w:rsidR="00820356" w:rsidRDefault="00820356" w:rsidP="00820356">
                  <w:pPr>
                    <w:ind w:left="987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4.2 Анализ данных финансовой отчётности организации в предметной области исследования ……………………………………….……….…….</w:t>
                  </w:r>
                </w:p>
                <w:p w14:paraId="5F55008F" w14:textId="77777777" w:rsidR="009521EB" w:rsidRDefault="009521EB" w:rsidP="007C17B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Заключение …………………………………………………………………..</w:t>
                  </w:r>
                </w:p>
                <w:p w14:paraId="64181A9B" w14:textId="705D6365" w:rsidR="009521EB" w:rsidRDefault="00114179" w:rsidP="007C17B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Список источников ……………………………………………</w:t>
                  </w:r>
                  <w:r w:rsidR="009521EB">
                    <w:rPr>
                      <w:color w:val="000000"/>
                      <w:sz w:val="28"/>
                      <w:lang w:val="ru-RU"/>
                    </w:rPr>
                    <w:t>…………….</w:t>
                  </w:r>
                </w:p>
                <w:p w14:paraId="3BCB1BA4" w14:textId="5E725AF4" w:rsidR="007C17B6" w:rsidRDefault="009521EB" w:rsidP="007C17B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Приложения ………………………………………………………………….</w:t>
                  </w:r>
                  <w:r w:rsidR="007C17B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4CBC470C" w14:textId="77777777" w:rsidR="001D29C2" w:rsidRPr="009A1981" w:rsidRDefault="001D29C2" w:rsidP="0020341F">
                  <w:pPr>
                    <w:ind w:firstLine="709"/>
                    <w:jc w:val="both"/>
                    <w:rPr>
                      <w:color w:val="000000"/>
                      <w:sz w:val="16"/>
                      <w:szCs w:val="16"/>
                      <w:lang w:val="ru-RU"/>
                    </w:rPr>
                  </w:pPr>
                </w:p>
                <w:p w14:paraId="4D947089" w14:textId="6548F5C4" w:rsidR="005A2424" w:rsidRPr="005A2424" w:rsidRDefault="00A2021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СТАТЬЯ (</w:t>
                  </w:r>
                  <w:r w:rsidR="006F7B55">
                    <w:rPr>
                      <w:color w:val="000000"/>
                      <w:sz w:val="28"/>
                      <w:lang w:val="ru-RU"/>
                    </w:rPr>
                    <w:t>тезисы)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 xml:space="preserve">являются результатом проделанной научно-исследовательской работы </w:t>
                  </w:r>
                  <w:r w:rsidR="00FD0D72">
                    <w:rPr>
                      <w:color w:val="000000"/>
                      <w:sz w:val="28"/>
                      <w:lang w:val="ru-RU"/>
                    </w:rPr>
                    <w:t xml:space="preserve">обучающегося 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>в период прохождения практики, к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>торы</w:t>
                  </w:r>
                  <w:r w:rsidR="007F7952">
                    <w:rPr>
                      <w:color w:val="000000"/>
                      <w:sz w:val="28"/>
                      <w:lang w:val="ru-RU"/>
                    </w:rPr>
                    <w:t>й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 xml:space="preserve"> впоследствии заслушива</w:t>
                  </w:r>
                  <w:r w:rsidR="00F22A19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="005A2424">
                    <w:rPr>
                      <w:color w:val="000000"/>
                      <w:sz w:val="28"/>
                      <w:lang w:val="ru-RU"/>
                    </w:rPr>
                    <w:t>тся на научно-практической кон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>ференции, проводимой в Университете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5A2424">
                    <w:rPr>
                      <w:color w:val="000000"/>
                      <w:sz w:val="28"/>
                      <w:lang w:val="ru-RU"/>
                    </w:rPr>
                    <w:t xml:space="preserve"> в виде доклада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 xml:space="preserve"> с презентацией</w:t>
                  </w:r>
                  <w:r w:rsidR="00F22A19">
                    <w:rPr>
                      <w:color w:val="000000"/>
                      <w:sz w:val="28"/>
                      <w:lang w:val="ru-RU"/>
                    </w:rPr>
                    <w:t>, либо на конф</w:t>
                  </w:r>
                  <w:r w:rsidR="00F22A19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="00F22A19">
                    <w:rPr>
                      <w:color w:val="000000"/>
                      <w:sz w:val="28"/>
                      <w:lang w:val="ru-RU"/>
                    </w:rPr>
                    <w:t>ренциях других образовательных / научных организаций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14:paraId="52AE2264" w14:textId="77777777" w:rsidR="005A2424" w:rsidRPr="005A2424" w:rsidRDefault="00A2021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Ста</w:t>
                  </w:r>
                  <w:r w:rsidR="006F7B55">
                    <w:rPr>
                      <w:color w:val="000000"/>
                      <w:sz w:val="28"/>
                      <w:lang w:val="ru-RU"/>
                    </w:rPr>
                    <w:t>т</w:t>
                  </w:r>
                  <w:r>
                    <w:rPr>
                      <w:color w:val="000000"/>
                      <w:sz w:val="28"/>
                      <w:lang w:val="ru-RU"/>
                    </w:rPr>
                    <w:t>ья</w:t>
                  </w:r>
                  <w:r w:rsidR="006F7B55">
                    <w:rPr>
                      <w:color w:val="000000"/>
                      <w:sz w:val="28"/>
                      <w:lang w:val="ru-RU"/>
                    </w:rPr>
                    <w:t xml:space="preserve"> (те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>зисы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 xml:space="preserve"> доклада</w:t>
                  </w:r>
                  <w:r w:rsidR="006F7B55">
                    <w:rPr>
                      <w:color w:val="000000"/>
                      <w:sz w:val="28"/>
                      <w:lang w:val="ru-RU"/>
                    </w:rPr>
                    <w:t>)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>должна быть написана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 xml:space="preserve"> на стандартных листах бумаги (формат А-4). Текст 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>располагается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 xml:space="preserve"> на одной стороне листа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 xml:space="preserve"> с отступами (</w:t>
                  </w:r>
                  <w:proofErr w:type="gramStart"/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>мм</w:t>
                  </w:r>
                  <w:proofErr w:type="gramEnd"/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 xml:space="preserve">): слева – 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>25,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 xml:space="preserve"> справа – 1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 xml:space="preserve">, сверху – 15, снизу – 20. Объем тезисов 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 xml:space="preserve">доклада – 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 xml:space="preserve">до 5 страниц, 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 xml:space="preserve">научной 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 xml:space="preserve">статьи 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="005A2424" w:rsidRPr="005A2424">
                    <w:rPr>
                      <w:color w:val="000000"/>
                      <w:sz w:val="28"/>
                      <w:lang w:val="ru-RU"/>
                    </w:rPr>
                    <w:t xml:space="preserve"> свыше 5 страниц.</w:t>
                  </w:r>
                </w:p>
                <w:p w14:paraId="7D6A425F" w14:textId="77777777" w:rsidR="005A2424" w:rsidRPr="005A2424" w:rsidRDefault="005A2424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2424">
                    <w:rPr>
                      <w:color w:val="000000"/>
                      <w:sz w:val="28"/>
                      <w:lang w:val="ru-RU"/>
                    </w:rPr>
                    <w:t xml:space="preserve">Тезисы 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 xml:space="preserve">научного доклада 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 xml:space="preserve">должны содержать следующие обязательные 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>положения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>:</w:t>
                  </w:r>
                </w:p>
                <w:p w14:paraId="708133DD" w14:textId="77777777" w:rsidR="005A2424" w:rsidRPr="005A2424" w:rsidRDefault="005A2424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2424">
                    <w:rPr>
                      <w:color w:val="000000"/>
                      <w:sz w:val="28"/>
                      <w:lang w:val="ru-RU"/>
                    </w:rPr>
                    <w:t>- актуальность выбранной темы исследования (</w:t>
                  </w:r>
                  <w:r w:rsidR="0020341F">
                    <w:rPr>
                      <w:color w:val="000000"/>
                      <w:sz w:val="28"/>
                      <w:lang w:val="ru-RU"/>
                    </w:rPr>
                    <w:t xml:space="preserve">должна быть обоснована ссылкой на </w:t>
                  </w:r>
                  <w:proofErr w:type="spellStart"/>
                  <w:r w:rsidR="0020341F">
                    <w:rPr>
                      <w:color w:val="000000"/>
                      <w:sz w:val="28"/>
                      <w:lang w:val="ru-RU"/>
                    </w:rPr>
                    <w:t>фактологическую</w:t>
                  </w:r>
                  <w:proofErr w:type="spellEnd"/>
                  <w:r w:rsidR="0020341F">
                    <w:rPr>
                      <w:color w:val="000000"/>
                      <w:sz w:val="28"/>
                      <w:lang w:val="ru-RU"/>
                    </w:rPr>
                    <w:t xml:space="preserve"> базу / имеющиеся исследования других учёных / документы научно-практических форумов, Правительства РФ, Центрального Банка РФ, международных институтов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>);</w:t>
                  </w:r>
                </w:p>
                <w:p w14:paraId="27AFA125" w14:textId="77777777" w:rsidR="005A2424" w:rsidRPr="005A2424" w:rsidRDefault="005A2424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2424">
                    <w:rPr>
                      <w:color w:val="000000"/>
                      <w:sz w:val="28"/>
                      <w:lang w:val="ru-RU"/>
                    </w:rPr>
                    <w:t>- степень изученности темы в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научной литературе</w:t>
                  </w:r>
                  <w:r w:rsidRPr="005A2424">
                    <w:rPr>
                      <w:color w:val="000000"/>
                      <w:sz w:val="28"/>
                      <w:lang w:val="ru-RU"/>
                    </w:rPr>
                    <w:t>;</w:t>
                  </w:r>
                </w:p>
                <w:p w14:paraId="17C5C5A9" w14:textId="77777777" w:rsidR="005A2424" w:rsidRPr="005A2424" w:rsidRDefault="005A2424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2424">
                    <w:rPr>
                      <w:color w:val="000000"/>
                      <w:sz w:val="28"/>
                      <w:lang w:val="ru-RU"/>
                    </w:rPr>
                    <w:t>- цель и задачи научного исследования;</w:t>
                  </w:r>
                </w:p>
                <w:p w14:paraId="193CA73C" w14:textId="77777777" w:rsidR="005A2424" w:rsidRPr="005A2424" w:rsidRDefault="005A2424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2424">
                    <w:rPr>
                      <w:color w:val="000000"/>
                      <w:sz w:val="28"/>
                      <w:lang w:val="ru-RU"/>
                    </w:rPr>
                    <w:t>- инструментарий исследования (методы исследования);</w:t>
                  </w:r>
                </w:p>
                <w:p w14:paraId="46E85D2C" w14:textId="77777777" w:rsidR="005A2424" w:rsidRPr="005A2424" w:rsidRDefault="005A2424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2424">
                    <w:rPr>
                      <w:color w:val="000000"/>
                      <w:sz w:val="28"/>
                      <w:lang w:val="ru-RU"/>
                    </w:rPr>
                    <w:t>- содержание исследования (сравнительный анализ дефиниций);</w:t>
                  </w:r>
                </w:p>
                <w:p w14:paraId="5B4B398C" w14:textId="77777777" w:rsidR="005A2424" w:rsidRDefault="005A2424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A2424">
                    <w:rPr>
                      <w:color w:val="000000"/>
                      <w:sz w:val="28"/>
                      <w:lang w:val="ru-RU"/>
                    </w:rPr>
                    <w:lastRenderedPageBreak/>
                    <w:t>- выводы по результатам исследования</w:t>
                  </w:r>
                  <w:r w:rsidR="000047C7">
                    <w:rPr>
                      <w:color w:val="000000"/>
                      <w:sz w:val="28"/>
                      <w:lang w:val="ru-RU"/>
                    </w:rPr>
                    <w:t>;</w:t>
                  </w:r>
                </w:p>
                <w:p w14:paraId="6FEBA485" w14:textId="77777777" w:rsidR="000047C7" w:rsidRDefault="000047C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список используемых источников.</w:t>
                  </w:r>
                </w:p>
                <w:p w14:paraId="3E137B67" w14:textId="77777777" w:rsidR="000047C7" w:rsidRDefault="000047C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Статья для публикации должна содержать:</w:t>
                  </w:r>
                </w:p>
                <w:p w14:paraId="0C71E647" w14:textId="77777777" w:rsidR="000047C7" w:rsidRDefault="000047C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УДК (код научной классификации темы исследования);</w:t>
                  </w:r>
                </w:p>
                <w:p w14:paraId="089BECB1" w14:textId="77777777" w:rsidR="000047C7" w:rsidRDefault="000047C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название статьи;</w:t>
                  </w:r>
                </w:p>
                <w:p w14:paraId="60D3ECEF" w14:textId="77777777" w:rsidR="000047C7" w:rsidRDefault="000047C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ФИО и статус автора, университет, город;</w:t>
                  </w:r>
                </w:p>
                <w:p w14:paraId="3D35743A" w14:textId="77777777" w:rsidR="000047C7" w:rsidRDefault="000047C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ФИО и должность научного руководителя;</w:t>
                  </w:r>
                </w:p>
                <w:p w14:paraId="46B8A206" w14:textId="77777777" w:rsidR="000047C7" w:rsidRDefault="000047C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аннотацию на русском и английском языках (выражает главную идею статьи, подчёркивает актуальность и значимость исследования);</w:t>
                  </w:r>
                </w:p>
                <w:p w14:paraId="342C8890" w14:textId="77777777" w:rsidR="000047C7" w:rsidRDefault="000047C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ключевые слова на русском и английском языках (от 3 до 6);</w:t>
                  </w:r>
                </w:p>
                <w:p w14:paraId="2B7FC19F" w14:textId="6AFEEFCF" w:rsidR="000047C7" w:rsidRDefault="000047C7" w:rsidP="00D57AF1">
                  <w:pPr>
                    <w:ind w:firstLine="709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те</w:t>
                  </w:r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>кст ст</w:t>
                  </w:r>
                  <w:proofErr w:type="gramEnd"/>
                  <w:r>
                    <w:rPr>
                      <w:color w:val="000000"/>
                      <w:sz w:val="28"/>
                      <w:lang w:val="ru-RU"/>
                    </w:rPr>
                    <w:t>атьи (объём – в зависимости от требований издания)</w:t>
                  </w:r>
                  <w:r w:rsidR="00A25A36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D57AF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25A36">
                    <w:rPr>
                      <w:color w:val="000000"/>
                      <w:sz w:val="28"/>
                      <w:lang w:val="ru-RU"/>
                    </w:rPr>
                    <w:t>содерж</w:t>
                  </w:r>
                  <w:r w:rsidR="00A25A36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="00A25A36">
                    <w:rPr>
                      <w:color w:val="000000"/>
                      <w:sz w:val="28"/>
                      <w:lang w:val="ru-RU"/>
                    </w:rPr>
                    <w:t>щий ссылки на источники цитирования / заимствованные идеи</w:t>
                  </w:r>
                  <w:r>
                    <w:rPr>
                      <w:color w:val="000000"/>
                      <w:sz w:val="28"/>
                      <w:lang w:val="ru-RU"/>
                    </w:rPr>
                    <w:t>;</w:t>
                  </w:r>
                </w:p>
                <w:p w14:paraId="5F33CB46" w14:textId="493DDE4F" w:rsidR="000047C7" w:rsidRDefault="000047C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список </w:t>
                  </w:r>
                  <w:r w:rsidR="000D200E">
                    <w:rPr>
                      <w:color w:val="000000"/>
                      <w:sz w:val="28"/>
                      <w:lang w:val="ru-RU"/>
                    </w:rPr>
                    <w:t>источников</w:t>
                  </w:r>
                  <w:r w:rsidR="00A25A36">
                    <w:rPr>
                      <w:color w:val="000000"/>
                      <w:sz w:val="28"/>
                      <w:lang w:val="ru-RU"/>
                    </w:rPr>
                    <w:t>, оформленный по ГОСТу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14:paraId="610A2674" w14:textId="77777777" w:rsidR="000047C7" w:rsidRDefault="000047C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Статья проверяется на оригинальность в системе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АнтиплагиатВуз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. Если выявлено, что оригинальность </w:t>
                  </w:r>
                  <w:r w:rsidR="007F7952">
                    <w:rPr>
                      <w:color w:val="000000"/>
                      <w:sz w:val="28"/>
                      <w:lang w:val="ru-RU"/>
                    </w:rPr>
                    <w:t xml:space="preserve">текста </w:t>
                  </w:r>
                  <w:r>
                    <w:rPr>
                      <w:color w:val="000000"/>
                      <w:sz w:val="28"/>
                      <w:lang w:val="ru-RU"/>
                    </w:rPr>
                    <w:t>менее 70-80% (в зависимости от изд</w:t>
                  </w:r>
                  <w:r>
                    <w:rPr>
                      <w:color w:val="000000"/>
                      <w:sz w:val="28"/>
                      <w:lang w:val="ru-RU"/>
                    </w:rPr>
                    <w:t>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тельства), то статья не </w:t>
                  </w:r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>принимается и должна</w:t>
                  </w:r>
                  <w:proofErr w:type="gramEnd"/>
                  <w:r>
                    <w:rPr>
                      <w:color w:val="000000"/>
                      <w:sz w:val="28"/>
                      <w:lang w:val="ru-RU"/>
                    </w:rPr>
                    <w:t xml:space="preserve"> быть доработана практикантом.</w:t>
                  </w:r>
                </w:p>
                <w:p w14:paraId="5D720ACD" w14:textId="34F26176" w:rsidR="000047C7" w:rsidRDefault="000047C7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Таким образом, магистранту, составляя план научно-исследовательской работы (бюджет времени), </w:t>
                  </w:r>
                  <w:r w:rsidR="009A1981">
                    <w:rPr>
                      <w:color w:val="000000"/>
                      <w:sz w:val="28"/>
                      <w:lang w:val="ru-RU"/>
                    </w:rPr>
                    <w:t xml:space="preserve">необходимо учесть, </w:t>
                  </w:r>
                  <w:r>
                    <w:rPr>
                      <w:color w:val="000000"/>
                      <w:sz w:val="28"/>
                      <w:lang w:val="ru-RU"/>
                    </w:rPr>
                    <w:t>что потребуются затраты вр</w:t>
                  </w:r>
                  <w:r>
                    <w:rPr>
                      <w:color w:val="000000"/>
                      <w:sz w:val="28"/>
                      <w:lang w:val="ru-RU"/>
                    </w:rPr>
                    <w:t>е</w:t>
                  </w:r>
                  <w:r>
                    <w:rPr>
                      <w:color w:val="000000"/>
                      <w:sz w:val="28"/>
                      <w:lang w:val="ru-RU"/>
                    </w:rPr>
                    <w:t>мени на доведение выполненной работы до конечного результата</w:t>
                  </w:r>
                  <w:r w:rsidR="00A821FE">
                    <w:rPr>
                      <w:color w:val="000000"/>
                      <w:sz w:val="28"/>
                      <w:lang w:val="ru-RU"/>
                    </w:rPr>
                    <w:t>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надо успеть всё сделать во время прохождения практики</w:t>
                  </w:r>
                  <w:r w:rsidR="009A1981">
                    <w:rPr>
                      <w:color w:val="000000"/>
                      <w:sz w:val="28"/>
                      <w:lang w:val="ru-RU"/>
                    </w:rPr>
                    <w:t xml:space="preserve"> НИР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14:paraId="06E3BDA2" w14:textId="77777777" w:rsidR="009A1981" w:rsidRDefault="009A1981" w:rsidP="0020341F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4112BCDA" w14:textId="77777777" w:rsidR="009A1981" w:rsidRPr="009A1981" w:rsidRDefault="009A1981" w:rsidP="009A1981">
                  <w:pPr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9A1981">
                    <w:rPr>
                      <w:b/>
                      <w:iCs/>
                      <w:sz w:val="28"/>
                      <w:szCs w:val="28"/>
                      <w:lang w:val="ru-RU"/>
                    </w:rPr>
                    <w:t>7.2. Требования к оформлению отчета о практике</w:t>
                  </w:r>
                </w:p>
                <w:p w14:paraId="69EE996F" w14:textId="77777777" w:rsidR="009A1981" w:rsidRPr="009A1981" w:rsidRDefault="009A1981" w:rsidP="009A1981">
                  <w:pPr>
                    <w:ind w:firstLine="708"/>
                    <w:jc w:val="center"/>
                    <w:rPr>
                      <w:b/>
                      <w:iCs/>
                      <w:sz w:val="16"/>
                      <w:szCs w:val="16"/>
                      <w:lang w:val="ru-RU"/>
                    </w:rPr>
                  </w:pPr>
                </w:p>
                <w:p w14:paraId="449811D5" w14:textId="77777777" w:rsidR="004F24DB" w:rsidRPr="004F24DB" w:rsidRDefault="004F24DB" w:rsidP="004F24DB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4F24DB">
                    <w:rPr>
                      <w:color w:val="000000"/>
                      <w:sz w:val="28"/>
                      <w:lang w:val="ru-RU"/>
                    </w:rPr>
                    <w:t xml:space="preserve">Отчет по практике должен быть </w:t>
                  </w:r>
                  <w:proofErr w:type="gramStart"/>
                  <w:r w:rsidRPr="004F24DB">
                    <w:rPr>
                      <w:color w:val="000000"/>
                      <w:sz w:val="28"/>
                      <w:lang w:val="ru-RU"/>
                    </w:rPr>
                    <w:t xml:space="preserve">оформлен с использованием текстового процесса </w:t>
                  </w:r>
                  <w:proofErr w:type="spellStart"/>
                  <w:r w:rsidRPr="004F24DB">
                    <w:rPr>
                      <w:color w:val="000000"/>
                      <w:sz w:val="28"/>
                      <w:lang w:val="ru-RU"/>
                    </w:rPr>
                    <w:t>Microsoft</w:t>
                  </w:r>
                  <w:proofErr w:type="spellEnd"/>
                  <w:r w:rsidRPr="004F24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4F24DB">
                    <w:rPr>
                      <w:color w:val="000000"/>
                      <w:sz w:val="28"/>
                      <w:lang w:val="ru-RU"/>
                    </w:rPr>
                    <w:t>Word</w:t>
                  </w:r>
                  <w:proofErr w:type="spellEnd"/>
                  <w:r w:rsidRPr="004F24DB">
                    <w:rPr>
                      <w:color w:val="000000"/>
                      <w:sz w:val="28"/>
                      <w:lang w:val="ru-RU"/>
                    </w:rPr>
                    <w:t xml:space="preserve"> и распечатан</w:t>
                  </w:r>
                  <w:proofErr w:type="gramEnd"/>
                  <w:r w:rsidRPr="004F24DB">
                    <w:rPr>
                      <w:color w:val="000000"/>
                      <w:sz w:val="28"/>
                      <w:lang w:val="ru-RU"/>
                    </w:rPr>
                    <w:t xml:space="preserve"> на принтере.</w:t>
                  </w:r>
                </w:p>
                <w:p w14:paraId="18F0E08A" w14:textId="40D07B80" w:rsidR="004F24DB" w:rsidRPr="004F24DB" w:rsidRDefault="004F24DB" w:rsidP="004F24DB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4F24DB">
                    <w:rPr>
                      <w:color w:val="000000"/>
                      <w:sz w:val="28"/>
                      <w:lang w:val="ru-RU"/>
                    </w:rPr>
                    <w:t>Титульный лист созда</w:t>
                  </w:r>
                  <w:r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 xml:space="preserve">тся обучающимся в текстовом процессоре </w:t>
                  </w:r>
                  <w:proofErr w:type="spellStart"/>
                  <w:r w:rsidRPr="004F24DB">
                    <w:rPr>
                      <w:color w:val="000000"/>
                      <w:sz w:val="28"/>
                      <w:lang w:val="ru-RU"/>
                    </w:rPr>
                    <w:t>Microsoft</w:t>
                  </w:r>
                  <w:proofErr w:type="spellEnd"/>
                  <w:r w:rsidRPr="004F24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4F24DB">
                    <w:rPr>
                      <w:color w:val="000000"/>
                      <w:sz w:val="28"/>
                      <w:lang w:val="ru-RU"/>
                    </w:rPr>
                    <w:t>Word</w:t>
                  </w:r>
                  <w:proofErr w:type="spellEnd"/>
                  <w:r w:rsidRPr="004F24DB">
                    <w:rPr>
                      <w:color w:val="000000"/>
                      <w:sz w:val="28"/>
                      <w:lang w:val="ru-RU"/>
                    </w:rPr>
                    <w:t xml:space="preserve">. Форма титульного листа приведена в </w:t>
                  </w:r>
                  <w:r>
                    <w:rPr>
                      <w:color w:val="000000"/>
                      <w:sz w:val="28"/>
                      <w:lang w:val="ru-RU"/>
                    </w:rPr>
                    <w:t>П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>риложении 1.</w:t>
                  </w:r>
                </w:p>
                <w:p w14:paraId="6BE2BE89" w14:textId="77777777" w:rsidR="004F24DB" w:rsidRPr="004F24DB" w:rsidRDefault="004F24DB" w:rsidP="004F24DB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4F24DB">
                    <w:rPr>
                      <w:color w:val="000000"/>
                      <w:sz w:val="28"/>
                      <w:lang w:val="ru-RU"/>
                    </w:rPr>
                    <w:t>Рабочий график и индивидуальное задание оформляется в соответствии с приложениями 2.</w:t>
                  </w:r>
                </w:p>
                <w:p w14:paraId="74B474A5" w14:textId="243436F2" w:rsidR="004F24DB" w:rsidRPr="00C478E8" w:rsidRDefault="004F24DB" w:rsidP="004F24DB">
                  <w:pPr>
                    <w:ind w:firstLine="709"/>
                    <w:jc w:val="both"/>
                    <w:rPr>
                      <w:spacing w:val="-6"/>
                      <w:sz w:val="28"/>
                      <w:szCs w:val="28"/>
                      <w:lang w:val="ru-RU"/>
                    </w:rPr>
                  </w:pPr>
                  <w:r w:rsidRPr="004F24DB">
                    <w:rPr>
                      <w:color w:val="000000"/>
                      <w:sz w:val="28"/>
                      <w:lang w:val="ru-RU"/>
                    </w:rPr>
                    <w:t>Дневник по практике оформляется в соответствии с приложени</w:t>
                  </w:r>
                  <w:r w:rsidR="00D57AF1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 xml:space="preserve">м 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3</w:t>
                  </w:r>
                  <w:r w:rsidRPr="00C478E8">
                    <w:rPr>
                      <w:spacing w:val="-6"/>
                      <w:sz w:val="28"/>
                      <w:szCs w:val="28"/>
                      <w:lang w:val="ru-RU"/>
                    </w:rPr>
                    <w:t>.</w:t>
                  </w:r>
                </w:p>
                <w:p w14:paraId="44E00F7D" w14:textId="77777777" w:rsidR="00A25A36" w:rsidRPr="004F24DB" w:rsidRDefault="00A25A36" w:rsidP="004F24DB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4F24DB">
                    <w:rPr>
                      <w:color w:val="000000"/>
                      <w:sz w:val="28"/>
                      <w:lang w:val="ru-RU"/>
                    </w:rPr>
                    <w:t>Образец титульного листа Отчёта по НИР представлен в Приложении 2.</w:t>
                  </w:r>
                </w:p>
                <w:p w14:paraId="027F1EDB" w14:textId="77777777" w:rsidR="004F24DB" w:rsidRPr="004F24DB" w:rsidRDefault="004F24DB" w:rsidP="004F24DB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4F24DB">
                    <w:rPr>
                      <w:color w:val="000000"/>
                      <w:sz w:val="28"/>
                      <w:lang w:val="ru-RU"/>
                    </w:rPr>
                    <w:t xml:space="preserve">Слово «СОДЕРЖАНИЕ» </w:t>
                  </w:r>
                  <w:proofErr w:type="gramStart"/>
                  <w:r w:rsidRPr="004F24DB">
                    <w:rPr>
                      <w:color w:val="000000"/>
                      <w:sz w:val="28"/>
                      <w:lang w:val="ru-RU"/>
                    </w:rPr>
                    <w:t>пишется прописными буквами и выравнивается</w:t>
                  </w:r>
                  <w:proofErr w:type="gramEnd"/>
                  <w:r w:rsidRPr="004F24DB">
                    <w:rPr>
                      <w:color w:val="000000"/>
                      <w:sz w:val="28"/>
                      <w:lang w:val="ru-RU"/>
                    </w:rPr>
                    <w:t xml:space="preserve"> по центру строки. Заголовки разделов отчета необходимо располагать друг под другом. Каждому заголовку должен соответствовать номер начальной стран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>цы раздела. Строка заголовка связывается с номером страницы отточием (р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>я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>дом точек), которое должно заканчиваться для всех заголовков на одной ве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>р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>тикали. Все заголовки начинаются с прописных букв, без точки на конце. Названия разделов отчета, введение, заключение, список источников и прил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 xml:space="preserve">жения пишутся строчными буквами. </w:t>
                  </w:r>
                </w:p>
                <w:p w14:paraId="61CF61AB" w14:textId="77777777" w:rsidR="004F24DB" w:rsidRPr="004F24DB" w:rsidRDefault="004F24DB" w:rsidP="004F24DB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4F24DB">
                    <w:rPr>
                      <w:color w:val="000000"/>
                      <w:sz w:val="28"/>
                      <w:lang w:val="ru-RU"/>
                    </w:rPr>
                    <w:t>Содержание должно быть размещено на одной странице.</w:t>
                  </w:r>
                </w:p>
                <w:p w14:paraId="740A9E9C" w14:textId="26EF62CE" w:rsidR="004F24DB" w:rsidRPr="004F24DB" w:rsidRDefault="004F24DB" w:rsidP="004F24DB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4F24DB">
                    <w:rPr>
                      <w:color w:val="000000"/>
                      <w:sz w:val="28"/>
                      <w:lang w:val="ru-RU"/>
                    </w:rPr>
                    <w:t>Разделы в отчете нумеруются по порядку арабскими цифрами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 xml:space="preserve"> Введение, заключение, список источников и приложение не нумеруются.</w:t>
                  </w:r>
                </w:p>
                <w:p w14:paraId="2E46034D" w14:textId="77777777" w:rsidR="004F24DB" w:rsidRDefault="004F24DB" w:rsidP="004F24DB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4F24DB">
                    <w:rPr>
                      <w:i/>
                      <w:color w:val="000000"/>
                      <w:sz w:val="28"/>
                      <w:lang w:val="ru-RU"/>
                    </w:rPr>
                    <w:t>Заголовки разделов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 xml:space="preserve"> отчета следует располагать по центру строки, без точки в конце и без переносов, печатать прописными буквами, не подчерк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 xml:space="preserve">вать, использовать полужирное начертание. Если заголовок  не помещается в 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lastRenderedPageBreak/>
                    <w:t>строке, то при разбивке его для переноса следует учитывать смысловую и л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4F24DB">
                    <w:rPr>
                      <w:color w:val="000000"/>
                      <w:sz w:val="28"/>
                      <w:lang w:val="ru-RU"/>
                    </w:rPr>
                    <w:t>гическую связь. Например:</w:t>
                  </w:r>
                </w:p>
                <w:p w14:paraId="061ACCC4" w14:textId="77777777" w:rsidR="00820356" w:rsidRPr="004F24DB" w:rsidRDefault="00820356" w:rsidP="004F24DB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067A26F5" w14:textId="77777777" w:rsidR="00820356" w:rsidRPr="00FD1645" w:rsidRDefault="00820356" w:rsidP="00820356">
                  <w:pPr>
                    <w:pStyle w:val="2"/>
                  </w:pPr>
                  <w:bookmarkStart w:id="3" w:name="_Toc151493007"/>
                  <w:bookmarkStart w:id="4" w:name="_Toc152191685"/>
                  <w:bookmarkStart w:id="5" w:name="_Toc152191715"/>
                  <w:r w:rsidRPr="00FD1645">
                    <w:t xml:space="preserve">2. </w:t>
                  </w:r>
                  <w:r w:rsidRPr="00D57AF1">
                    <w:rPr>
                      <w:rFonts w:ascii="Times New Roman Полужирный" w:hAnsi="Times New Roman Полужирный"/>
                      <w:caps/>
                    </w:rPr>
                    <w:t>Методология проводимого исследования</w:t>
                  </w:r>
                  <w:bookmarkEnd w:id="3"/>
                  <w:bookmarkEnd w:id="4"/>
                  <w:bookmarkEnd w:id="5"/>
                </w:p>
                <w:p w14:paraId="17354BE4" w14:textId="77777777" w:rsidR="00820356" w:rsidRPr="00C478E8" w:rsidRDefault="00820356" w:rsidP="00820356">
                  <w:pPr>
                    <w:rPr>
                      <w:lang w:val="ru-RU"/>
                    </w:rPr>
                  </w:pPr>
                </w:p>
                <w:p w14:paraId="72AD16DB" w14:textId="77777777" w:rsidR="00820356" w:rsidRDefault="00820356" w:rsidP="00820356">
                  <w:pPr>
                    <w:pStyle w:val="2"/>
                  </w:pPr>
                  <w:bookmarkStart w:id="6" w:name="_Toc152191716"/>
                  <w:r>
                    <w:t>2.1. Методы и этапы научного исследования</w:t>
                  </w:r>
                  <w:bookmarkEnd w:id="6"/>
                </w:p>
                <w:p w14:paraId="134F133C" w14:textId="77777777" w:rsidR="004F24DB" w:rsidRDefault="004F24DB" w:rsidP="009C477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607344A" w14:textId="48B41A75" w:rsidR="00D57AF1" w:rsidRP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D57AF1">
                    <w:rPr>
                      <w:color w:val="000000"/>
                      <w:sz w:val="28"/>
                      <w:lang w:val="ru-RU"/>
                    </w:rPr>
                    <w:t>Каждый раздел отчета, а также введение, заключение, список источн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ков, приложение начинаются с новой страницы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14:paraId="5BA191FA" w14:textId="74AFA69E" w:rsidR="004F24DB" w:rsidRPr="00D57AF1" w:rsidRDefault="00D57AF1" w:rsidP="00D57AF1">
                  <w:pPr>
                    <w:ind w:firstLine="709"/>
                    <w:jc w:val="both"/>
                    <w:rPr>
                      <w:i/>
                      <w:color w:val="000000"/>
                      <w:sz w:val="28"/>
                      <w:lang w:val="ru-RU"/>
                    </w:rPr>
                  </w:pPr>
                  <w:r w:rsidRPr="00D57AF1">
                    <w:rPr>
                      <w:i/>
                      <w:color w:val="000000"/>
                      <w:sz w:val="28"/>
                      <w:lang w:val="ru-RU"/>
                    </w:rPr>
                    <w:t>Оформление текста</w:t>
                  </w:r>
                </w:p>
                <w:p w14:paraId="69D7372E" w14:textId="77777777" w:rsid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Отчёт о практике 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должен быть написан грамотно, не следует допускать общих рассуждений, частых повторений одних и тех же слов и оборотов речи, непринятых сокращений слов. </w:t>
                  </w:r>
                </w:p>
                <w:p w14:paraId="606A11F7" w14:textId="006CDECB" w:rsidR="004F24DB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252E6B">
                    <w:rPr>
                      <w:color w:val="000000"/>
                      <w:sz w:val="28"/>
                      <w:lang w:val="ru-RU"/>
                    </w:rPr>
                    <w:t>Текстовая часть отч</w:t>
                  </w:r>
                  <w:r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та о практике выполняется на стандартных листах белой бумаги (формат А-4). Текст пишется на одной стороне листа со следу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ю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щими размерами полей: слева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 2,5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см, справа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 1,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5 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см</w:t>
                  </w:r>
                  <w:r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 сверху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– 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2,0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см, снизу </w:t>
                  </w:r>
                  <w:r>
                    <w:rPr>
                      <w:color w:val="000000"/>
                      <w:sz w:val="28"/>
                      <w:lang w:val="ru-RU"/>
                    </w:rPr>
                    <w:t>– 1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,5 см. Разделы отч</w:t>
                  </w:r>
                  <w:r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та нумеруются последовательно арабскими цифрами. </w:t>
                  </w:r>
                  <w:r>
                    <w:rPr>
                      <w:color w:val="000000"/>
                      <w:sz w:val="28"/>
                      <w:lang w:val="ru-RU"/>
                    </w:rPr>
                    <w:t>Должен быть поставлен «особый (невидимый) колонтитул» на первой стран</w:t>
                  </w:r>
                  <w:r>
                    <w:rPr>
                      <w:color w:val="000000"/>
                      <w:sz w:val="28"/>
                      <w:lang w:val="ru-RU"/>
                    </w:rPr>
                    <w:t>и</w:t>
                  </w:r>
                  <w:r>
                    <w:rPr>
                      <w:color w:val="000000"/>
                      <w:sz w:val="28"/>
                      <w:lang w:val="ru-RU"/>
                    </w:rPr>
                    <w:t>це (титульный лист отчёта).</w:t>
                  </w:r>
                </w:p>
                <w:p w14:paraId="241B8DC3" w14:textId="77777777" w:rsidR="0045684F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252E6B">
                    <w:rPr>
                      <w:color w:val="000000"/>
                      <w:sz w:val="28"/>
                      <w:lang w:val="ru-RU"/>
                    </w:rPr>
                    <w:t>Каждый новый раздел отч</w:t>
                  </w:r>
                  <w:r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та и список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литературы 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начинаются с новой страницы. Страницы отчета нумеруются арабскими цифрами, включая титул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ь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ный лист и лист оглавления, на которых номера страниц не ставятся.  Поря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д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ковый номер страницы указывается в середине </w:t>
                  </w:r>
                  <w:r>
                    <w:rPr>
                      <w:color w:val="000000"/>
                      <w:sz w:val="28"/>
                      <w:lang w:val="ru-RU"/>
                    </w:rPr>
                    <w:t>ниж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него поля страницы. </w:t>
                  </w:r>
                </w:p>
                <w:p w14:paraId="6A00E033" w14:textId="501A32F4" w:rsid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252E6B">
                    <w:rPr>
                      <w:color w:val="000000"/>
                      <w:sz w:val="28"/>
                      <w:lang w:val="ru-RU"/>
                    </w:rPr>
                    <w:t>Страницы приложений не нумеруются. Таблицы также подлежат нум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рации: «Таблица 1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– </w:t>
                  </w:r>
                  <w:r w:rsidRPr="00D57AF1">
                    <w:rPr>
                      <w:iCs/>
                      <w:color w:val="000000"/>
                      <w:sz w:val="28"/>
                      <w:lang w:val="ru-RU"/>
                    </w:rPr>
                    <w:t xml:space="preserve">Название </w:t>
                  </w:r>
                  <w:r>
                    <w:rPr>
                      <w:color w:val="000000"/>
                      <w:sz w:val="28"/>
                      <w:lang w:val="ru-RU"/>
                    </w:rPr>
                    <w:t>…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». На имеющиеся таблицы должны быть об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я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зательно сделаны ссылки в текстовой части отчета.   </w:t>
                  </w:r>
                </w:p>
                <w:p w14:paraId="3F9FEAD7" w14:textId="77777777" w:rsidR="00D57AF1" w:rsidRP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D57AF1">
                    <w:rPr>
                      <w:color w:val="000000"/>
                      <w:sz w:val="28"/>
                      <w:lang w:val="ru-RU"/>
                    </w:rPr>
                    <w:t>Для выделения заголовков, ключевых понятий допускается использов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ние других способов начертания (курсив, полужирное).</w:t>
                  </w:r>
                </w:p>
                <w:p w14:paraId="750106D4" w14:textId="77777777" w:rsidR="00D57AF1" w:rsidRP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D57AF1">
                    <w:rPr>
                      <w:color w:val="000000"/>
                      <w:sz w:val="28"/>
                      <w:lang w:val="ru-RU"/>
                    </w:rPr>
                    <w:t>В тексте следует использовать автоматическую расстановку переносов.</w:t>
                  </w:r>
                </w:p>
                <w:p w14:paraId="6A23F582" w14:textId="77777777" w:rsidR="00D57AF1" w:rsidRP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D57AF1">
                    <w:rPr>
                      <w:color w:val="000000"/>
                      <w:sz w:val="28"/>
                      <w:lang w:val="ru-RU"/>
                    </w:rPr>
                    <w:t>Для ввода формул целесообразно использовать редакторы формул (</w:t>
                  </w:r>
                  <w:proofErr w:type="spellStart"/>
                  <w:r w:rsidRPr="00D57AF1">
                    <w:rPr>
                      <w:color w:val="000000"/>
                      <w:sz w:val="28"/>
                      <w:lang w:val="ru-RU"/>
                    </w:rPr>
                    <w:t>Microsoft</w:t>
                  </w:r>
                  <w:proofErr w:type="spellEnd"/>
                  <w:r w:rsidRPr="00D57AF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D57AF1">
                    <w:rPr>
                      <w:color w:val="000000"/>
                      <w:sz w:val="28"/>
                      <w:lang w:val="ru-RU"/>
                    </w:rPr>
                    <w:t>Equation</w:t>
                  </w:r>
                  <w:proofErr w:type="spellEnd"/>
                  <w:r w:rsidRPr="00D57AF1">
                    <w:rPr>
                      <w:color w:val="000000"/>
                      <w:sz w:val="28"/>
                      <w:lang w:val="ru-RU"/>
                    </w:rPr>
                    <w:t xml:space="preserve"> 3.0 или </w:t>
                  </w:r>
                  <w:proofErr w:type="spellStart"/>
                  <w:r w:rsidRPr="00D57AF1">
                    <w:rPr>
                      <w:color w:val="000000"/>
                      <w:sz w:val="28"/>
                      <w:lang w:val="ru-RU"/>
                    </w:rPr>
                    <w:t>Microsoft</w:t>
                  </w:r>
                  <w:proofErr w:type="spellEnd"/>
                  <w:r w:rsidRPr="00D57AF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D57AF1">
                    <w:rPr>
                      <w:color w:val="000000"/>
                      <w:sz w:val="28"/>
                      <w:lang w:val="ru-RU"/>
                    </w:rPr>
                    <w:t>MathType</w:t>
                  </w:r>
                  <w:proofErr w:type="spellEnd"/>
                  <w:r w:rsidRPr="00D57AF1">
                    <w:rPr>
                      <w:color w:val="000000"/>
                      <w:sz w:val="28"/>
                      <w:lang w:val="ru-RU"/>
                    </w:rPr>
                    <w:t>).</w:t>
                  </w:r>
                </w:p>
                <w:p w14:paraId="5B0D822A" w14:textId="279BEE8E" w:rsidR="00D57AF1" w:rsidRP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D57AF1">
                    <w:rPr>
                      <w:color w:val="000000"/>
                      <w:sz w:val="28"/>
                      <w:lang w:val="ru-RU"/>
                    </w:rPr>
                    <w:t>В отч</w:t>
                  </w:r>
                  <w:r w:rsidR="0045684F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те следует использовать таблицы, они помогают систематизир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 xml:space="preserve">вать, </w:t>
                  </w:r>
                  <w:proofErr w:type="gramStart"/>
                  <w:r w:rsidRPr="00D57AF1">
                    <w:rPr>
                      <w:color w:val="000000"/>
                      <w:sz w:val="28"/>
                      <w:lang w:val="ru-RU"/>
                    </w:rPr>
                    <w:t>структурировать и наглядно представлять</w:t>
                  </w:r>
                  <w:proofErr w:type="gramEnd"/>
                  <w:r w:rsidRPr="00D57AF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цифровые 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данные. Информ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ция в таблицах должна быть существенной, сопоставимой, достоверной, опр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дел</w:t>
                  </w:r>
                  <w:r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нной.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10148E1D" w14:textId="5B0D4261" w:rsidR="00D57AF1" w:rsidRP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D57AF1">
                    <w:rPr>
                      <w:color w:val="000000"/>
                      <w:sz w:val="28"/>
                      <w:lang w:val="ru-RU"/>
                    </w:rPr>
                    <w:t xml:space="preserve">Ссылка </w:t>
                  </w:r>
                  <w:r w:rsidR="00790413">
                    <w:rPr>
                      <w:color w:val="000000"/>
                      <w:sz w:val="28"/>
                      <w:lang w:val="ru-RU"/>
                    </w:rPr>
                    <w:t xml:space="preserve">в тексте 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на таблицу обязательна. Таблицу следует располагать в тексте лишь после её упоминания.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Нумерацию таблиц рекомендуется ос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у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ществлять в пределах раздела, в этом случае первая цифра указывает номер раздела, а вторая – номер таблицы. Нумерация таблиц в приложениях ос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у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ществляется в пределах каждого приложения.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Нумерационный заголовок в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равнивается по левому краю (обычным начертанием).</w:t>
                  </w:r>
                </w:p>
                <w:p w14:paraId="7F9CB890" w14:textId="40B5C5FD" w:rsidR="00D57AF1" w:rsidRP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D57AF1">
                    <w:rPr>
                      <w:color w:val="000000"/>
                      <w:sz w:val="28"/>
                      <w:lang w:val="ru-RU"/>
                    </w:rPr>
                    <w:t>Тематический заголовок таблицы определяет её тему и содержание. Он размещается над таблицей через «тире» после нумерационного заголовка, в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равнивается по центру строки, может быть выделен, например</w:t>
                  </w:r>
                  <w:r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 xml:space="preserve"> полужирным начертанием, пишется с прописной буквы без точки в конце. В тематическом 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lastRenderedPageBreak/>
                    <w:t>заголовке таблице не допускаются переносы.</w:t>
                  </w:r>
                </w:p>
                <w:p w14:paraId="3A6157D6" w14:textId="77777777" w:rsid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D57AF1">
                    <w:rPr>
                      <w:color w:val="000000"/>
                      <w:sz w:val="28"/>
                      <w:lang w:val="ru-RU"/>
                    </w:rPr>
            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 xml:space="preserve">головки – со строчных, если они составляют одно предложение с заголовком, и </w:t>
                  </w:r>
                  <w:proofErr w:type="gramStart"/>
                  <w:r w:rsidRPr="00D57AF1">
                    <w:rPr>
                      <w:color w:val="000000"/>
                      <w:sz w:val="28"/>
                      <w:lang w:val="ru-RU"/>
                    </w:rPr>
                    <w:t>с</w:t>
                  </w:r>
                  <w:proofErr w:type="gramEnd"/>
                  <w:r w:rsidRPr="00D57AF1">
                    <w:rPr>
                      <w:color w:val="000000"/>
                      <w:sz w:val="28"/>
                      <w:lang w:val="ru-RU"/>
                    </w:rPr>
                    <w:t xml:space="preserve"> прописной, если они самостоятельные.</w:t>
                  </w:r>
                </w:p>
                <w:p w14:paraId="0CA9197B" w14:textId="7AD67153" w:rsidR="00790413" w:rsidRDefault="00790413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Таблицы должны быть компактными и чёткими, для этого шрифт внутри таблицы – 12, допускается 11 (если требуется); названия строк и столбцов должны быть краткими, допускается сокращения слов. В таблице приводятся цифры, они должны помещаться на строке, не допускается перенос цифры, её произвольный разрыв. В таблицах (как и в тексте) используются сокращения:</w:t>
                  </w:r>
                </w:p>
                <w:p w14:paraId="4D66F805" w14:textId="32C7CCA8" w:rsidR="00790413" w:rsidRDefault="00790413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вместо миллионов рублей – </w:t>
                  </w:r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>млн</w:t>
                  </w:r>
                  <w:proofErr w:type="gramEnd"/>
                  <w:r>
                    <w:rPr>
                      <w:color w:val="000000"/>
                      <w:sz w:val="28"/>
                      <w:lang w:val="ru-RU"/>
                    </w:rPr>
                    <w:t xml:space="preserve"> руб. (и т.п. млрд руб., тыс. долл. США),</w:t>
                  </w:r>
                </w:p>
                <w:p w14:paraId="6E6055CE" w14:textId="7BA63839" w:rsidR="00790413" w:rsidRDefault="00790413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вместо 2022-2023 годов – 2022-2023 гг.,</w:t>
                  </w:r>
                </w:p>
                <w:p w14:paraId="4B17D633" w14:textId="54809154" w:rsidR="00790413" w:rsidRPr="00D57AF1" w:rsidRDefault="00790413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вместо города Санкт-Петербурга – г. С-Петербурга.</w:t>
                  </w:r>
                </w:p>
                <w:p w14:paraId="4004EA90" w14:textId="26B86FE3" w:rsidR="00D57AF1" w:rsidRP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D57AF1">
                    <w:rPr>
                      <w:color w:val="000000"/>
                      <w:sz w:val="28"/>
                      <w:lang w:val="ru-RU"/>
                    </w:rPr>
                    <w:t>В таблице должны быть указаны единицы измерения. Если единица и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з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мерения единая, то ее указывают после заголовка. Если используют разные единицы измерения, то вводят соответствующую графу: «Единицы измер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ния». Если таблица занимает более одной страницы, ее продолжение имеет з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головок «Продолжение табл. 4.1»  (если таблица не заканчивается) или «Око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н</w:t>
                  </w:r>
                  <w:r w:rsidRPr="00D57AF1">
                    <w:rPr>
                      <w:color w:val="000000"/>
                      <w:sz w:val="28"/>
                      <w:lang w:val="ru-RU"/>
                    </w:rPr>
                    <w:t>чание табл. 4.1» (если таблица завершается). В этом случае вместо заголовков граф переносят строку с их номерами, например:</w:t>
                  </w:r>
                </w:p>
                <w:p w14:paraId="18218E90" w14:textId="77777777" w:rsidR="0045684F" w:rsidRPr="0045684F" w:rsidRDefault="0045684F" w:rsidP="008D0A18">
                  <w:pPr>
                    <w:spacing w:before="120"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45684F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 xml:space="preserve">Таблица 7 – </w:t>
                  </w:r>
                  <w:r w:rsidRPr="0045684F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Показатели рентабельност</w:t>
                  </w:r>
                  <w:proofErr w:type="gramStart"/>
                  <w:r w:rsidRPr="0045684F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и ООО</w:t>
                  </w:r>
                  <w:proofErr w:type="gramEnd"/>
                  <w:r w:rsidRPr="0045684F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 «</w:t>
                  </w:r>
                  <w:proofErr w:type="spellStart"/>
                  <w:r w:rsidRPr="0045684F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РуссАвтоЛайн</w:t>
                  </w:r>
                  <w:proofErr w:type="spellEnd"/>
                  <w:r w:rsidRPr="0045684F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» </w:t>
                  </w:r>
                </w:p>
                <w:p w14:paraId="0D991969" w14:textId="77777777" w:rsidR="0045684F" w:rsidRPr="0045684F" w:rsidRDefault="0045684F" w:rsidP="0045684F">
                  <w:pPr>
                    <w:jc w:val="both"/>
                    <w:rPr>
                      <w:rFonts w:eastAsia="Calibri"/>
                      <w:b/>
                      <w:sz w:val="16"/>
                      <w:szCs w:val="16"/>
                      <w:lang w:val="ru-RU"/>
                    </w:rPr>
                  </w:pPr>
                </w:p>
                <w:tbl>
                  <w:tblPr>
                    <w:tblStyle w:val="23"/>
                    <w:tblW w:w="948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33"/>
                    <w:gridCol w:w="1134"/>
                    <w:gridCol w:w="1134"/>
                    <w:gridCol w:w="1134"/>
                    <w:gridCol w:w="1276"/>
                    <w:gridCol w:w="1276"/>
                  </w:tblGrid>
                  <w:tr w:rsidR="0045684F" w:rsidRPr="0045684F" w14:paraId="782CF391" w14:textId="77777777" w:rsidTr="00FB62B1">
                    <w:trPr>
                      <w:trHeight w:val="448"/>
                    </w:trPr>
                    <w:tc>
                      <w:tcPr>
                        <w:tcW w:w="3533" w:type="dxa"/>
                        <w:noWrap/>
                        <w:hideMark/>
                      </w:tcPr>
                      <w:p w14:paraId="5A66EE92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Показатель</w:t>
                        </w:r>
                      </w:p>
                    </w:tc>
                    <w:tc>
                      <w:tcPr>
                        <w:tcW w:w="1134" w:type="dxa"/>
                        <w:noWrap/>
                        <w:hideMark/>
                      </w:tcPr>
                      <w:p w14:paraId="39DB4316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2020 г.</w:t>
                        </w:r>
                      </w:p>
                    </w:tc>
                    <w:tc>
                      <w:tcPr>
                        <w:tcW w:w="1134" w:type="dxa"/>
                        <w:noWrap/>
                        <w:hideMark/>
                      </w:tcPr>
                      <w:p w14:paraId="2BA979FC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2021 г.</w:t>
                        </w:r>
                      </w:p>
                    </w:tc>
                    <w:tc>
                      <w:tcPr>
                        <w:tcW w:w="1134" w:type="dxa"/>
                        <w:noWrap/>
                        <w:hideMark/>
                      </w:tcPr>
                      <w:p w14:paraId="1FB98DF8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2022 г.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5EDF74C0" w14:textId="77777777" w:rsidR="0045684F" w:rsidRDefault="0045684F" w:rsidP="0045684F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Изменение</w:t>
                        </w:r>
                      </w:p>
                      <w:p w14:paraId="2C881945" w14:textId="2253EFFE" w:rsidR="0045684F" w:rsidRPr="0045684F" w:rsidRDefault="0045684F" w:rsidP="0045684F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2020/2021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54FA88C" w14:textId="77777777" w:rsidR="0045684F" w:rsidRDefault="0045684F" w:rsidP="0045684F">
                        <w:pPr>
                          <w:ind w:right="-131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Изменение</w:t>
                        </w:r>
                      </w:p>
                      <w:p w14:paraId="7C3E2C0D" w14:textId="09F39AD8" w:rsidR="0045684F" w:rsidRPr="0045684F" w:rsidRDefault="0045684F" w:rsidP="0045684F">
                        <w:pPr>
                          <w:ind w:right="-131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 xml:space="preserve"> 2021/2022</w:t>
                        </w:r>
                      </w:p>
                    </w:tc>
                  </w:tr>
                  <w:tr w:rsidR="0045684F" w:rsidRPr="0045684F" w14:paraId="2FE25C4A" w14:textId="77777777" w:rsidTr="00FB62B1">
                    <w:trPr>
                      <w:trHeight w:val="103"/>
                    </w:trPr>
                    <w:tc>
                      <w:tcPr>
                        <w:tcW w:w="3533" w:type="dxa"/>
                      </w:tcPr>
                      <w:p w14:paraId="23717826" w14:textId="19FB44E6" w:rsidR="0045684F" w:rsidRPr="0045684F" w:rsidRDefault="0045684F" w:rsidP="0045684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531AFD94" w14:textId="578EE001" w:rsidR="0045684F" w:rsidRPr="0045684F" w:rsidRDefault="0045684F" w:rsidP="0045684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2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4D7F044F" w14:textId="1F3465E6" w:rsidR="0045684F" w:rsidRPr="0045684F" w:rsidRDefault="0045684F" w:rsidP="0045684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3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1CD539F8" w14:textId="3835F2BC" w:rsidR="0045684F" w:rsidRPr="0045684F" w:rsidRDefault="0045684F" w:rsidP="0045684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3B1DAED1" w14:textId="08ADE965" w:rsidR="0045684F" w:rsidRPr="0045684F" w:rsidRDefault="0045684F" w:rsidP="0045684F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7CC86BF4" w14:textId="12DF8C07" w:rsidR="0045684F" w:rsidRPr="0045684F" w:rsidRDefault="0045684F" w:rsidP="0045684F">
                        <w:pPr>
                          <w:tabs>
                            <w:tab w:val="left" w:pos="1485"/>
                          </w:tabs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6</w:t>
                        </w:r>
                      </w:p>
                    </w:tc>
                  </w:tr>
                  <w:tr w:rsidR="0045684F" w:rsidRPr="0045684F" w14:paraId="7A0EF5B6" w14:textId="77777777" w:rsidTr="00FB62B1">
                    <w:trPr>
                      <w:trHeight w:val="103"/>
                    </w:trPr>
                    <w:tc>
                      <w:tcPr>
                        <w:tcW w:w="3533" w:type="dxa"/>
                      </w:tcPr>
                      <w:p w14:paraId="6F8903D3" w14:textId="377F0300" w:rsidR="0045684F" w:rsidRPr="0045684F" w:rsidRDefault="0045684F" w:rsidP="0045684F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Коэффициент рентабельности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 xml:space="preserve"> активов</w:t>
                        </w: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, RO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А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,</w:t>
                        </w: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 xml:space="preserve"> %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7664A31F" w14:textId="3A6268B5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7</w:t>
                        </w: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0DD2C4A4" w14:textId="5BE8D0DB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8</w:t>
                        </w: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76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69CE7C1A" w14:textId="486CDBD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6</w:t>
                        </w: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,3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317BD7F3" w14:textId="27A52B50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+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61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77184B55" w14:textId="2F465030" w:rsidR="0045684F" w:rsidRPr="0045684F" w:rsidRDefault="0045684F" w:rsidP="0045684F">
                        <w:pPr>
                          <w:tabs>
                            <w:tab w:val="left" w:pos="1485"/>
                          </w:tabs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-2,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42</w:t>
                        </w:r>
                      </w:p>
                    </w:tc>
                  </w:tr>
                  <w:tr w:rsidR="0045684F" w:rsidRPr="0045684F" w14:paraId="40A72E93" w14:textId="77777777" w:rsidTr="00FB62B1">
                    <w:trPr>
                      <w:trHeight w:val="103"/>
                    </w:trPr>
                    <w:tc>
                      <w:tcPr>
                        <w:tcW w:w="3533" w:type="dxa"/>
                      </w:tcPr>
                      <w:p w14:paraId="2AF52E4C" w14:textId="77777777" w:rsidR="0045684F" w:rsidRPr="0045684F" w:rsidRDefault="0045684F" w:rsidP="0045684F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 w:eastAsia="ru-RU"/>
                          </w:rPr>
                          <w:t>Коэффициент</w:t>
                        </w:r>
                        <w:r w:rsidRPr="0045684F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 xml:space="preserve"> </w:t>
                        </w:r>
                        <w:r w:rsidRPr="0045684F"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 xml:space="preserve">рентабельности продаж, </w:t>
                        </w:r>
                        <w:proofErr w:type="spellStart"/>
                        <w:r w:rsidRPr="0045684F"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Крп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1AFDD1BC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19,90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1663CEA6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19,12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0DFB765F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9,90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2F8D99B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-0,78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FC0C08A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-9,22</w:t>
                        </w:r>
                      </w:p>
                    </w:tc>
                  </w:tr>
                  <w:tr w:rsidR="0045684F" w:rsidRPr="0045684F" w14:paraId="587F5E51" w14:textId="77777777" w:rsidTr="00FB62B1">
                    <w:trPr>
                      <w:trHeight w:val="103"/>
                    </w:trPr>
                    <w:tc>
                      <w:tcPr>
                        <w:tcW w:w="3533" w:type="dxa"/>
                      </w:tcPr>
                      <w:p w14:paraId="68B28FF9" w14:textId="77777777" w:rsidR="0045684F" w:rsidRPr="0045684F" w:rsidRDefault="0045684F" w:rsidP="0045684F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 xml:space="preserve">Коэффициент оборачиваемости собственного капитала, </w:t>
                        </w:r>
                        <w:proofErr w:type="gramStart"/>
                        <w:r w:rsidRPr="0045684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 w:eastAsia="ru-RU"/>
                          </w:rPr>
                          <w:t>Ко</w:t>
                        </w:r>
                        <w:proofErr w:type="gramEnd"/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254A23BE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3,84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2849F329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2,85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38023C25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2,99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48CA1F86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-0,99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D28277B" w14:textId="77777777" w:rsidR="0045684F" w:rsidRPr="0045684F" w:rsidRDefault="0045684F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+0,14</w:t>
                        </w:r>
                      </w:p>
                    </w:tc>
                  </w:tr>
                </w:tbl>
                <w:p w14:paraId="01CE2E96" w14:textId="77777777" w:rsid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6D5ADDBB" w14:textId="77777777" w:rsidR="00FB62B1" w:rsidRPr="00FB62B1" w:rsidRDefault="00FB62B1" w:rsidP="00FB62B1">
                  <w:pPr>
                    <w:ind w:hanging="6"/>
                    <w:jc w:val="both"/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FB62B1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Окончание табл. 7</w:t>
                  </w:r>
                </w:p>
                <w:p w14:paraId="51F940C0" w14:textId="77777777" w:rsidR="00FB62B1" w:rsidRPr="00FB62B1" w:rsidRDefault="00FB62B1" w:rsidP="00D57AF1">
                  <w:pPr>
                    <w:ind w:firstLine="709"/>
                    <w:jc w:val="both"/>
                    <w:rPr>
                      <w:color w:val="000000"/>
                      <w:sz w:val="16"/>
                      <w:szCs w:val="16"/>
                      <w:lang w:val="ru-RU"/>
                    </w:rPr>
                  </w:pPr>
                </w:p>
                <w:tbl>
                  <w:tblPr>
                    <w:tblStyle w:val="23"/>
                    <w:tblW w:w="948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33"/>
                    <w:gridCol w:w="1134"/>
                    <w:gridCol w:w="1134"/>
                    <w:gridCol w:w="1134"/>
                    <w:gridCol w:w="1276"/>
                    <w:gridCol w:w="1276"/>
                  </w:tblGrid>
                  <w:tr w:rsidR="00FB62B1" w:rsidRPr="0045684F" w14:paraId="4317AD50" w14:textId="77777777" w:rsidTr="00FB62B1">
                    <w:trPr>
                      <w:trHeight w:val="103"/>
                    </w:trPr>
                    <w:tc>
                      <w:tcPr>
                        <w:tcW w:w="3533" w:type="dxa"/>
                      </w:tcPr>
                      <w:p w14:paraId="3ED29260" w14:textId="6281E404" w:rsidR="00FB62B1" w:rsidRPr="0045684F" w:rsidRDefault="00FB62B1" w:rsidP="0045684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2F464C69" w14:textId="49904092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2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36EE2253" w14:textId="1F889FCF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3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68A79D3F" w14:textId="3BAF431A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1486497" w14:textId="292F907D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51479B25" w14:textId="0698397B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6</w:t>
                        </w:r>
                      </w:p>
                    </w:tc>
                  </w:tr>
                  <w:tr w:rsidR="00FB62B1" w:rsidRPr="009B1E7E" w14:paraId="28DCEC56" w14:textId="77777777" w:rsidTr="00FB62B1">
                    <w:trPr>
                      <w:trHeight w:val="103"/>
                    </w:trPr>
                    <w:tc>
                      <w:tcPr>
                        <w:tcW w:w="3533" w:type="dxa"/>
                      </w:tcPr>
                      <w:p w14:paraId="7E60B751" w14:textId="77777777" w:rsidR="00FB62B1" w:rsidRPr="0045684F" w:rsidRDefault="00FB62B1" w:rsidP="0045684F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 w:eastAsia="ru-RU"/>
                          </w:rPr>
                          <w:t xml:space="preserve">Коэффициент концентрации заемного капитала, </w:t>
                        </w:r>
                        <w:proofErr w:type="spellStart"/>
                        <w:proofErr w:type="gramStart"/>
                        <w:r w:rsidRPr="0045684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ru-RU" w:eastAsia="ru-RU"/>
                          </w:rPr>
                          <w:t>Кз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5F6595C9" w14:textId="77777777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1,88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5730277F" w14:textId="77777777" w:rsidR="00FB62B1" w:rsidRPr="0045684F" w:rsidRDefault="00FB62B1" w:rsidP="0045684F">
                        <w:pPr>
                          <w:tabs>
                            <w:tab w:val="left" w:pos="367"/>
                            <w:tab w:val="center" w:pos="601"/>
                          </w:tabs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1,72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6D68070E" w14:textId="77777777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1,74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4AE38EB5" w14:textId="77777777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-0,16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6E6A1E1" w14:textId="77777777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+0,02</w:t>
                        </w:r>
                      </w:p>
                    </w:tc>
                  </w:tr>
                  <w:tr w:rsidR="00FB62B1" w:rsidRPr="009B1E7E" w14:paraId="6A9659B0" w14:textId="77777777" w:rsidTr="00FB62B1">
                    <w:trPr>
                      <w:trHeight w:val="103"/>
                    </w:trPr>
                    <w:tc>
                      <w:tcPr>
                        <w:tcW w:w="3533" w:type="dxa"/>
                        <w:vAlign w:val="bottom"/>
                      </w:tcPr>
                      <w:p w14:paraId="3E63708A" w14:textId="77777777" w:rsidR="00FB62B1" w:rsidRPr="0045684F" w:rsidRDefault="00FB62B1" w:rsidP="0045684F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Рентабельность заемного кап</w:t>
                        </w: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и</w:t>
                        </w: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 xml:space="preserve">тала, </w:t>
                        </w:r>
                        <w:proofErr w:type="spellStart"/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Крзк</w:t>
                        </w:r>
                        <w:proofErr w:type="spellEnd"/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 xml:space="preserve"> %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07E13B0C" w14:textId="77777777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1,06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66A2F7D3" w14:textId="77777777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2,06</w:t>
                        </w:r>
                      </w:p>
                    </w:tc>
                    <w:tc>
                      <w:tcPr>
                        <w:tcW w:w="1134" w:type="dxa"/>
                        <w:noWrap/>
                      </w:tcPr>
                      <w:p w14:paraId="150A49E6" w14:textId="77777777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0,88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46C1B3C7" w14:textId="77777777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+1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01AAE1D" w14:textId="77777777" w:rsidR="00FB62B1" w:rsidRPr="0045684F" w:rsidRDefault="00FB62B1" w:rsidP="0045684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45684F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ru-RU" w:eastAsia="ru-RU"/>
                          </w:rPr>
                          <w:t>-1,18</w:t>
                        </w:r>
                      </w:p>
                    </w:tc>
                  </w:tr>
                </w:tbl>
                <w:p w14:paraId="5DDDCF36" w14:textId="77777777" w:rsid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072300DA" w14:textId="77777777" w:rsidR="00FB62B1" w:rsidRDefault="00FB62B1" w:rsidP="00FB62B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gramStart"/>
                  <w:r w:rsidRPr="00FB62B1">
                    <w:rPr>
                      <w:color w:val="000000"/>
                      <w:sz w:val="28"/>
                      <w:lang w:val="ru-RU"/>
                    </w:rPr>
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End"/>
                </w:p>
                <w:p w14:paraId="400EEA6B" w14:textId="56AE2ECB" w:rsidR="00FB62B1" w:rsidRPr="00FB62B1" w:rsidRDefault="00FB62B1" w:rsidP="00FB62B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B62B1">
                    <w:rPr>
                      <w:color w:val="000000"/>
                      <w:sz w:val="28"/>
                      <w:lang w:val="ru-RU"/>
                    </w:rPr>
      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ю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страция, ее не </w:t>
                  </w:r>
                  <w:proofErr w:type="gramStart"/>
                  <w:r w:rsidRPr="00FB62B1">
                    <w:rPr>
                      <w:color w:val="000000"/>
                      <w:sz w:val="28"/>
                      <w:lang w:val="ru-RU"/>
                    </w:rPr>
                    <w:t>нумеруют и не указывают</w:t>
                  </w:r>
                  <w:proofErr w:type="gramEnd"/>
                  <w:r w:rsidRPr="00FB62B1">
                    <w:rPr>
                      <w:color w:val="000000"/>
                      <w:sz w:val="28"/>
                      <w:lang w:val="ru-RU"/>
                    </w:rPr>
                    <w:t xml:space="preserve"> название). Высота шрифта – 12пт.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Р</w:t>
                  </w:r>
                  <w:r>
                    <w:rPr>
                      <w:color w:val="000000"/>
                      <w:sz w:val="28"/>
                      <w:lang w:val="ru-RU"/>
                    </w:rPr>
                    <w:t>и</w:t>
                  </w:r>
                  <w:r>
                    <w:rPr>
                      <w:color w:val="000000"/>
                      <w:sz w:val="28"/>
                      <w:lang w:val="ru-RU"/>
                    </w:rPr>
                    <w:t>сунки должны быть компактными, занимать не более 1/3 части страницы. Все большие рисунки выносятся в Приложения.</w:t>
                  </w:r>
                </w:p>
                <w:p w14:paraId="1743EB02" w14:textId="77777777" w:rsidR="00FB62B1" w:rsidRPr="00FB62B1" w:rsidRDefault="00FB62B1" w:rsidP="00FB62B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B62B1">
                    <w:rPr>
                      <w:color w:val="000000"/>
                      <w:sz w:val="28"/>
                      <w:lang w:val="ru-RU"/>
                    </w:rPr>
                    <w:t xml:space="preserve">Подпись или название рисунка, раскрывающее его содержание, </w:t>
                  </w:r>
                  <w:proofErr w:type="gramStart"/>
                  <w:r w:rsidRPr="00FB62B1">
                    <w:rPr>
                      <w:color w:val="000000"/>
                      <w:sz w:val="28"/>
                      <w:lang w:val="ru-RU"/>
                    </w:rPr>
                    <w:t>пом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щают под рисунком и всегда начинают</w:t>
                  </w:r>
                  <w:proofErr w:type="gramEnd"/>
                  <w:r w:rsidRPr="00FB62B1">
                    <w:rPr>
                      <w:color w:val="000000"/>
                      <w:sz w:val="28"/>
                      <w:lang w:val="ru-RU"/>
                    </w:rPr>
                    <w:t xml:space="preserve"> с прописной буквы, например:</w:t>
                  </w:r>
                </w:p>
                <w:p w14:paraId="55E16C15" w14:textId="77777777" w:rsidR="00FB62B1" w:rsidRDefault="00FB62B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30A23041" w14:textId="77777777" w:rsidR="004A2D7D" w:rsidRPr="00175800" w:rsidRDefault="004A2D7D" w:rsidP="004A2D7D">
                  <w:pPr>
                    <w:spacing w:line="360" w:lineRule="auto"/>
                    <w:rPr>
                      <w:lang w:eastAsia="ru-RU"/>
                    </w:rPr>
                  </w:pPr>
                  <w:r w:rsidRPr="00175800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0534F07A" wp14:editId="6A6E4805">
                        <wp:extent cx="6038490" cy="2725947"/>
                        <wp:effectExtent l="0" t="0" r="19685" b="17780"/>
                        <wp:docPr id="4" name="Диаграмма 4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:inline>
                    </w:drawing>
                  </w:r>
                </w:p>
                <w:p w14:paraId="5921EAAE" w14:textId="00A56DC8" w:rsidR="004A2D7D" w:rsidRPr="00FB62B1" w:rsidRDefault="004A2D7D" w:rsidP="008D0A18">
                  <w:pPr>
                    <w:shd w:val="clear" w:color="auto" w:fill="FFFFFF"/>
                    <w:tabs>
                      <w:tab w:val="left" w:pos="1134"/>
                    </w:tabs>
                    <w:ind w:firstLine="703"/>
                    <w:jc w:val="center"/>
                    <w:rPr>
                      <w:i/>
                      <w:sz w:val="24"/>
                      <w:szCs w:val="24"/>
                      <w:lang w:val="ru-RU" w:eastAsia="ru-RU"/>
                    </w:rPr>
                  </w:pPr>
                  <w:r w:rsidRPr="00FB62B1">
                    <w:rPr>
                      <w:i/>
                      <w:sz w:val="24"/>
                      <w:szCs w:val="24"/>
                      <w:lang w:val="ru-RU" w:eastAsia="ru-RU"/>
                    </w:rPr>
                    <w:t>Рисунок 4 – Структурный дефицит (+) / профицит (-) ликвидности банковского сектора в 2022 году</w:t>
                  </w:r>
                  <w:r w:rsidR="00FB62B1">
                    <w:rPr>
                      <w:i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proofErr w:type="gramStart"/>
                  <w:r w:rsidR="00FB62B1" w:rsidRPr="00FB62B1">
                    <w:rPr>
                      <w:i/>
                      <w:sz w:val="24"/>
                      <w:szCs w:val="24"/>
                      <w:lang w:val="ru-RU" w:eastAsia="ru-RU"/>
                    </w:rPr>
                    <w:t>млрд</w:t>
                  </w:r>
                  <w:proofErr w:type="gramEnd"/>
                  <w:r w:rsidR="00FB62B1" w:rsidRPr="00FB62B1">
                    <w:rPr>
                      <w:i/>
                      <w:sz w:val="24"/>
                      <w:szCs w:val="24"/>
                      <w:lang w:val="ru-RU" w:eastAsia="ru-RU"/>
                    </w:rPr>
                    <w:t xml:space="preserve"> руб.</w:t>
                  </w:r>
                </w:p>
                <w:p w14:paraId="21633698" w14:textId="77777777" w:rsidR="00D57AF1" w:rsidRDefault="00D57AF1" w:rsidP="00D57AF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1BD20542" w14:textId="77777777" w:rsidR="00FB62B1" w:rsidRPr="00FB62B1" w:rsidRDefault="00FB62B1" w:rsidP="00FB62B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B62B1">
                    <w:rPr>
                      <w:color w:val="000000"/>
                      <w:sz w:val="28"/>
                      <w:lang w:val="ru-RU"/>
                    </w:rPr>
                    <w:t>На все иллюстрации в тексте обязательно должны быть ссылки.</w:t>
                  </w:r>
                </w:p>
                <w:p w14:paraId="63206F7E" w14:textId="77777777" w:rsidR="00FB62B1" w:rsidRPr="003C7C16" w:rsidRDefault="00FB62B1" w:rsidP="00FB62B1">
                  <w:pPr>
                    <w:ind w:firstLine="709"/>
                    <w:jc w:val="both"/>
                    <w:rPr>
                      <w:color w:val="000000"/>
                      <w:sz w:val="16"/>
                      <w:szCs w:val="16"/>
                      <w:lang w:val="ru-RU"/>
                    </w:rPr>
                  </w:pPr>
                </w:p>
                <w:p w14:paraId="6E622FA7" w14:textId="77777777" w:rsidR="00FB62B1" w:rsidRPr="00FB62B1" w:rsidRDefault="00FB62B1" w:rsidP="00FB62B1">
                  <w:pPr>
                    <w:ind w:firstLine="709"/>
                    <w:jc w:val="both"/>
                    <w:rPr>
                      <w:i/>
                      <w:color w:val="000000"/>
                      <w:sz w:val="28"/>
                      <w:lang w:val="ru-RU"/>
                    </w:rPr>
                  </w:pPr>
                  <w:r w:rsidRPr="00FB62B1">
                    <w:rPr>
                      <w:i/>
                      <w:color w:val="000000"/>
                      <w:sz w:val="28"/>
                      <w:lang w:val="ru-RU"/>
                    </w:rPr>
                    <w:t>Ссылки и сноски</w:t>
                  </w:r>
                </w:p>
                <w:p w14:paraId="550B5900" w14:textId="77777777" w:rsidR="00FB62B1" w:rsidRPr="00FB62B1" w:rsidRDefault="00FB62B1" w:rsidP="00FB62B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B62B1">
                    <w:rPr>
                      <w:color w:val="000000"/>
                      <w:sz w:val="28"/>
                      <w:lang w:val="ru-RU"/>
                    </w:rPr>
                    <w:t>Любое заимствование из литературного источника (цитирование, заи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м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 xml:space="preserve">ствование положений, формул, таблиц, отсылка к другому изданию и т.д.) должно иметь ссылку. Согласно ГОСТу </w:t>
                  </w:r>
                  <w:proofErr w:type="gramStart"/>
                  <w:r w:rsidRPr="00FB62B1">
                    <w:rPr>
                      <w:color w:val="000000"/>
                      <w:sz w:val="28"/>
                      <w:lang w:val="ru-RU"/>
                    </w:rPr>
                    <w:t>Р</w:t>
                  </w:r>
                  <w:proofErr w:type="gramEnd"/>
                  <w:r w:rsidRPr="00FB62B1">
                    <w:rPr>
                      <w:color w:val="000000"/>
                      <w:sz w:val="28"/>
                      <w:lang w:val="ru-RU"/>
                    </w:rPr>
                    <w:t xml:space="preserve"> 7.0.5–2008, библиографические ссылки бывают:</w:t>
                  </w:r>
                </w:p>
                <w:p w14:paraId="2F6235F5" w14:textId="77777777" w:rsidR="00FB62B1" w:rsidRPr="00FB62B1" w:rsidRDefault="00FB62B1" w:rsidP="00FB62B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 w:rsidRPr="00FB62B1">
                    <w:rPr>
                      <w:color w:val="000000"/>
                      <w:sz w:val="28"/>
                      <w:lang w:val="ru-RU"/>
                    </w:rPr>
                    <w:t>внутритекстовые</w:t>
                  </w:r>
                  <w:proofErr w:type="spellEnd"/>
                  <w:r w:rsidRPr="00FB62B1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gramStart"/>
                  <w:r w:rsidRPr="00FB62B1">
                    <w:rPr>
                      <w:color w:val="000000"/>
                      <w:sz w:val="28"/>
                      <w:lang w:val="ru-RU"/>
                    </w:rPr>
                    <w:t>помещенные</w:t>
                  </w:r>
                  <w:proofErr w:type="gramEnd"/>
                  <w:r w:rsidRPr="00FB62B1">
                    <w:rPr>
                      <w:color w:val="000000"/>
                      <w:sz w:val="28"/>
                      <w:lang w:val="ru-RU"/>
                    </w:rPr>
                    <w:t xml:space="preserve"> в тексте документа;</w:t>
                  </w:r>
                </w:p>
                <w:p w14:paraId="65BCD37D" w14:textId="77777777" w:rsidR="00FB62B1" w:rsidRPr="00FB62B1" w:rsidRDefault="00FB62B1" w:rsidP="00FB62B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B62B1">
                    <w:rPr>
                      <w:color w:val="000000"/>
                      <w:sz w:val="28"/>
                      <w:lang w:val="ru-RU"/>
                    </w:rPr>
                    <w:t>подстрочные, вынесенные из текста вниз полосы документа (в сноску);</w:t>
                  </w:r>
                </w:p>
                <w:p w14:paraId="180A5A4C" w14:textId="77777777" w:rsidR="00FB62B1" w:rsidRPr="00FB62B1" w:rsidRDefault="00FB62B1" w:rsidP="00FB62B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 w:rsidRPr="00FB62B1">
                    <w:rPr>
                      <w:color w:val="000000"/>
                      <w:sz w:val="28"/>
                      <w:lang w:val="ru-RU"/>
                    </w:rPr>
                    <w:t>затекстовые</w:t>
                  </w:r>
                  <w:proofErr w:type="spellEnd"/>
                  <w:r w:rsidRPr="00FB62B1">
                    <w:rPr>
                      <w:color w:val="000000"/>
                      <w:sz w:val="28"/>
                      <w:lang w:val="ru-RU"/>
                    </w:rPr>
                    <w:t>, вынесенные за текст документа или его части (в выноску).</w:t>
                  </w:r>
                </w:p>
                <w:p w14:paraId="6036E10F" w14:textId="77777777" w:rsidR="00FB62B1" w:rsidRPr="00FB62B1" w:rsidRDefault="00FB62B1" w:rsidP="00FB62B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B62B1">
                    <w:rPr>
                      <w:color w:val="000000"/>
                      <w:sz w:val="28"/>
                      <w:lang w:val="ru-RU"/>
                    </w:rPr>
                    <w:t>В ссылках на структурные части текста указывают номера раздела (со словом «раздел»), приложений (со словом «приложение»).</w:t>
                  </w:r>
                </w:p>
                <w:p w14:paraId="3464F948" w14:textId="2D712FE3" w:rsidR="00FB62B1" w:rsidRPr="00FB62B1" w:rsidRDefault="00FB62B1" w:rsidP="00FB62B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B62B1">
                    <w:rPr>
                      <w:color w:val="000000"/>
                      <w:sz w:val="28"/>
                      <w:lang w:val="ru-RU"/>
                    </w:rPr>
                    <w:t xml:space="preserve">Например: «…в соответствии с разделом 2.»; «…как указано в </w:t>
                  </w:r>
                  <w:r>
                    <w:rPr>
                      <w:color w:val="000000"/>
                      <w:sz w:val="28"/>
                      <w:lang w:val="ru-RU"/>
                    </w:rPr>
                    <w:t>П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рилож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нии 1».</w:t>
                  </w:r>
                </w:p>
                <w:p w14:paraId="68DE99EA" w14:textId="7CC95950" w:rsidR="00FB62B1" w:rsidRDefault="00FB62B1" w:rsidP="00FB62B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B62B1">
                    <w:rPr>
                      <w:color w:val="000000"/>
                      <w:sz w:val="28"/>
                      <w:lang w:val="ru-RU"/>
                    </w:rPr>
                    <w:t>Ссылки на таблицы, рисунки, приложения заключаются в круглые ско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б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ки.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При ссылке на использованный источник из списка источников рекоменд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у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 xml:space="preserve">ется сам источник в тексте отчета не называть, </w:t>
                  </w:r>
                  <w:r>
                    <w:rPr>
                      <w:color w:val="000000"/>
                      <w:sz w:val="28"/>
                      <w:lang w:val="ru-RU"/>
                    </w:rPr>
                    <w:t>но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 xml:space="preserve"> в квадратных скобках пр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ницы данного текстового фрагмента, на которых содержатся сведения о пре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д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мете речи, например</w:t>
                  </w:r>
                  <w:r>
                    <w:rPr>
                      <w:color w:val="000000"/>
                      <w:sz w:val="28"/>
                      <w:lang w:val="ru-RU"/>
                    </w:rPr>
                    <w:t>: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 xml:space="preserve"> [6, с. 4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 w:rsidRPr="00FB62B1">
                    <w:rPr>
                      <w:color w:val="000000"/>
                      <w:sz w:val="28"/>
                      <w:lang w:val="ru-RU"/>
                    </w:rPr>
                    <w:t>5].</w:t>
                  </w:r>
                </w:p>
                <w:p w14:paraId="0EF1CE25" w14:textId="77777777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t>Ссылки в тексте на номер рисунка, таблицы, страницы пишут сокраще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н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но и без знака «№», например: рис. 1.1; табл. 2.1; с. 105.</w:t>
                  </w:r>
                </w:p>
                <w:p w14:paraId="6D7E13A4" w14:textId="77777777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lastRenderedPageBreak/>
                    <w:t>В отчете допускается использование сносок – помещаемых внизу стр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ницы примечаний, библиографических ссылок, перевода иноязычного текста, то есть комментариев, связанные с основным текстом знаком ссылки. Постр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ничные сноски могут нумероваться в пределах одной страницы или иметь сквозную нумерацию по тексту отчета; например, … в последние годы все большее количество специалистов используют в своей деятельности ПЭВМ</w:t>
                  </w:r>
                  <w:r w:rsidRPr="003C7C16">
                    <w:rPr>
                      <w:color w:val="000000"/>
                      <w:lang w:val="ru-RU"/>
                    </w:rPr>
                    <w:footnoteReference w:id="1"/>
                  </w:r>
                </w:p>
                <w:p w14:paraId="3E6AC9E5" w14:textId="77777777" w:rsidR="003C7C16" w:rsidRPr="003C7C16" w:rsidRDefault="003C7C16" w:rsidP="003C7C16">
                  <w:pPr>
                    <w:spacing w:before="120"/>
                    <w:ind w:firstLine="709"/>
                    <w:jc w:val="both"/>
                    <w:rPr>
                      <w:i/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i/>
                      <w:color w:val="000000"/>
                      <w:sz w:val="28"/>
                      <w:lang w:val="ru-RU"/>
                    </w:rPr>
                    <w:t>Нумерация страниц</w:t>
                  </w:r>
                </w:p>
                <w:p w14:paraId="5A604961" w14:textId="0EC34EA2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t>В отч</w:t>
                  </w:r>
                  <w:r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те осуществляется сквозная нумерация страниц, начиная с титул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ь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ного листа.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Порядковый номер страницы следует проставлять в середине вер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х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него поля страницы (на титульном листе, листе рабочего графика и индивид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у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ального задания, листе содержания и на первом листе введения номера стр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ниц не проставляются). Первой пронумерованной должна быть четвертая страница.</w:t>
                  </w:r>
                </w:p>
                <w:p w14:paraId="3AEBE54E" w14:textId="77777777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t>титульный лист – с. 1;</w:t>
                  </w:r>
                </w:p>
                <w:p w14:paraId="06C8BDBA" w14:textId="77777777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t>рабочий график и индивидуальное задание на практику – с. 2;</w:t>
                  </w:r>
                </w:p>
                <w:p w14:paraId="5E233A9F" w14:textId="77777777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t>дневник – с. 3</w:t>
                  </w:r>
                </w:p>
                <w:p w14:paraId="088CCC7E" w14:textId="77777777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t>содержание  – с. 4;</w:t>
                  </w:r>
                </w:p>
                <w:p w14:paraId="1C8DB260" w14:textId="75AC629B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t>введение – с. 5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51D12C7C" w14:textId="77777777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t>Иллюстрации, таблицы, расположенные на отдельных листах, включ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ются в общую нумерацию страниц.</w:t>
                  </w:r>
                </w:p>
                <w:p w14:paraId="60A464E4" w14:textId="77777777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t>Страницы приложений не нумеруются.</w:t>
                  </w:r>
                </w:p>
                <w:p w14:paraId="7C244A3C" w14:textId="77777777" w:rsidR="003C7C16" w:rsidRPr="003C7C16" w:rsidRDefault="003C7C16" w:rsidP="003C7C16">
                  <w:pPr>
                    <w:spacing w:before="120"/>
                    <w:ind w:firstLine="709"/>
                    <w:jc w:val="both"/>
                    <w:rPr>
                      <w:i/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i/>
                      <w:color w:val="000000"/>
                      <w:sz w:val="28"/>
                      <w:lang w:val="ru-RU"/>
                    </w:rPr>
                    <w:t>Список источников</w:t>
                  </w:r>
                </w:p>
                <w:p w14:paraId="2E5CD77E" w14:textId="77777777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t>Элементы списка располагаются в следующем порядке:</w:t>
                  </w:r>
                </w:p>
                <w:p w14:paraId="3AC3CFCB" w14:textId="3F078372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з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аконодательные акты и прочие нормативные правовые акты (фед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ральные конституционные законы, федеральные законы, указы Президента Российской Федерации, постановления Правительства РФ, нормативные пр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вые акты федеральных органов исполнительной власти, законы и иные норм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тивные акты субъектов Российской Федерации</w:t>
                  </w:r>
                  <w:r>
                    <w:rPr>
                      <w:color w:val="000000"/>
                      <w:sz w:val="28"/>
                      <w:lang w:val="ru-RU"/>
                    </w:rPr>
                    <w:t>, концепции, стратегии, полит</w:t>
                  </w:r>
                  <w:r>
                    <w:rPr>
                      <w:color w:val="000000"/>
                      <w:sz w:val="28"/>
                      <w:lang w:val="ru-RU"/>
                    </w:rPr>
                    <w:t>и</w:t>
                  </w:r>
                  <w:r>
                    <w:rPr>
                      <w:color w:val="000000"/>
                      <w:sz w:val="28"/>
                      <w:lang w:val="ru-RU"/>
                    </w:rPr>
                    <w:t>ки и прочие официальные документы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).</w:t>
                  </w:r>
                </w:p>
                <w:p w14:paraId="0507827B" w14:textId="2CBF7545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с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татистические источники в хронологическом порядке (официальные сборники, обзоры и т.д.).</w:t>
                  </w:r>
                </w:p>
                <w:p w14:paraId="0C255319" w14:textId="26930F71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о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течественные и зарубежные издания (многотомные собрания сочин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ний, книги, монографии, брошюры и т.д.).</w:t>
                  </w:r>
                </w:p>
                <w:p w14:paraId="0EF19238" w14:textId="08FA7E2C" w:rsid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п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ериодические издания (газеты, журналы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электронные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).</w:t>
                  </w:r>
                </w:p>
                <w:p w14:paraId="0CC7210C" w14:textId="18EB21DF" w:rsid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Если приводится статья из электронного ресурса Интернет, то необход</w:t>
                  </w:r>
                  <w:r>
                    <w:rPr>
                      <w:color w:val="000000"/>
                      <w:sz w:val="28"/>
                      <w:lang w:val="ru-RU"/>
                    </w:rPr>
                    <w:t>и</w:t>
                  </w:r>
                  <w:r>
                    <w:rPr>
                      <w:color w:val="000000"/>
                      <w:sz w:val="28"/>
                      <w:lang w:val="ru-RU"/>
                    </w:rPr>
                    <w:t>мо указать её автора, год размещения и интернет-адрес (ссылку). Не допуск</w:t>
                  </w:r>
                  <w:r>
                    <w:rPr>
                      <w:color w:val="000000"/>
                      <w:sz w:val="28"/>
                      <w:lang w:val="ru-RU"/>
                    </w:rPr>
                    <w:t>а</w:t>
                  </w:r>
                  <w:r>
                    <w:rPr>
                      <w:color w:val="000000"/>
                      <w:sz w:val="28"/>
                      <w:lang w:val="ru-RU"/>
                    </w:rPr>
                    <w:t>ется помещать в библиографический список отрывки текста без автора и даты публикации, скачанные из сети интернет. Все сайты электронных ресурсов приводятся в конце списка с расшифровкой названия ресурса (агентства, орг</w:t>
                  </w:r>
                  <w:r>
                    <w:rPr>
                      <w:color w:val="000000"/>
                      <w:sz w:val="28"/>
                      <w:lang w:val="ru-RU"/>
                    </w:rPr>
                    <w:t>а</w:t>
                  </w:r>
                  <w:r>
                    <w:rPr>
                      <w:color w:val="000000"/>
                      <w:sz w:val="28"/>
                      <w:lang w:val="ru-RU"/>
                    </w:rPr>
                    <w:t>на власти, компании), например:</w:t>
                  </w:r>
                </w:p>
                <w:p w14:paraId="0F7F296D" w14:textId="1292A63F" w:rsidR="003C7C16" w:rsidRPr="003C7C16" w:rsidRDefault="003D1D2E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hyperlink r:id="rId12" w:history="1">
                    <w:r w:rsidR="003C7C16" w:rsidRPr="007A4696">
                      <w:rPr>
                        <w:rStyle w:val="a3"/>
                        <w:sz w:val="28"/>
                        <w:lang w:val="ru-RU"/>
                      </w:rPr>
                      <w:t>https://www.banki.ru/</w:t>
                    </w:r>
                  </w:hyperlink>
                  <w:r w:rsidR="003C7C16">
                    <w:rPr>
                      <w:color w:val="000000"/>
                      <w:sz w:val="28"/>
                      <w:lang w:val="ru-RU"/>
                    </w:rPr>
                    <w:t xml:space="preserve"> – Финансовый аналитический центр </w:t>
                  </w:r>
                  <w:proofErr w:type="spellStart"/>
                  <w:r w:rsidR="003C7C16">
                    <w:rPr>
                      <w:color w:val="000000"/>
                      <w:sz w:val="28"/>
                      <w:lang w:val="ru-RU"/>
                    </w:rPr>
                    <w:t>Банки</w:t>
                  </w:r>
                  <w:proofErr w:type="gramStart"/>
                  <w:r w:rsidR="003C7C16">
                    <w:rPr>
                      <w:color w:val="000000"/>
                      <w:sz w:val="28"/>
                      <w:lang w:val="ru-RU"/>
                    </w:rPr>
                    <w:t>.р</w:t>
                  </w:r>
                  <w:proofErr w:type="gramEnd"/>
                  <w:r w:rsidR="003C7C16">
                    <w:rPr>
                      <w:color w:val="000000"/>
                      <w:sz w:val="28"/>
                      <w:lang w:val="ru-RU"/>
                    </w:rPr>
                    <w:t>у</w:t>
                  </w:r>
                  <w:proofErr w:type="spellEnd"/>
                </w:p>
                <w:p w14:paraId="2FCF10ED" w14:textId="77777777" w:rsidR="003C7C16" w:rsidRPr="007617D5" w:rsidRDefault="003C7C16" w:rsidP="007617D5">
                  <w:pPr>
                    <w:spacing w:before="120"/>
                    <w:ind w:firstLine="709"/>
                    <w:jc w:val="both"/>
                    <w:rPr>
                      <w:i/>
                      <w:color w:val="000000"/>
                      <w:sz w:val="28"/>
                      <w:lang w:val="ru-RU"/>
                    </w:rPr>
                  </w:pPr>
                  <w:r w:rsidRPr="007617D5">
                    <w:rPr>
                      <w:i/>
                      <w:color w:val="000000"/>
                      <w:sz w:val="28"/>
                      <w:lang w:val="ru-RU"/>
                    </w:rPr>
                    <w:lastRenderedPageBreak/>
                    <w:t>Приложения</w:t>
                  </w:r>
                </w:p>
                <w:p w14:paraId="02C8D84B" w14:textId="728936EB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t xml:space="preserve">Каждое приложение должно начинаться с новой страницы. В правом верхнем углу пишется слово «Приложение» и указывается </w:t>
                  </w:r>
                  <w:r w:rsidR="007617D5">
                    <w:rPr>
                      <w:color w:val="000000"/>
                      <w:sz w:val="28"/>
                      <w:lang w:val="ru-RU"/>
                    </w:rPr>
                    <w:t xml:space="preserve">его 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номер (без знака №) арабскими цифрами (если используется более одного приложения), напр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мер, Приложение 1, Приложение 2 и т.д.</w:t>
                  </w:r>
                </w:p>
                <w:p w14:paraId="6E1E6A38" w14:textId="77777777" w:rsidR="003C7C16" w:rsidRPr="003C7C16" w:rsidRDefault="003C7C16" w:rsidP="003C7C1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C7C16">
                    <w:rPr>
                      <w:color w:val="000000"/>
                      <w:sz w:val="28"/>
                      <w:lang w:val="ru-RU"/>
                    </w:rPr>
                    <w:t xml:space="preserve">Если приложение занимает более одной страницы, то на его последней странице указывают «Окончание прил. 1», а на </w:t>
                  </w:r>
                  <w:proofErr w:type="gramStart"/>
                  <w:r w:rsidRPr="003C7C16">
                    <w:rPr>
                      <w:color w:val="000000"/>
                      <w:sz w:val="28"/>
                      <w:lang w:val="ru-RU"/>
                    </w:rPr>
                    <w:t>промежуточных</w:t>
                  </w:r>
                  <w:proofErr w:type="gramEnd"/>
                  <w:r w:rsidRPr="003C7C16">
                    <w:rPr>
                      <w:color w:val="000000"/>
                      <w:sz w:val="28"/>
                      <w:lang w:val="ru-RU"/>
                    </w:rPr>
                    <w:t xml:space="preserve"> – «Продолж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3C7C16">
                    <w:rPr>
                      <w:color w:val="000000"/>
                      <w:sz w:val="28"/>
                      <w:lang w:val="ru-RU"/>
                    </w:rPr>
                    <w:t>ние прил. 1».</w:t>
                  </w:r>
                </w:p>
                <w:p w14:paraId="6E87E86E" w14:textId="47069142" w:rsidR="00FB62B1" w:rsidRDefault="00FB62B1" w:rsidP="00FB62B1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В конце текстовой части практикант </w:t>
                  </w:r>
                  <w:proofErr w:type="gramStart"/>
                  <w:r w:rsidRPr="00252E6B">
                    <w:rPr>
                      <w:color w:val="000000"/>
                      <w:sz w:val="28"/>
                      <w:lang w:val="ru-RU"/>
                    </w:rPr>
                    <w:t>расписывается и ставит</w:t>
                  </w:r>
                  <w:proofErr w:type="gramEnd"/>
                  <w:r w:rsidRPr="00252E6B">
                    <w:rPr>
                      <w:color w:val="000000"/>
                      <w:sz w:val="28"/>
                      <w:lang w:val="ru-RU"/>
                    </w:rPr>
                    <w:t xml:space="preserve"> дату соста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в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ления отчёта. Все материалы отч</w:t>
                  </w:r>
                  <w:r w:rsidR="007617D5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252E6B">
                    <w:rPr>
                      <w:color w:val="000000"/>
                      <w:sz w:val="28"/>
                      <w:lang w:val="ru-RU"/>
                    </w:rPr>
                    <w:t>та подшиваются в скоросшиватель.</w:t>
                  </w:r>
                </w:p>
                <w:p w14:paraId="7666AFE5" w14:textId="207AB109" w:rsidR="00FD0D72" w:rsidRPr="00FD0D72" w:rsidRDefault="00FD0D72" w:rsidP="009C4776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FD0D72">
                    <w:rPr>
                      <w:color w:val="000000"/>
                      <w:sz w:val="28"/>
                      <w:lang w:val="ru-RU"/>
                    </w:rPr>
                    <w:t>Объ</w:t>
                  </w:r>
                  <w:r w:rsidR="003C7C16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FD0D72">
                    <w:rPr>
                      <w:color w:val="000000"/>
                      <w:sz w:val="28"/>
                      <w:lang w:val="ru-RU"/>
                    </w:rPr>
                    <w:t>м отч</w:t>
                  </w:r>
                  <w:r w:rsidR="007617D5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Pr="00FD0D72">
                    <w:rPr>
                      <w:color w:val="000000"/>
                      <w:sz w:val="28"/>
                      <w:lang w:val="ru-RU"/>
                    </w:rPr>
                    <w:t xml:space="preserve">та составляет </w:t>
                  </w:r>
                  <w:r w:rsidR="000B298C">
                    <w:rPr>
                      <w:color w:val="000000"/>
                      <w:sz w:val="28"/>
                      <w:lang w:val="ru-RU"/>
                    </w:rPr>
                    <w:t>не менее 30</w:t>
                  </w:r>
                  <w:r w:rsidRPr="00FD0D72">
                    <w:rPr>
                      <w:color w:val="000000"/>
                      <w:sz w:val="28"/>
                      <w:lang w:val="ru-RU"/>
                    </w:rPr>
                    <w:t xml:space="preserve"> страниц компьютерного текста</w:t>
                  </w:r>
                  <w:r w:rsidR="00F6113E">
                    <w:rPr>
                      <w:color w:val="000000"/>
                      <w:sz w:val="28"/>
                      <w:lang w:val="ru-RU"/>
                    </w:rPr>
                    <w:t xml:space="preserve"> (не считая</w:t>
                  </w:r>
                  <w:r w:rsidR="00D01F31">
                    <w:rPr>
                      <w:color w:val="000000"/>
                      <w:sz w:val="28"/>
                      <w:lang w:val="ru-RU"/>
                    </w:rPr>
                    <w:t xml:space="preserve"> приложений)</w:t>
                  </w:r>
                  <w:r w:rsidRPr="00FD0D72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14:paraId="5F33B03F" w14:textId="77777777" w:rsidR="00AF6C57" w:rsidRDefault="00AF6C57" w:rsidP="009F6DEC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F6C57">
                    <w:rPr>
                      <w:color w:val="000000"/>
                      <w:sz w:val="28"/>
                      <w:lang w:val="ru-RU"/>
                    </w:rPr>
                    <w:t xml:space="preserve">Отчет по результатам прохождения научно-исследовательской </w:t>
                  </w:r>
                  <w:r w:rsidR="00702CB9">
                    <w:rPr>
                      <w:color w:val="000000"/>
                      <w:sz w:val="28"/>
                      <w:lang w:val="ru-RU"/>
                    </w:rPr>
                    <w:t>работы</w:t>
                  </w:r>
                  <w:r w:rsidR="009F6DE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>предоставляется магистрант</w:t>
                  </w:r>
                  <w:r w:rsidR="009F6DEC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 xml:space="preserve">м не позднее </w:t>
                  </w:r>
                  <w:r w:rsidR="009F6DEC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 xml:space="preserve"> дней после окончания практики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 xml:space="preserve">преподавателю, </w:t>
                  </w:r>
                  <w:r w:rsidR="000A6D7B">
                    <w:rPr>
                      <w:color w:val="000000"/>
                      <w:sz w:val="28"/>
                      <w:lang w:val="ru-RU"/>
                    </w:rPr>
                    <w:t>назначенному руководителем от кафедры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14:paraId="5CFD394D" w14:textId="4BD4E29E" w:rsidR="008A1C59" w:rsidRPr="00F90E8C" w:rsidRDefault="00AF6C57" w:rsidP="007617D5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F6C57">
                    <w:rPr>
                      <w:color w:val="000000"/>
                      <w:sz w:val="28"/>
                      <w:lang w:val="ru-RU"/>
                    </w:rPr>
                    <w:t xml:space="preserve">По результатам научно-исследовательской </w:t>
                  </w:r>
                  <w:r>
                    <w:rPr>
                      <w:color w:val="000000"/>
                      <w:sz w:val="28"/>
                      <w:lang w:val="ru-RU"/>
                    </w:rPr>
                    <w:t>работы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 xml:space="preserve"> магистрант предста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>в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>ля</w:t>
                  </w:r>
                  <w:r w:rsidR="009857E5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>т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>подготовленн</w:t>
                  </w:r>
                  <w:r w:rsidR="00DB475D">
                    <w:rPr>
                      <w:color w:val="000000"/>
                      <w:sz w:val="28"/>
                      <w:lang w:val="ru-RU"/>
                    </w:rPr>
                    <w:t>ую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 xml:space="preserve"> им к печати рукопис</w:t>
                  </w:r>
                  <w:r w:rsidR="009857E5">
                    <w:rPr>
                      <w:color w:val="000000"/>
                      <w:sz w:val="28"/>
                      <w:lang w:val="ru-RU"/>
                    </w:rPr>
                    <w:t>ь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 xml:space="preserve"> научн</w:t>
                  </w:r>
                  <w:r w:rsidR="009857E5">
                    <w:rPr>
                      <w:color w:val="000000"/>
                      <w:sz w:val="28"/>
                      <w:lang w:val="ru-RU"/>
                    </w:rPr>
                    <w:t>ой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 xml:space="preserve"> стат</w:t>
                  </w:r>
                  <w:r w:rsidR="009857E5">
                    <w:rPr>
                      <w:color w:val="000000"/>
                      <w:sz w:val="28"/>
                      <w:lang w:val="ru-RU"/>
                    </w:rPr>
                    <w:t>ьи</w:t>
                  </w:r>
                  <w:r w:rsidR="00702CB9">
                    <w:rPr>
                      <w:color w:val="000000"/>
                      <w:sz w:val="28"/>
                      <w:lang w:val="ru-RU"/>
                    </w:rPr>
                    <w:t xml:space="preserve"> (тезисы)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>, готов</w:t>
                  </w:r>
                  <w:r w:rsidR="009857E5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AF6C57">
                    <w:rPr>
                      <w:color w:val="000000"/>
                      <w:sz w:val="28"/>
                      <w:lang w:val="ru-RU"/>
                    </w:rPr>
                    <w:t>т доклад на</w:t>
                  </w:r>
                  <w:r w:rsidR="00702CB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02CB9" w:rsidRPr="00702CB9">
                    <w:rPr>
                      <w:color w:val="000000"/>
                      <w:sz w:val="28"/>
                      <w:lang w:val="ru-RU"/>
                    </w:rPr>
                    <w:t>научн</w:t>
                  </w:r>
                  <w:r w:rsidR="009857E5">
                    <w:rPr>
                      <w:color w:val="000000"/>
                      <w:sz w:val="28"/>
                      <w:lang w:val="ru-RU"/>
                    </w:rPr>
                    <w:t>ую /</w:t>
                  </w:r>
                  <w:r w:rsidR="00702CB9" w:rsidRPr="00702CB9">
                    <w:rPr>
                      <w:color w:val="000000"/>
                      <w:sz w:val="28"/>
                      <w:lang w:val="ru-RU"/>
                    </w:rPr>
                    <w:t xml:space="preserve"> научно-практическ</w:t>
                  </w:r>
                  <w:r w:rsidR="009857E5">
                    <w:rPr>
                      <w:color w:val="000000"/>
                      <w:sz w:val="28"/>
                      <w:lang w:val="ru-RU"/>
                    </w:rPr>
                    <w:t>ую</w:t>
                  </w:r>
                  <w:r w:rsidR="00702CB9" w:rsidRPr="00702CB9">
                    <w:rPr>
                      <w:color w:val="000000"/>
                      <w:sz w:val="28"/>
                      <w:lang w:val="ru-RU"/>
                    </w:rPr>
                    <w:t xml:space="preserve"> конференци</w:t>
                  </w:r>
                  <w:r w:rsidR="009857E5">
                    <w:rPr>
                      <w:color w:val="000000"/>
                      <w:sz w:val="28"/>
                      <w:lang w:val="ru-RU"/>
                    </w:rPr>
                    <w:t xml:space="preserve">ю / научный </w:t>
                  </w:r>
                  <w:r w:rsidR="00702CB9" w:rsidRPr="00702CB9">
                    <w:rPr>
                      <w:color w:val="000000"/>
                      <w:sz w:val="28"/>
                      <w:lang w:val="ru-RU"/>
                    </w:rPr>
                    <w:t xml:space="preserve">семинар. </w:t>
                  </w:r>
                  <w:r w:rsidR="00FD0D72" w:rsidRPr="00FD0D72">
                    <w:rPr>
                      <w:color w:val="000000"/>
                      <w:sz w:val="28"/>
                      <w:lang w:val="ru-RU"/>
                    </w:rPr>
                    <w:t xml:space="preserve">Руководитель практики </w:t>
                  </w:r>
                  <w:proofErr w:type="gramStart"/>
                  <w:r w:rsidR="00FD0D72" w:rsidRPr="00FD0D72">
                    <w:rPr>
                      <w:color w:val="000000"/>
                      <w:sz w:val="28"/>
                      <w:lang w:val="ru-RU"/>
                    </w:rPr>
                    <w:t>проверяет и</w:t>
                  </w:r>
                  <w:r w:rsidR="00FD0D7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D0D72" w:rsidRPr="00FD0D72">
                    <w:rPr>
                      <w:color w:val="000000"/>
                      <w:sz w:val="28"/>
                      <w:lang w:val="ru-RU"/>
                    </w:rPr>
                    <w:t>подписывает</w:t>
                  </w:r>
                  <w:proofErr w:type="gramEnd"/>
                  <w:r w:rsidR="00FD0D72" w:rsidRPr="00FD0D72">
                    <w:rPr>
                      <w:color w:val="000000"/>
                      <w:sz w:val="28"/>
                      <w:lang w:val="ru-RU"/>
                    </w:rPr>
                    <w:t xml:space="preserve"> отч</w:t>
                  </w:r>
                  <w:r w:rsidR="007617D5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="00FD0D72" w:rsidRPr="00FD0D72">
                    <w:rPr>
                      <w:color w:val="000000"/>
                      <w:sz w:val="28"/>
                      <w:lang w:val="ru-RU"/>
                    </w:rPr>
                    <w:t>т, да</w:t>
                  </w:r>
                  <w:r w:rsidR="007617D5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="00FD0D72" w:rsidRPr="00FD0D72">
                    <w:rPr>
                      <w:color w:val="000000"/>
                      <w:sz w:val="28"/>
                      <w:lang w:val="ru-RU"/>
                    </w:rPr>
                    <w:t>т заключение о полноте и качестве выполнения программы</w:t>
                  </w:r>
                  <w:r w:rsidR="00DB475D">
                    <w:rPr>
                      <w:color w:val="000000"/>
                      <w:sz w:val="28"/>
                      <w:lang w:val="ru-RU"/>
                    </w:rPr>
                    <w:t xml:space="preserve"> практики</w:t>
                  </w:r>
                  <w:r w:rsidR="00FD0D72" w:rsidRPr="00FD0D72">
                    <w:rPr>
                      <w:color w:val="000000"/>
                      <w:sz w:val="28"/>
                      <w:lang w:val="ru-RU"/>
                    </w:rPr>
                    <w:t>, задания по</w:t>
                  </w:r>
                  <w:r w:rsidR="00FD0D7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D0D72" w:rsidRPr="00FD0D72">
                    <w:rPr>
                      <w:color w:val="000000"/>
                      <w:sz w:val="28"/>
                      <w:lang w:val="ru-RU"/>
                    </w:rPr>
                    <w:t>практике и возможности допуска к защите</w:t>
                  </w:r>
                  <w:r w:rsidR="00F6113E">
                    <w:rPr>
                      <w:color w:val="000000"/>
                      <w:sz w:val="28"/>
                      <w:lang w:val="ru-RU"/>
                    </w:rPr>
                    <w:t xml:space="preserve"> отчёта</w:t>
                  </w:r>
                  <w:r w:rsidR="00FD0D72" w:rsidRPr="00FD0D72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9857E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14:paraId="108F1EFE" w14:textId="1C650408" w:rsidR="008A1C59" w:rsidRPr="00252E6B" w:rsidRDefault="008A1C59">
            <w:pPr>
              <w:rPr>
                <w:lang w:val="ru-RU"/>
              </w:rPr>
            </w:pPr>
          </w:p>
        </w:tc>
      </w:tr>
      <w:tr w:rsidR="008A1C59" w:rsidRPr="008D0A18" w14:paraId="456B1B0E" w14:textId="77777777" w:rsidTr="00CB601C">
        <w:trPr>
          <w:gridAfter w:val="2"/>
          <w:wAfter w:w="2762" w:type="dxa"/>
          <w:trHeight w:val="294"/>
        </w:trPr>
        <w:tc>
          <w:tcPr>
            <w:tcW w:w="26" w:type="dxa"/>
          </w:tcPr>
          <w:p w14:paraId="1407DA48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0C4DC7C3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9616" w:type="dxa"/>
          </w:tcPr>
          <w:p w14:paraId="1EF541E2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41ED3DDD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</w:tr>
      <w:tr w:rsidR="00252E6B" w:rsidRPr="008D0A18" w14:paraId="59CB0643" w14:textId="77777777" w:rsidTr="00CB601C">
        <w:trPr>
          <w:gridAfter w:val="3"/>
          <w:wAfter w:w="2782" w:type="dxa"/>
          <w:trHeight w:val="425"/>
        </w:trPr>
        <w:tc>
          <w:tcPr>
            <w:tcW w:w="9673" w:type="dxa"/>
            <w:gridSpan w:val="3"/>
          </w:tcPr>
          <w:tbl>
            <w:tblPr>
              <w:tblW w:w="951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59"/>
              <w:gridCol w:w="20"/>
              <w:gridCol w:w="20"/>
              <w:gridCol w:w="20"/>
            </w:tblGrid>
            <w:tr w:rsidR="0074787D" w:rsidRPr="008D0A18" w14:paraId="0AFD2542" w14:textId="77777777" w:rsidTr="0074787D">
              <w:trPr>
                <w:gridAfter w:val="3"/>
                <w:wAfter w:w="60" w:type="dxa"/>
                <w:trHeight w:val="345"/>
              </w:trPr>
              <w:tc>
                <w:tcPr>
                  <w:tcW w:w="94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20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08"/>
                  </w:tblGrid>
                  <w:tr w:rsidR="0074787D" w:rsidRPr="008D0A18" w14:paraId="0941F436" w14:textId="77777777" w:rsidTr="00114179">
                    <w:trPr>
                      <w:trHeight w:val="345"/>
                    </w:trPr>
                    <w:tc>
                      <w:tcPr>
                        <w:tcW w:w="920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97B16A6" w14:textId="77777777" w:rsidR="007617D5" w:rsidRPr="002C2063" w:rsidRDefault="00DB475D" w:rsidP="007617D5">
                        <w:pPr>
                          <w:spacing w:after="120"/>
                          <w:ind w:right="607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A61EF3">
                          <w:rPr>
                            <w:lang w:val="ru-RU"/>
                          </w:rPr>
                          <w:br w:type="page"/>
                        </w:r>
                        <w:r w:rsidR="007617D5" w:rsidRPr="002C2063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7.3. Проверка отч</w:t>
                        </w:r>
                        <w:r w:rsidR="007617D5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ё</w:t>
                        </w:r>
                        <w:r w:rsidR="007617D5" w:rsidRPr="002C2063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та о практике</w:t>
                        </w:r>
                      </w:p>
                      <w:p w14:paraId="5220A08A" w14:textId="75A56F3E" w:rsidR="007617D5" w:rsidRDefault="007617D5" w:rsidP="007617D5">
                        <w:pPr>
                          <w:ind w:firstLine="709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2C2063">
                          <w:rPr>
                            <w:color w:val="000000"/>
                            <w:sz w:val="28"/>
                            <w:lang w:val="ru-RU"/>
                          </w:rPr>
                          <w:t>Готовый отчёт о практике сдаётся студентом руководителю на пр</w:t>
                        </w:r>
                        <w:r w:rsidRPr="002C2063">
                          <w:rPr>
                            <w:color w:val="000000"/>
                            <w:sz w:val="28"/>
                            <w:lang w:val="ru-RU"/>
                          </w:rPr>
                          <w:t>о</w:t>
                        </w:r>
                        <w:r w:rsidRPr="002C2063">
                          <w:rPr>
                            <w:color w:val="000000"/>
                            <w:sz w:val="28"/>
                            <w:lang w:val="ru-RU"/>
                          </w:rPr>
                          <w:t>верку, в сроки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 установленные выпускающей кафедрой. Руководитель пр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веряет отчёт и пишет отзыв, а также замечания и рекомендации 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обучающ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муся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</w:p>
                      <w:p w14:paraId="48BBBDDA" w14:textId="77777777" w:rsidR="007617D5" w:rsidRPr="002C2063" w:rsidRDefault="007617D5" w:rsidP="007617D5">
                        <w:pPr>
                          <w:ind w:right="105" w:firstLine="709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Некачественно оформленный отчёт или отчёт, не раскрывающий в полной мере тему индивидуального задания, а также отчёт, оформленный с нарушениями вышеперечисленных требований, возвращается на дор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ботку.</w:t>
                        </w:r>
                      </w:p>
                      <w:p w14:paraId="656F275D" w14:textId="77777777" w:rsidR="007617D5" w:rsidRPr="002C2063" w:rsidRDefault="007617D5" w:rsidP="007617D5">
                        <w:pPr>
                          <w:ind w:right="604"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4460C73" w14:textId="77777777" w:rsidR="007617D5" w:rsidRPr="002C2063" w:rsidRDefault="007617D5" w:rsidP="007617D5">
                        <w:pPr>
                          <w:spacing w:after="120"/>
                          <w:ind w:right="607"/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2C2063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7.4. Защита отч</w:t>
                        </w:r>
                        <w:r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ё</w:t>
                        </w:r>
                        <w:r w:rsidRPr="002C2063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та </w:t>
                        </w:r>
                        <w:r w:rsidRPr="002C2063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о практике</w:t>
                        </w:r>
                      </w:p>
                      <w:p w14:paraId="4AAA673F" w14:textId="653347BA" w:rsidR="007617D5" w:rsidRDefault="007617D5" w:rsidP="007617D5">
                        <w:pPr>
                          <w:ind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Практикант 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подготавливает компьютерную презентацию по отчёту и выступает</w:t>
                        </w:r>
                        <w:proofErr w:type="gram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по ней с кратким докладом во время защиты отчётов. В презе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н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тации должно быть около 10 слайдов. Обязательно на первом слайде пр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водятся все реквизиты титульного </w:t>
                        </w:r>
                        <w:r w:rsidRPr="007617D5">
                          <w:rPr>
                            <w:color w:val="000000"/>
                            <w:sz w:val="28"/>
                            <w:lang w:val="ru-RU"/>
                          </w:rPr>
                          <w:t>листа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отчёта. Далее на 2-м слайде – цель и задачи практики, тема индивидуального задания на практику. На след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у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ющих слайдах – таблицы и рисунки, сведения о финансовых услугах и продуктах, в соответствии с заданием. На последнем слайде – общий вывод по практике и по объекту исследования.</w:t>
                        </w:r>
                      </w:p>
                      <w:p w14:paraId="66A9976E" w14:textId="77777777" w:rsidR="00114179" w:rsidRDefault="00114179" w:rsidP="007617D5">
                        <w:pPr>
                          <w:ind w:firstLine="709"/>
                          <w:jc w:val="both"/>
                          <w:rPr>
                            <w:lang w:val="ru-RU"/>
                          </w:rPr>
                        </w:pPr>
                      </w:p>
                      <w:p w14:paraId="023A14F0" w14:textId="52A8ECAA" w:rsidR="0074787D" w:rsidRPr="009857E5" w:rsidRDefault="0074787D" w:rsidP="000515BE">
                        <w:pPr>
                          <w:jc w:val="center"/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</w:p>
                    </w:tc>
                  </w:tr>
                </w:tbl>
                <w:p w14:paraId="424277DD" w14:textId="77777777" w:rsidR="0074787D" w:rsidRPr="005F61B9" w:rsidRDefault="0074787D" w:rsidP="00DB12EE">
                  <w:pPr>
                    <w:rPr>
                      <w:highlight w:val="yellow"/>
                      <w:lang w:val="ru-RU"/>
                    </w:rPr>
                  </w:pPr>
                </w:p>
              </w:tc>
            </w:tr>
            <w:tr w:rsidR="00A3038D" w:rsidRPr="008D0A18" w14:paraId="4C0F971C" w14:textId="77777777" w:rsidTr="0074787D">
              <w:trPr>
                <w:trHeight w:val="345"/>
              </w:trPr>
              <w:tc>
                <w:tcPr>
                  <w:tcW w:w="945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63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A3038D" w:rsidRPr="008D0A18" w14:paraId="70EADAC9" w14:textId="77777777" w:rsidTr="0074787D">
                    <w:trPr>
                      <w:trHeight w:val="300"/>
                    </w:trPr>
                    <w:tc>
                      <w:tcPr>
                        <w:tcW w:w="9637" w:type="dxa"/>
                        <w:tcBorders>
                          <w:top w:val="nil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5E9D5F9" w14:textId="6FB04B66" w:rsidR="007617D5" w:rsidRDefault="007617D5" w:rsidP="007617D5">
                        <w:pPr>
                          <w:ind w:firstLine="96"/>
                          <w:jc w:val="center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9857E5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8. ФОНД ОЦЕНОЧНЫХ </w:t>
                        </w:r>
                        <w:r w:rsidRPr="00586527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СРЕДСТВ ДЛЯ ПРОВЕДЕНИЯ ПРОМЕЖ</w:t>
                        </w:r>
                        <w:r w:rsidRPr="00586527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У</w:t>
                        </w:r>
                        <w:r w:rsidRPr="00586527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ТОЧНОЙ АТТЕСТАЦИИ ОБУЧАЮЩИХСЯ ПО ПРАКТИКЕ</w:t>
                        </w:r>
                      </w:p>
                      <w:p w14:paraId="2A0E9D5A" w14:textId="77777777" w:rsidR="007617D5" w:rsidRPr="007617D5" w:rsidRDefault="007617D5" w:rsidP="000D200E">
                        <w:pPr>
                          <w:ind w:firstLine="619"/>
                          <w:jc w:val="both"/>
                          <w:rPr>
                            <w:color w:val="000000"/>
                            <w:sz w:val="16"/>
                            <w:szCs w:val="16"/>
                            <w:lang w:val="ru-RU"/>
                          </w:rPr>
                        </w:pPr>
                      </w:p>
                      <w:p w14:paraId="2DA43E1F" w14:textId="46C260F6" w:rsidR="000D200E" w:rsidRDefault="000D200E" w:rsidP="000D200E">
                        <w:pPr>
                          <w:ind w:firstLine="619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EB59B8">
                          <w:rPr>
                            <w:color w:val="000000"/>
                            <w:sz w:val="28"/>
                            <w:lang w:val="ru-RU"/>
                          </w:rPr>
                          <w:t xml:space="preserve">Промежуточная аттестация </w:t>
                        </w:r>
                        <w:proofErr w:type="gramStart"/>
                        <w:r w:rsidRPr="00EB59B8">
                          <w:rPr>
                            <w:color w:val="000000"/>
                            <w:sz w:val="28"/>
                            <w:lang w:val="ru-RU"/>
                          </w:rPr>
                          <w:t>обеспечивает оценивание окончательных р</w:t>
                        </w:r>
                        <w:r w:rsidRPr="00EB59B8">
                          <w:rPr>
                            <w:color w:val="000000"/>
                            <w:sz w:val="28"/>
                            <w:lang w:val="ru-RU"/>
                          </w:rPr>
                          <w:t>е</w:t>
                        </w:r>
                        <w:r w:rsidRPr="00EB59B8">
                          <w:rPr>
                            <w:color w:val="000000"/>
                            <w:sz w:val="28"/>
                            <w:lang w:val="ru-RU"/>
                          </w:rPr>
                          <w:t>зультатов прохождения практики и проводится</w:t>
                        </w:r>
                        <w:proofErr w:type="gramEnd"/>
                        <w:r w:rsidRPr="00EB59B8">
                          <w:rPr>
                            <w:color w:val="000000"/>
                            <w:sz w:val="28"/>
                            <w:lang w:val="ru-RU"/>
                          </w:rPr>
                          <w:t xml:space="preserve"> в форме зачета с оценкой.</w:t>
                        </w:r>
                      </w:p>
                      <w:p w14:paraId="10EFFC56" w14:textId="77777777" w:rsidR="000D200E" w:rsidRDefault="000D200E" w:rsidP="000D200E">
                        <w:pPr>
                          <w:ind w:firstLine="619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Неудовлетворительные результаты промежуточной аттестации по пра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к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 xml:space="preserve">тике или </w:t>
                        </w:r>
                        <w:proofErr w:type="gramStart"/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не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прохождение</w:t>
                        </w:r>
                        <w:proofErr w:type="gramEnd"/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 xml:space="preserve"> промежуточной аттестации по практике при отсу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т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ствии уважительных причин признаются академич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еской задолженностью.</w:t>
                        </w:r>
                      </w:p>
                      <w:p w14:paraId="3975A294" w14:textId="1F1380C1" w:rsidR="00A3038D" w:rsidRPr="00EB59B8" w:rsidRDefault="000D200E" w:rsidP="000D200E">
                        <w:pPr>
                          <w:ind w:firstLine="708"/>
                          <w:jc w:val="both"/>
                          <w:rPr>
                            <w:lang w:val="ru-RU"/>
                          </w:rPr>
                        </w:pP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Оценочные средства для проведения промежуточной аттестации пре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д</w:t>
                        </w:r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ставлены в Фонде оценочных сре</w:t>
                        </w:r>
                        <w:proofErr w:type="gramStart"/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дств дл</w:t>
                        </w:r>
                        <w:proofErr w:type="gramEnd"/>
                        <w:r w:rsidRPr="00824FEC">
                          <w:rPr>
                            <w:color w:val="000000"/>
                            <w:sz w:val="28"/>
                            <w:lang w:val="ru-RU"/>
                          </w:rPr>
                          <w:t>я проведения промежуточной атте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ст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ции обучающихся по практике</w:t>
                        </w:r>
                        <w:r w:rsidR="00D01F31" w:rsidRPr="00E023C8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</w:tbl>
                <w:p w14:paraId="7CD834BF" w14:textId="77777777" w:rsidR="00A3038D" w:rsidRPr="00EB59B8" w:rsidRDefault="00A3038D" w:rsidP="00DB12E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14:paraId="0D6C7A9A" w14:textId="77777777" w:rsidR="00A3038D" w:rsidRPr="00EB59B8" w:rsidRDefault="00A3038D" w:rsidP="00DB12E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14:paraId="15A81920" w14:textId="77777777" w:rsidR="00A3038D" w:rsidRPr="00EB59B8" w:rsidRDefault="00A3038D" w:rsidP="00DB12E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14:paraId="6CD8966C" w14:textId="77777777" w:rsidR="00A3038D" w:rsidRPr="00EB59B8" w:rsidRDefault="00A3038D" w:rsidP="00DB12EE">
                  <w:pPr>
                    <w:rPr>
                      <w:lang w:val="ru-RU"/>
                    </w:rPr>
                  </w:pPr>
                </w:p>
              </w:tc>
            </w:tr>
          </w:tbl>
          <w:p w14:paraId="0D24D9FA" w14:textId="77777777" w:rsidR="008A1C59" w:rsidRPr="00252E6B" w:rsidRDefault="008A1C59">
            <w:pPr>
              <w:rPr>
                <w:lang w:val="ru-RU"/>
              </w:rPr>
            </w:pPr>
          </w:p>
        </w:tc>
      </w:tr>
      <w:tr w:rsidR="008A1C59" w:rsidRPr="008D0A18" w14:paraId="30946CAA" w14:textId="77777777" w:rsidTr="00CB601C">
        <w:trPr>
          <w:gridAfter w:val="2"/>
          <w:wAfter w:w="2762" w:type="dxa"/>
          <w:trHeight w:val="114"/>
        </w:trPr>
        <w:tc>
          <w:tcPr>
            <w:tcW w:w="26" w:type="dxa"/>
          </w:tcPr>
          <w:p w14:paraId="5CBC2C41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39FA9361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9616" w:type="dxa"/>
          </w:tcPr>
          <w:p w14:paraId="5CF4BAF1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33B48D10" w14:textId="77777777" w:rsidR="008A1C59" w:rsidRPr="00252E6B" w:rsidRDefault="008A1C59">
            <w:pPr>
              <w:pStyle w:val="EmptyLayoutCell"/>
              <w:rPr>
                <w:lang w:val="ru-RU"/>
              </w:rPr>
            </w:pPr>
          </w:p>
        </w:tc>
      </w:tr>
      <w:tr w:rsidR="00A3038D" w:rsidRPr="008D0A18" w14:paraId="77B3C2FD" w14:textId="77777777" w:rsidTr="00CB601C">
        <w:trPr>
          <w:gridAfter w:val="2"/>
          <w:wAfter w:w="2762" w:type="dxa"/>
          <w:trHeight w:val="89"/>
        </w:trPr>
        <w:tc>
          <w:tcPr>
            <w:tcW w:w="26" w:type="dxa"/>
          </w:tcPr>
          <w:p w14:paraId="2DC8924D" w14:textId="77777777" w:rsidR="00A3038D" w:rsidRPr="00252E6B" w:rsidRDefault="00A3038D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02A16C18" w14:textId="77777777" w:rsidR="00A3038D" w:rsidRPr="00252E6B" w:rsidRDefault="00A3038D">
            <w:pPr>
              <w:pStyle w:val="EmptyLayoutCell"/>
              <w:rPr>
                <w:lang w:val="ru-RU"/>
              </w:rPr>
            </w:pPr>
          </w:p>
        </w:tc>
        <w:tc>
          <w:tcPr>
            <w:tcW w:w="9616" w:type="dxa"/>
          </w:tcPr>
          <w:p w14:paraId="05BC7936" w14:textId="77777777" w:rsidR="00A3038D" w:rsidRPr="00252E6B" w:rsidRDefault="00A3038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2A82D1B4" w14:textId="77777777" w:rsidR="00A3038D" w:rsidRPr="00252E6B" w:rsidRDefault="00A3038D">
            <w:pPr>
              <w:pStyle w:val="EmptyLayoutCell"/>
              <w:rPr>
                <w:lang w:val="ru-RU"/>
              </w:rPr>
            </w:pPr>
          </w:p>
        </w:tc>
      </w:tr>
      <w:tr w:rsidR="00A3038D" w:rsidRPr="008D0A18" w14:paraId="433F65D3" w14:textId="77777777" w:rsidTr="00CB601C">
        <w:trPr>
          <w:gridAfter w:val="2"/>
          <w:wAfter w:w="2762" w:type="dxa"/>
          <w:trHeight w:val="89"/>
        </w:trPr>
        <w:tc>
          <w:tcPr>
            <w:tcW w:w="26" w:type="dxa"/>
          </w:tcPr>
          <w:p w14:paraId="464C6859" w14:textId="77777777" w:rsidR="00A3038D" w:rsidRPr="00A3038D" w:rsidRDefault="00A3038D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7C4BE6EF" w14:textId="77777777" w:rsidR="00A3038D" w:rsidRPr="00A3038D" w:rsidRDefault="00A3038D">
            <w:pPr>
              <w:pStyle w:val="EmptyLayoutCell"/>
              <w:rPr>
                <w:lang w:val="ru-RU"/>
              </w:rPr>
            </w:pPr>
          </w:p>
        </w:tc>
        <w:tc>
          <w:tcPr>
            <w:tcW w:w="9616" w:type="dxa"/>
          </w:tcPr>
          <w:p w14:paraId="06E75F68" w14:textId="77777777" w:rsidR="00A3038D" w:rsidRPr="00A3038D" w:rsidRDefault="00A3038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7543C091" w14:textId="77777777" w:rsidR="00A3038D" w:rsidRPr="00A3038D" w:rsidRDefault="00A3038D">
            <w:pPr>
              <w:pStyle w:val="EmptyLayoutCell"/>
              <w:rPr>
                <w:lang w:val="ru-RU"/>
              </w:rPr>
            </w:pPr>
          </w:p>
        </w:tc>
      </w:tr>
      <w:tr w:rsidR="001A0A7A" w:rsidRPr="008D0A18" w14:paraId="0D146A0D" w14:textId="77777777" w:rsidTr="00CB601C">
        <w:trPr>
          <w:gridAfter w:val="2"/>
          <w:wAfter w:w="2762" w:type="dxa"/>
          <w:trHeight w:val="24"/>
        </w:trPr>
        <w:tc>
          <w:tcPr>
            <w:tcW w:w="26" w:type="dxa"/>
          </w:tcPr>
          <w:p w14:paraId="0E417C77" w14:textId="77777777" w:rsidR="001A0A7A" w:rsidRPr="00F654AD" w:rsidRDefault="001A0A7A">
            <w:pPr>
              <w:pStyle w:val="EmptyLayoutCell"/>
              <w:rPr>
                <w:color w:val="FF0000"/>
                <w:lang w:val="ru-RU"/>
              </w:rPr>
            </w:pPr>
          </w:p>
        </w:tc>
        <w:tc>
          <w:tcPr>
            <w:tcW w:w="31" w:type="dxa"/>
          </w:tcPr>
          <w:p w14:paraId="01508A25" w14:textId="77777777" w:rsidR="001A0A7A" w:rsidRPr="00F654AD" w:rsidRDefault="001A0A7A">
            <w:pPr>
              <w:pStyle w:val="EmptyLayoutCell"/>
              <w:rPr>
                <w:color w:val="FF0000"/>
                <w:lang w:val="ru-RU"/>
              </w:rPr>
            </w:pPr>
          </w:p>
        </w:tc>
        <w:tc>
          <w:tcPr>
            <w:tcW w:w="9616" w:type="dxa"/>
          </w:tcPr>
          <w:p w14:paraId="09D067AA" w14:textId="77777777" w:rsidR="001A0A7A" w:rsidRPr="00F654AD" w:rsidRDefault="001A0A7A">
            <w:pPr>
              <w:pStyle w:val="EmptyLayoutCell"/>
              <w:rPr>
                <w:color w:val="FF0000"/>
                <w:lang w:val="ru-RU"/>
              </w:rPr>
            </w:pPr>
          </w:p>
        </w:tc>
        <w:tc>
          <w:tcPr>
            <w:tcW w:w="20" w:type="dxa"/>
          </w:tcPr>
          <w:p w14:paraId="1B259D68" w14:textId="77777777" w:rsidR="001A0A7A" w:rsidRPr="00252E6B" w:rsidRDefault="001A0A7A">
            <w:pPr>
              <w:pStyle w:val="EmptyLayoutCell"/>
              <w:rPr>
                <w:lang w:val="ru-RU"/>
              </w:rPr>
            </w:pPr>
          </w:p>
        </w:tc>
      </w:tr>
      <w:tr w:rsidR="001A0A7A" w:rsidRPr="008D0A18" w14:paraId="4CC0902C" w14:textId="77777777" w:rsidTr="00CB601C">
        <w:trPr>
          <w:gridAfter w:val="3"/>
          <w:wAfter w:w="2782" w:type="dxa"/>
          <w:trHeight w:val="425"/>
        </w:trPr>
        <w:tc>
          <w:tcPr>
            <w:tcW w:w="967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A0A7A" w:rsidRPr="008D0A18" w14:paraId="091630FC" w14:textId="77777777" w:rsidTr="00B923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52696" w14:textId="1E698A0B" w:rsidR="001A0A7A" w:rsidRPr="007A69CE" w:rsidRDefault="001A0A7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A69CE">
                    <w:rPr>
                      <w:b/>
                      <w:sz w:val="28"/>
                      <w:szCs w:val="28"/>
                      <w:lang w:val="ru-RU"/>
                    </w:rPr>
                    <w:t xml:space="preserve">9. ПЕРЕЧЕНЬ УЧЕБНОЙ ЛИТЕРАТУРЫ И РЕСУРСОВ СЕТИ </w:t>
                  </w:r>
                  <w:r w:rsidR="007617D5"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                     </w:t>
                  </w:r>
                  <w:r w:rsidRPr="007A69CE">
                    <w:rPr>
                      <w:b/>
                      <w:sz w:val="28"/>
                      <w:szCs w:val="28"/>
                      <w:lang w:val="ru-RU"/>
                    </w:rPr>
                    <w:t>«ИНТЕРНЕТ», НЕОБХОДИМЫХ ДЛЯ ПРОВЕДЕНИЯ ПРАКТИКИ</w:t>
                  </w:r>
                </w:p>
              </w:tc>
            </w:tr>
          </w:tbl>
          <w:p w14:paraId="3361DF4E" w14:textId="77777777" w:rsidR="001A0A7A" w:rsidRPr="00F654AD" w:rsidRDefault="001A0A7A">
            <w:pPr>
              <w:rPr>
                <w:color w:val="FF0000"/>
                <w:lang w:val="ru-RU"/>
              </w:rPr>
            </w:pPr>
          </w:p>
        </w:tc>
      </w:tr>
      <w:tr w:rsidR="001A0A7A" w:rsidRPr="008D0A18" w14:paraId="04DC27ED" w14:textId="77777777" w:rsidTr="00CB601C">
        <w:trPr>
          <w:gridAfter w:val="2"/>
          <w:wAfter w:w="2762" w:type="dxa"/>
          <w:trHeight w:val="147"/>
        </w:trPr>
        <w:tc>
          <w:tcPr>
            <w:tcW w:w="26" w:type="dxa"/>
          </w:tcPr>
          <w:p w14:paraId="1267C3D9" w14:textId="77777777" w:rsidR="001A0A7A" w:rsidRPr="00252E6B" w:rsidRDefault="001A0A7A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31D129D5" w14:textId="77777777" w:rsidR="001A0A7A" w:rsidRPr="00252E6B" w:rsidRDefault="001A0A7A">
            <w:pPr>
              <w:pStyle w:val="EmptyLayoutCell"/>
              <w:rPr>
                <w:lang w:val="ru-RU"/>
              </w:rPr>
            </w:pPr>
          </w:p>
        </w:tc>
        <w:tc>
          <w:tcPr>
            <w:tcW w:w="9616" w:type="dxa"/>
          </w:tcPr>
          <w:p w14:paraId="403EAD97" w14:textId="77777777" w:rsidR="001A0A7A" w:rsidRPr="00252E6B" w:rsidRDefault="001A0A7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3F965232" w14:textId="77777777" w:rsidR="001A0A7A" w:rsidRPr="00252E6B" w:rsidRDefault="001A0A7A">
            <w:pPr>
              <w:pStyle w:val="EmptyLayoutCell"/>
              <w:rPr>
                <w:lang w:val="ru-RU"/>
              </w:rPr>
            </w:pPr>
          </w:p>
        </w:tc>
      </w:tr>
      <w:tr w:rsidR="001A0A7A" w:rsidRPr="002B0B81" w14:paraId="3E8A026C" w14:textId="77777777" w:rsidTr="00CB601C">
        <w:trPr>
          <w:gridAfter w:val="3"/>
          <w:wAfter w:w="2782" w:type="dxa"/>
        </w:trPr>
        <w:tc>
          <w:tcPr>
            <w:tcW w:w="967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"/>
              <w:gridCol w:w="9537"/>
            </w:tblGrid>
            <w:tr w:rsidR="001A0A7A" w:rsidRPr="002B0B81" w14:paraId="173FAA06" w14:textId="77777777" w:rsidTr="0074787D">
              <w:trPr>
                <w:trHeight w:val="319"/>
              </w:trPr>
              <w:tc>
                <w:tcPr>
                  <w:tcW w:w="9679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CF467D2" w14:textId="77777777" w:rsidR="001A0A7A" w:rsidRPr="002B0B81" w:rsidRDefault="001A0A7A">
                  <w:pPr>
                    <w:jc w:val="center"/>
                    <w:rPr>
                      <w:sz w:val="28"/>
                      <w:szCs w:val="28"/>
                      <w:highlight w:val="green"/>
                      <w:lang w:val="ru-RU"/>
                    </w:rPr>
                  </w:pPr>
                  <w:r w:rsidRPr="002B0B8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1A0A7A" w:rsidRPr="008D0A18" w14:paraId="72DF820B" w14:textId="77777777" w:rsidTr="002C48A9">
              <w:trPr>
                <w:trHeight w:val="279"/>
              </w:trPr>
              <w:tc>
                <w:tcPr>
                  <w:tcW w:w="14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A6DA4" w14:textId="77777777" w:rsidR="001A0A7A" w:rsidRPr="002B0B81" w:rsidRDefault="001A0A7A" w:rsidP="00F654AD">
                  <w:pPr>
                    <w:jc w:val="both"/>
                    <w:rPr>
                      <w:sz w:val="28"/>
                      <w:szCs w:val="28"/>
                      <w:highlight w:val="green"/>
                      <w:lang w:val="ru-RU"/>
                    </w:rPr>
                  </w:pPr>
                </w:p>
              </w:tc>
              <w:tc>
                <w:tcPr>
                  <w:tcW w:w="9537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CD09C2" w14:textId="77777777" w:rsidR="00C41EAA" w:rsidRPr="00C41EAA" w:rsidRDefault="00C41EAA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7" w:name="_Hlk60012482"/>
                  <w:r w:rsidRPr="00C41EAA">
                    <w:rPr>
                      <w:rFonts w:ascii="Times New Roman" w:hAnsi="Times New Roman"/>
                      <w:iCs/>
                      <w:sz w:val="28"/>
                      <w:szCs w:val="28"/>
                      <w:lang w:val="ru-RU"/>
                    </w:rPr>
                    <w:t xml:space="preserve">Емельянова, </w:t>
                  </w:r>
                  <w:proofErr w:type="gramStart"/>
                  <w:r w:rsidRPr="00C41EAA">
                    <w:rPr>
                      <w:rFonts w:ascii="Times New Roman" w:hAnsi="Times New Roman"/>
                      <w:iCs/>
                      <w:sz w:val="28"/>
                      <w:szCs w:val="28"/>
                      <w:lang w:val="ru-RU"/>
                    </w:rPr>
                    <w:t>И.</w:t>
                  </w:r>
                  <w:r w:rsidRPr="00C41EAA">
                    <w:rPr>
                      <w:rFonts w:ascii="Times New Roman" w:hAnsi="Times New Roman"/>
                      <w:iCs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iCs/>
                      <w:sz w:val="28"/>
                      <w:szCs w:val="28"/>
                      <w:lang w:val="ru-RU"/>
                    </w:rPr>
                    <w:t>Н.</w:t>
                  </w:r>
                  <w:proofErr w:type="gramEnd"/>
                  <w:r w:rsidRPr="00C41EAA">
                    <w:rPr>
                      <w:rFonts w:ascii="Times New Roman" w:hAnsi="Times New Roman"/>
                      <w:iCs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Основы научной деятельности студента. Магисте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р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ская диссертация</w:t>
                  </w:r>
                  <w:proofErr w:type="gramStart"/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учебник для вузов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/ И.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Н.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Емельянова.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— Москва</w:t>
                  </w:r>
                  <w:proofErr w:type="gramStart"/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Изд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а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тельство </w:t>
                  </w:r>
                  <w:proofErr w:type="spellStart"/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, 2025.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— 107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с.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— (Высшее образование).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— 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ISBN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978-5-534-17095-5. — Текст</w:t>
                  </w:r>
                  <w:proofErr w:type="gramStart"/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URL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: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hyperlink r:id="rId13" w:tgtFrame="_blank" w:history="1">
                    <w:r w:rsidRPr="00C41EAA">
                      <w:rPr>
                        <w:rStyle w:val="a3"/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https</w:t>
                    </w:r>
                    <w:r w:rsidRPr="00C41EAA">
                      <w:rPr>
                        <w:rStyle w:val="a3"/>
                        <w:rFonts w:ascii="Times New Roman" w:hAnsi="Times New Roman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C41EAA">
                      <w:rPr>
                        <w:rStyle w:val="a3"/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urait</w:t>
                    </w:r>
                    <w:proofErr w:type="spellEnd"/>
                    <w:r w:rsidRPr="00C41EAA">
                      <w:rPr>
                        <w:rStyle w:val="a3"/>
                        <w:rFonts w:ascii="Times New Roman" w:hAnsi="Times New Roman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C41EAA">
                      <w:rPr>
                        <w:rStyle w:val="a3"/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ru</w:t>
                    </w:r>
                    <w:proofErr w:type="spellEnd"/>
                    <w:r w:rsidRPr="00C41EAA">
                      <w:rPr>
                        <w:rStyle w:val="a3"/>
                        <w:rFonts w:ascii="Times New Roman" w:hAnsi="Times New Roman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C41EAA">
                      <w:rPr>
                        <w:rStyle w:val="a3"/>
                        <w:rFonts w:ascii="Times New Roman" w:hAnsi="Times New Roman"/>
                        <w:sz w:val="28"/>
                        <w:szCs w:val="28"/>
                        <w:lang w:val="en-US"/>
                      </w:rPr>
                      <w:t>bcode</w:t>
                    </w:r>
                    <w:proofErr w:type="spellEnd"/>
                    <w:r w:rsidRPr="00C41EAA">
                      <w:rPr>
                        <w:rStyle w:val="a3"/>
                        <w:rFonts w:ascii="Times New Roman" w:hAnsi="Times New Roman"/>
                        <w:sz w:val="28"/>
                        <w:szCs w:val="28"/>
                        <w:lang w:val="ru-RU"/>
                      </w:rPr>
                      <w:t>/564684</w:t>
                    </w:r>
                  </w:hyperlink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 </w:t>
                  </w:r>
                  <w:r w:rsidRPr="00C41EAA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(дата обращения: 30.04.2025). </w:t>
                  </w:r>
                </w:p>
                <w:p w14:paraId="6FC8471E" w14:textId="77777777" w:rsidR="00E71ACD" w:rsidRPr="00E71ACD" w:rsidRDefault="00D36383" w:rsidP="00E71ACD">
                  <w:pPr>
                    <w:pStyle w:val="a6"/>
                    <w:numPr>
                      <w:ilvl w:val="0"/>
                      <w:numId w:val="33"/>
                    </w:numPr>
                    <w:spacing w:after="0" w:line="240" w:lineRule="auto"/>
                    <w:ind w:left="0" w:firstLine="419"/>
                    <w:contextualSpacing w:val="0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 xml:space="preserve">Лебедев, С.А. Методология научного познания: учебное пособие для </w:t>
                  </w:r>
                  <w:proofErr w:type="spellStart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бакалавриата</w:t>
                  </w:r>
                  <w:proofErr w:type="spellEnd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 xml:space="preserve"> и магистратуры / С. А. Лебедев. — Москва: Издательство </w:t>
                  </w:r>
                  <w:proofErr w:type="spellStart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, 20</w:t>
                  </w:r>
                  <w:r w:rsidR="00AD0F8D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25</w:t>
                  </w:r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153 с. </w:t>
                  </w:r>
                  <w:bookmarkEnd w:id="7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 xml:space="preserve">— (Бакалавр и магистр. Академический курс). — ISBN 978-5-534-00588-2. // ЭБС </w:t>
                  </w:r>
                  <w:proofErr w:type="spellStart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 xml:space="preserve"> [сайт]. — URL: </w:t>
                  </w:r>
                  <w:r w:rsidR="00AD0F8D" w:rsidRPr="00AD0F8D">
                    <w:t xml:space="preserve">https://urait.ru/bcode/561479 </w:t>
                  </w:r>
                </w:p>
                <w:p w14:paraId="3B5CD18A" w14:textId="5730ED87" w:rsidR="00EE298C" w:rsidRPr="002B0B81" w:rsidRDefault="00D36383" w:rsidP="00E71ACD">
                  <w:pPr>
                    <w:pStyle w:val="a6"/>
                    <w:numPr>
                      <w:ilvl w:val="0"/>
                      <w:numId w:val="33"/>
                    </w:numPr>
                    <w:spacing w:after="0" w:line="240" w:lineRule="auto"/>
                    <w:ind w:left="0" w:firstLine="419"/>
                    <w:contextualSpacing w:val="0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Мокий</w:t>
                  </w:r>
                  <w:proofErr w:type="spellEnd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 xml:space="preserve">, М.С. Методология научных исследований: учебник для магистратуры / М.С. </w:t>
                  </w:r>
                  <w:proofErr w:type="spellStart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Мокий</w:t>
                  </w:r>
                  <w:proofErr w:type="spellEnd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 xml:space="preserve">, А.Л. Никифоров, В.С. </w:t>
                  </w:r>
                  <w:proofErr w:type="spellStart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Мокий</w:t>
                  </w:r>
                  <w:proofErr w:type="spellEnd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; под ред</w:t>
                  </w:r>
                  <w:r w:rsidR="00E045E4" w:rsidRPr="00E0533B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 xml:space="preserve"> М.С. </w:t>
                  </w:r>
                  <w:proofErr w:type="spellStart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Мокия</w:t>
                  </w:r>
                  <w:proofErr w:type="spellEnd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Москва: Издательство </w:t>
                  </w:r>
                  <w:proofErr w:type="spellStart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, 20</w:t>
                  </w:r>
                  <w:r w:rsidR="00E71ACD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25</w:t>
                  </w:r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255 с. — (Высшее </w:t>
                  </w:r>
                  <w:r w:rsidRPr="00E71ACD">
                    <w:rPr>
                      <w:rFonts w:ascii="Times New Roman" w:hAnsi="Times New Roman"/>
                      <w:sz w:val="28"/>
                      <w:szCs w:val="28"/>
                    </w:rPr>
                    <w:t xml:space="preserve">образование). — ISBN 978-5-9916-1036-0. // ЭБС </w:t>
                  </w:r>
                  <w:proofErr w:type="spellStart"/>
                  <w:r w:rsidRPr="00E71ACD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E71ACD">
                    <w:rPr>
                      <w:rFonts w:ascii="Times New Roman" w:hAnsi="Times New Roman"/>
                      <w:sz w:val="28"/>
                      <w:szCs w:val="28"/>
                    </w:rPr>
                    <w:t xml:space="preserve"> [сайт]. — </w:t>
                  </w:r>
                  <w:r w:rsidR="00E71ACD" w:rsidRPr="00E71ACD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URL: </w:t>
                  </w:r>
                  <w:hyperlink r:id="rId14" w:tgtFrame="_blank" w:history="1">
                    <w:r w:rsidR="00E71ACD" w:rsidRPr="00E71ACD">
                      <w:rPr>
                        <w:rStyle w:val="a3"/>
                        <w:rFonts w:ascii="Times New Roman" w:hAnsi="Times New Roman"/>
                        <w:color w:val="auto"/>
                        <w:sz w:val="28"/>
                        <w:szCs w:val="28"/>
                        <w:u w:val="none"/>
                        <w:bdr w:val="single" w:sz="2" w:space="0" w:color="E5E7EB" w:frame="1"/>
                        <w:shd w:val="clear" w:color="auto" w:fill="FFFFFF"/>
                      </w:rPr>
                      <w:t>https://urait.ru/bcode/560221</w:t>
                    </w:r>
                  </w:hyperlink>
                </w:p>
              </w:tc>
            </w:tr>
            <w:tr w:rsidR="001A0A7A" w:rsidRPr="002B0B81" w14:paraId="76CC189D" w14:textId="77777777" w:rsidTr="0074787D">
              <w:trPr>
                <w:trHeight w:val="279"/>
              </w:trPr>
              <w:tc>
                <w:tcPr>
                  <w:tcW w:w="14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FC768D" w14:textId="77777777" w:rsidR="001A0A7A" w:rsidRPr="002B0B81" w:rsidRDefault="001A0A7A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5CEB6B" w14:textId="77777777" w:rsidR="001A0A7A" w:rsidRPr="007F7476" w:rsidRDefault="00690ED5" w:rsidP="007A69CE">
                  <w:pPr>
                    <w:spacing w:after="120"/>
                    <w:ind w:left="244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7F74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Нормативные документы</w:t>
                  </w:r>
                </w:p>
                <w:p w14:paraId="72C04CCC" w14:textId="77777777" w:rsidR="00690ED5" w:rsidRPr="007F7476" w:rsidRDefault="00690ED5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Отчет</w:t>
                  </w:r>
                  <w:r w:rsidRPr="007F7476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 о </w:t>
                  </w:r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научно</w:t>
                  </w:r>
                  <w:r w:rsidRPr="007F7476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-исследовательской работе, структура и правила </w:t>
                  </w: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оформления</w:t>
                  </w:r>
                  <w:r w:rsidRPr="007F7476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  <w:t>. Межгосударственный стандарт, Гост 7.32-20001.</w:t>
                  </w:r>
                </w:p>
                <w:p w14:paraId="564F21A6" w14:textId="77777777" w:rsidR="00690ED5" w:rsidRPr="007F7476" w:rsidRDefault="00690ED5" w:rsidP="007A69CE">
                  <w:pPr>
                    <w:spacing w:before="240" w:after="120"/>
                    <w:ind w:left="244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7F74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</w:p>
                <w:p w14:paraId="003975F7" w14:textId="5F4C7264" w:rsidR="000E62C3" w:rsidRDefault="000E62C3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Абхиджит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Банерджи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и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Эстер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Дюфло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. Экономическая наука в тяжелые времена. Продуманные решения самых важных проблем современности; пер. с англ. М. Маркова и А. 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Лащева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; под науч. ред. Д. Раскова. – Москва: Издательство Института Гайдара; Санкт-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Петерб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.: Факультет свободных искусств и наук СПбГУ, 2021. – 624 с.</w:t>
                  </w:r>
                </w:p>
                <w:p w14:paraId="5DC56D6F" w14:textId="77777777" w:rsidR="000E62C3" w:rsidRPr="007F7476" w:rsidRDefault="000E62C3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Баландина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, Ю.Н. Финансовая модель компании и ее взаимосвязь с бизнес-моделью / Ю.Н.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Баландина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//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Наукосфера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. 2020. № 12-2. С. 231-236.</w:t>
                  </w:r>
                </w:p>
                <w:p w14:paraId="2B56D542" w14:textId="77777777" w:rsidR="002B0B81" w:rsidRPr="007F7476" w:rsidRDefault="002B0B81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8" w:name="_Hlk93275547"/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Басовский</w:t>
                  </w:r>
                  <w:proofErr w:type="spellEnd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 xml:space="preserve">, Л.Е. </w:t>
                  </w: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История и методология экономической науки: учеб. пособие / Л.Е. 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Басовский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2-е изд.,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ИНФРА-М, 2018. — </w:t>
                  </w: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212 с. (Высшее образование: Магистратура). —</w:t>
                  </w:r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URL:  </w:t>
                  </w:r>
                  <w:hyperlink r:id="rId15" w:history="1">
                    <w:r w:rsidRPr="007F7476">
                      <w:rPr>
                        <w:rFonts w:ascii="Times New Roman" w:hAnsi="Times New Roman"/>
                        <w:sz w:val="28"/>
                        <w:szCs w:val="28"/>
                      </w:rPr>
                      <w:t>http://znanium.com/go.php?id=947378</w:t>
                    </w:r>
                  </w:hyperlink>
                </w:p>
                <w:p w14:paraId="7B249610" w14:textId="77777777" w:rsidR="000E62C3" w:rsidRPr="007F7476" w:rsidRDefault="000E62C3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Вожжов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, А.П. Архитектоника финансового обеспечения и регулирования устойчивого и сбалансированного экономического роста</w:t>
                  </w:r>
                  <w:bookmarkEnd w:id="8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: монография / А.П.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Вожжов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, Е.Л. Гринько, С.П.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Вожжов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, Д.В. Черемисинова. — Москва: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КноРус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2021. — 558 с. — ISBN 978-5-406-07984-3. </w:t>
                  </w:r>
                </w:p>
                <w:p w14:paraId="1FB44A07" w14:textId="21F4BA00" w:rsidR="00C57ED4" w:rsidRPr="007F7476" w:rsidRDefault="00C57ED4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Ибрагимов, Р.Г. Корпоративные финансы. Финансовые решения и ценность фирмы: учебное пособие для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бакалавриата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и магистратуры / Р. Г. Ибрагимов. — Москва: Издательство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184 с. — (Бакалавр и магистр. Академический курс). — URL: </w:t>
                  </w:r>
                  <w:hyperlink r:id="rId16" w:tgtFrame="_blank" w:history="1">
                    <w:r w:rsidRPr="007F7476">
                      <w:rPr>
                        <w:rFonts w:ascii="Times New Roman" w:hAnsi="Times New Roman"/>
                        <w:sz w:val="28"/>
                        <w:szCs w:val="28"/>
                      </w:rPr>
                      <w:t>https://biblio-online.ru/bcode/434240</w:t>
                    </w:r>
                  </w:hyperlink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  <w:p w14:paraId="725DD618" w14:textId="67488D52" w:rsidR="00C57ED4" w:rsidRPr="007F7476" w:rsidRDefault="00C57ED4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Исаев, Р.А. Банк 3.0: стратегии, бизнес-процессы, инновации: монография / Р.А. Исаев. — Москва: ИНФРА-М, 2019. — 161 с. — (Научная мысль). — URL: </w:t>
                  </w:r>
                  <w:hyperlink r:id="rId17" w:history="1">
                    <w:r w:rsidRPr="007F7476">
                      <w:rPr>
                        <w:rFonts w:ascii="Times New Roman" w:hAnsi="Times New Roman"/>
                        <w:sz w:val="28"/>
                        <w:szCs w:val="28"/>
                      </w:rPr>
                      <w:t>https://znanium.com/catalog/product/933936</w:t>
                    </w:r>
                  </w:hyperlink>
                </w:p>
                <w:p w14:paraId="370ADC06" w14:textId="099C0215" w:rsidR="00C57ED4" w:rsidRPr="007F7476" w:rsidRDefault="00C57ED4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Казакова</w:t>
                  </w:r>
                  <w:r w:rsidR="002B0B81" w:rsidRPr="007F7476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Н.А. Финансовый анализ в 2 ч. Часть 1: учебник и практикум для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бакалавриата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и магистратуры / Н. А. Казакова. — 2-е изд.,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Москва: Издательство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297 с. — (Бакалавр и магистр. Академический курс). — URL: </w:t>
                  </w:r>
                  <w:hyperlink r:id="rId18" w:tgtFrame="_blank" w:history="1">
                    <w:r w:rsidRPr="007F7476">
                      <w:rPr>
                        <w:rFonts w:ascii="Times New Roman" w:hAnsi="Times New Roman"/>
                        <w:sz w:val="28"/>
                        <w:szCs w:val="28"/>
                      </w:rPr>
                      <w:t>https://biblio-online.ru/bcode/442368</w:t>
                    </w:r>
                  </w:hyperlink>
                </w:p>
                <w:p w14:paraId="36A793AB" w14:textId="038FA700" w:rsidR="00C57ED4" w:rsidRPr="007F7476" w:rsidRDefault="00C57ED4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Казакова</w:t>
                  </w:r>
                  <w:r w:rsidR="002B0B81" w:rsidRPr="007F7476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Н.А. Финансовый анализ в 2 ч. Часть 2: учебник и практикум для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бакалавриата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и магистратуры / Н.А. Казакова. — 2-е изд.,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Москва: Издательство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209 с. — (Бакалавр и магистр. Академический курс). — URL: </w:t>
                  </w:r>
                  <w:hyperlink r:id="rId19" w:tgtFrame="_blank" w:history="1">
                    <w:r w:rsidRPr="007F7476">
                      <w:rPr>
                        <w:rFonts w:ascii="Times New Roman" w:hAnsi="Times New Roman"/>
                        <w:sz w:val="28"/>
                        <w:szCs w:val="28"/>
                      </w:rPr>
                      <w:t>https://biblio-online.ru/bcode/442369</w:t>
                    </w:r>
                  </w:hyperlink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  <w:p w14:paraId="2684124A" w14:textId="08D7B598" w:rsidR="002B0B81" w:rsidRPr="007F7476" w:rsidRDefault="002B0B81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9" w:name="_Hlk43919318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Ключников, И.К. Финансы. Сценарии развития: учебник для вузов / И.К. Ключников, О.А. Молчанова. — Москва: Издательство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206 с. — (Авторский учебник). — URL: </w:t>
                  </w:r>
                  <w:hyperlink r:id="rId20" w:tgtFrame="_blank" w:history="1">
                    <w:r w:rsidRPr="007F7476">
                      <w:rPr>
                        <w:rFonts w:ascii="Times New Roman" w:hAnsi="Times New Roman"/>
                        <w:sz w:val="28"/>
                        <w:szCs w:val="28"/>
                      </w:rPr>
                      <w:t>https://biblio-online.ru/bcode/437208</w:t>
                    </w:r>
                  </w:hyperlink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  <w:bookmarkEnd w:id="9"/>
                <w:p w14:paraId="5CB5AF29" w14:textId="77777777" w:rsidR="000E62C3" w:rsidRPr="007F7476" w:rsidRDefault="000E62C3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, Н.В., Чистякова, О.А. Трансформация финансового рынка и запрос на новый тип специалистов // Финансы и кредит. 2020. Т.26,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вып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. 10. С. 2290-2309.  </w:t>
                  </w:r>
                </w:p>
                <w:p w14:paraId="410DA0B8" w14:textId="77777777" w:rsidR="000E62C3" w:rsidRPr="007F7476" w:rsidRDefault="000E62C3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, Н.В., Колпаков, В.В. К вопросу о влиянии финансового рынка на рост экономики // Вестник Алтайской академии экономики и права. 2020. № 8 (часть 2). С. 225-234.  </w:t>
                  </w:r>
                </w:p>
                <w:p w14:paraId="12BE506E" w14:textId="77777777" w:rsidR="00E0533B" w:rsidRPr="00E0533B" w:rsidRDefault="00E0533B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10" w:name="_Hlk159969169"/>
                  <w:proofErr w:type="spellStart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 xml:space="preserve"> Н.В. Финансовая модель России: концептуальный и региональный аспекты развития: монография / Н.В. </w:t>
                  </w:r>
                  <w:proofErr w:type="spellStart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, О.А. Чистякова; АНОО ВО Центросоюза РФ «</w:t>
                  </w:r>
                  <w:proofErr w:type="spellStart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СибУПК</w:t>
                  </w:r>
                  <w:proofErr w:type="spellEnd"/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». – Новосибирск, 2023. – 216 с. – ISBN 978-5-334-00278-4</w:t>
                  </w:r>
                </w:p>
                <w:bookmarkEnd w:id="10"/>
                <w:p w14:paraId="77B0ED65" w14:textId="77777777" w:rsidR="000E62C3" w:rsidRPr="007F7476" w:rsidRDefault="000E62C3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533B">
                    <w:rPr>
                      <w:rFonts w:ascii="Times New Roman" w:hAnsi="Times New Roman"/>
                      <w:sz w:val="28"/>
                      <w:szCs w:val="28"/>
                    </w:rPr>
                    <w:t>Лебедев</w:t>
                  </w: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, А.В. Оценка состояния финансовой системы РФ на основе ключевых финансовых параметров национальной экономики / А.В. Лебедев, Е.А. Разумовская // Финансы и кредит. 2021. Т. 27. № 4(808). С. 724-739. </w:t>
                  </w:r>
                </w:p>
                <w:p w14:paraId="5990257D" w14:textId="08F4EC63" w:rsidR="000E62C3" w:rsidRPr="007F7476" w:rsidRDefault="000E62C3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Левчаев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, П.А.,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Хезазна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Б. Особенности стратегической деятельности корпораций в условиях цифровой экономики // Финансы и управление. 2021. № 1. С. 12-20.</w:t>
                  </w:r>
                </w:p>
                <w:p w14:paraId="25F3082A" w14:textId="565E2C42" w:rsidR="00C57ED4" w:rsidRPr="007F7476" w:rsidRDefault="00C57ED4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11" w:name="_Hlk56372920"/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Лукасевич</w:t>
                  </w:r>
                  <w:proofErr w:type="spellEnd"/>
                  <w:r w:rsidR="002B0B81" w:rsidRPr="007F7476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И.Я. Финансовый менеджмент в 2 ч. Часть 1. Основные понятия, методы и концепции: учебник и практикум для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бакалавриата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и магистратуры / И. Я.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Лукасевич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4-е изд.,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Москва: Издательство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, 2019. — 377 с. — (Бакалавр и магистр. Академический курс)</w:t>
                  </w:r>
                  <w:bookmarkEnd w:id="11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— URL: </w:t>
                  </w:r>
                  <w:hyperlink r:id="rId21" w:tgtFrame="_blank" w:history="1">
                    <w:r w:rsidRPr="007F7476">
                      <w:rPr>
                        <w:rFonts w:ascii="Times New Roman" w:hAnsi="Times New Roman"/>
                        <w:sz w:val="28"/>
                        <w:szCs w:val="28"/>
                      </w:rPr>
                      <w:t>https://biblio-online.ru/bcode/432014</w:t>
                    </w:r>
                  </w:hyperlink>
                </w:p>
                <w:p w14:paraId="45AD5718" w14:textId="75D4C7F9" w:rsidR="00C57ED4" w:rsidRPr="007F7476" w:rsidRDefault="00C57ED4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Лукасевич</w:t>
                  </w:r>
                  <w:proofErr w:type="spellEnd"/>
                  <w:r w:rsidR="002B0B81" w:rsidRPr="007F7476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И.Я. Финансовый менеджмент в 2 ч. Часть 2. Инвестиционная и финансовая политика фирмы: учебник и практикум для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бакалавриата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и магистратуры / И.Я.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Лукасевич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4-е изд.,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Москва: Издательство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304 с. — (Бакалавр и магистр. Академический курс) — URL: </w:t>
                  </w:r>
                  <w:hyperlink r:id="rId22" w:tgtFrame="_blank" w:history="1">
                    <w:r w:rsidRPr="007F7476">
                      <w:rPr>
                        <w:rFonts w:ascii="Times New Roman" w:hAnsi="Times New Roman"/>
                        <w:sz w:val="28"/>
                        <w:szCs w:val="28"/>
                      </w:rPr>
                      <w:t>https://biblio-online.ru/bcode/438662</w:t>
                    </w:r>
                  </w:hyperlink>
                </w:p>
                <w:p w14:paraId="0FCC26B9" w14:textId="3F93EA8A" w:rsidR="00E17970" w:rsidRPr="007F7476" w:rsidRDefault="00E17970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Миркин, Я.М. Глобальные финансы: будущее, вызовы роста / Я.М. Миркин, при участии Т.В. Жуковой, А.В. Комовой, М.М. Кудиновой; ИМЭМО РАН. – Москва: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Лингва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-Ф, 2019. – 192 с. – URL: </w:t>
                  </w:r>
                  <w:hyperlink r:id="rId23" w:history="1">
                    <w:r w:rsidRPr="007F7476">
                      <w:rPr>
                        <w:rFonts w:ascii="Times New Roman" w:hAnsi="Times New Roman"/>
                        <w:sz w:val="28"/>
                        <w:szCs w:val="28"/>
                      </w:rPr>
                      <w:t>http://www.mirkin.ru/</w:t>
                    </w:r>
                  </w:hyperlink>
                </w:p>
                <w:p w14:paraId="58BC1D2C" w14:textId="14AD22ED" w:rsidR="00E17970" w:rsidRPr="007F7476" w:rsidRDefault="00E17970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Скибицкий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, Э.Г. Научные коммуникации: учебное пособие для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бакалавриата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и магистратуры / Э.Г.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Скибицкий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, Е.Т.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Китова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2-е изд. — Москва: Издательство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204 с. — (Университеты России). — ISBN 978-5-534-08934-9. // ЭБС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[сайт]. — URL: </w:t>
                  </w:r>
                  <w:hyperlink r:id="rId24" w:tgtFrame="_blank" w:history="1">
                    <w:r w:rsidRPr="007F7476">
                      <w:rPr>
                        <w:rFonts w:ascii="Times New Roman" w:hAnsi="Times New Roman"/>
                        <w:sz w:val="28"/>
                        <w:szCs w:val="28"/>
                      </w:rPr>
                      <w:t>https://biblio-online.ru/bcode/442349</w:t>
                    </w:r>
                  </w:hyperlink>
                </w:p>
                <w:p w14:paraId="13329FAE" w14:textId="77777777" w:rsidR="00C57ED4" w:rsidRPr="007F7476" w:rsidRDefault="00C57ED4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Смирнов, В.В. К вопросу о соответствии финансовой системы современной российской экономике // Финансы и кредит Т. 26,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вып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. 7, июль 2020. С. 1534-1554.</w:t>
                  </w:r>
                </w:p>
                <w:p w14:paraId="68953425" w14:textId="61011A3C" w:rsidR="000E62C3" w:rsidRPr="007F7476" w:rsidRDefault="000E62C3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Финансовые рынки Евразии: устройство, динамика, будущее / под ред. проф. Я.М. Миркина. — М.: Магистр, 2017. — 384 с. - ISBN 9785977603928 – URL: </w:t>
                  </w:r>
                  <w:hyperlink r:id="rId25" w:history="1">
                    <w:r w:rsidRPr="007F7476">
                      <w:rPr>
                        <w:rFonts w:ascii="Times New Roman" w:hAnsi="Times New Roman"/>
                        <w:sz w:val="28"/>
                        <w:szCs w:val="28"/>
                      </w:rPr>
                      <w:t>http://www.mirkin.ru/</w:t>
                    </w:r>
                  </w:hyperlink>
                </w:p>
                <w:p w14:paraId="0B05C10F" w14:textId="371D3AF4" w:rsidR="00E12BEF" w:rsidRPr="007F7476" w:rsidRDefault="00E17970" w:rsidP="00E0533B">
                  <w:pPr>
                    <w:pStyle w:val="a6"/>
                    <w:numPr>
                      <w:ilvl w:val="0"/>
                      <w:numId w:val="33"/>
                    </w:numPr>
                    <w:tabs>
                      <w:tab w:val="left" w:pos="845"/>
                    </w:tabs>
                    <w:spacing w:after="0" w:line="240" w:lineRule="auto"/>
                    <w:ind w:left="-6" w:firstLine="366"/>
                    <w:contextualSpacing w:val="0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Хасянова</w:t>
                  </w:r>
                  <w:proofErr w:type="spellEnd"/>
                  <w:r w:rsidR="002B0B81" w:rsidRPr="007F7476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С.Ю. Экономико-статистический анализ показателей устойчивости банковских секторов ведущих стран / С.Ю. </w:t>
                  </w:r>
                  <w:proofErr w:type="spellStart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>Хасянова</w:t>
                  </w:r>
                  <w:proofErr w:type="spellEnd"/>
                  <w:r w:rsidRPr="007F7476">
                    <w:rPr>
                      <w:rFonts w:ascii="Times New Roman" w:hAnsi="Times New Roman"/>
                      <w:sz w:val="28"/>
                      <w:szCs w:val="28"/>
                    </w:rPr>
                    <w:t xml:space="preserve"> // Вопросы статистики. 2020. №4. С.97-113.</w:t>
                  </w:r>
                </w:p>
              </w:tc>
            </w:tr>
          </w:tbl>
          <w:p w14:paraId="0ED939C5" w14:textId="77777777" w:rsidR="001A0A7A" w:rsidRPr="002B0B81" w:rsidRDefault="001A0A7A">
            <w:pPr>
              <w:rPr>
                <w:sz w:val="28"/>
                <w:szCs w:val="28"/>
                <w:lang w:val="ru-RU"/>
              </w:rPr>
            </w:pPr>
          </w:p>
        </w:tc>
      </w:tr>
      <w:tr w:rsidR="001A0A7A" w:rsidRPr="00252E6B" w14:paraId="10FE7FBE" w14:textId="77777777" w:rsidTr="00CB601C">
        <w:trPr>
          <w:gridAfter w:val="2"/>
          <w:wAfter w:w="2762" w:type="dxa"/>
          <w:trHeight w:val="37"/>
        </w:trPr>
        <w:tc>
          <w:tcPr>
            <w:tcW w:w="26" w:type="dxa"/>
          </w:tcPr>
          <w:p w14:paraId="4F8BCA7E" w14:textId="77777777" w:rsidR="001A0A7A" w:rsidRPr="00252E6B" w:rsidRDefault="001A0A7A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40E414C5" w14:textId="77777777" w:rsidR="001A0A7A" w:rsidRPr="00252E6B" w:rsidRDefault="001A0A7A">
            <w:pPr>
              <w:pStyle w:val="EmptyLayoutCell"/>
              <w:rPr>
                <w:lang w:val="ru-RU"/>
              </w:rPr>
            </w:pPr>
          </w:p>
        </w:tc>
        <w:tc>
          <w:tcPr>
            <w:tcW w:w="9616" w:type="dxa"/>
          </w:tcPr>
          <w:p w14:paraId="08FDB0F9" w14:textId="77777777" w:rsidR="001A0A7A" w:rsidRPr="00252E6B" w:rsidRDefault="001A0A7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077AE70D" w14:textId="77777777" w:rsidR="001A0A7A" w:rsidRPr="00252E6B" w:rsidRDefault="001A0A7A">
            <w:pPr>
              <w:pStyle w:val="EmptyLayoutCell"/>
              <w:rPr>
                <w:lang w:val="ru-RU"/>
              </w:rPr>
            </w:pPr>
          </w:p>
        </w:tc>
      </w:tr>
      <w:tr w:rsidR="001A0A7A" w14:paraId="6C10595B" w14:textId="77777777" w:rsidTr="00CB601C">
        <w:trPr>
          <w:gridAfter w:val="3"/>
          <w:wAfter w:w="2782" w:type="dxa"/>
          <w:trHeight w:val="425"/>
        </w:trPr>
        <w:tc>
          <w:tcPr>
            <w:tcW w:w="967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79"/>
            </w:tblGrid>
            <w:tr w:rsidR="001A0A7A" w14:paraId="14DDD465" w14:textId="77777777" w:rsidTr="0074787D">
              <w:trPr>
                <w:trHeight w:val="345"/>
              </w:trPr>
              <w:tc>
                <w:tcPr>
                  <w:tcW w:w="96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776156" w14:textId="77777777" w:rsidR="001A0A7A" w:rsidRDefault="001A0A7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Ресурсы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сети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«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Интернет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>»</w:t>
                  </w:r>
                </w:p>
              </w:tc>
            </w:tr>
          </w:tbl>
          <w:p w14:paraId="1D29EA5B" w14:textId="77777777" w:rsidR="001A0A7A" w:rsidRDefault="001A0A7A"/>
        </w:tc>
      </w:tr>
      <w:tr w:rsidR="001A0A7A" w14:paraId="7F51B802" w14:textId="77777777" w:rsidTr="00CB601C">
        <w:trPr>
          <w:gridAfter w:val="2"/>
          <w:wAfter w:w="2762" w:type="dxa"/>
          <w:trHeight w:val="77"/>
        </w:trPr>
        <w:tc>
          <w:tcPr>
            <w:tcW w:w="26" w:type="dxa"/>
          </w:tcPr>
          <w:p w14:paraId="4A40F005" w14:textId="77777777" w:rsidR="001A0A7A" w:rsidRDefault="001A0A7A">
            <w:pPr>
              <w:pStyle w:val="EmptyLayoutCell"/>
            </w:pPr>
          </w:p>
        </w:tc>
        <w:tc>
          <w:tcPr>
            <w:tcW w:w="31" w:type="dxa"/>
          </w:tcPr>
          <w:p w14:paraId="3844C250" w14:textId="77777777" w:rsidR="001A0A7A" w:rsidRDefault="001A0A7A">
            <w:pPr>
              <w:pStyle w:val="EmptyLayoutCell"/>
            </w:pPr>
          </w:p>
        </w:tc>
        <w:tc>
          <w:tcPr>
            <w:tcW w:w="9616" w:type="dxa"/>
          </w:tcPr>
          <w:p w14:paraId="40DF5061" w14:textId="77777777" w:rsidR="001A0A7A" w:rsidRDefault="001A0A7A">
            <w:pPr>
              <w:pStyle w:val="EmptyLayoutCell"/>
            </w:pPr>
          </w:p>
        </w:tc>
        <w:tc>
          <w:tcPr>
            <w:tcW w:w="20" w:type="dxa"/>
          </w:tcPr>
          <w:p w14:paraId="521B607F" w14:textId="77777777" w:rsidR="001A0A7A" w:rsidRDefault="001A0A7A">
            <w:pPr>
              <w:pStyle w:val="EmptyLayoutCell"/>
            </w:pPr>
          </w:p>
        </w:tc>
      </w:tr>
      <w:tr w:rsidR="001A0A7A" w:rsidRPr="00590D1D" w14:paraId="0F1AA386" w14:textId="77777777" w:rsidTr="00CB601C">
        <w:trPr>
          <w:gridAfter w:val="3"/>
          <w:wAfter w:w="2782" w:type="dxa"/>
          <w:trHeight w:val="2275"/>
        </w:trPr>
        <w:tc>
          <w:tcPr>
            <w:tcW w:w="967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A39A8" w:rsidRPr="00590D1D" w14:paraId="15B3FCC0" w14:textId="77777777" w:rsidTr="00B9235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63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1A39A8" w:rsidRPr="00252E6B" w14:paraId="7A2C68C7" w14:textId="77777777" w:rsidTr="009E1809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0D16B0" w14:textId="3EE1990C" w:rsidR="009E1809" w:rsidRPr="00252E6B" w:rsidRDefault="003D1D2E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ind w:left="714" w:hanging="357"/>
                          <w:jc w:val="both"/>
                          <w:rPr>
                            <w:lang w:val="ru-RU"/>
                          </w:rPr>
                        </w:pPr>
                        <w:hyperlink r:id="rId26" w:history="1">
                          <w:r w:rsidR="009E1809" w:rsidRPr="00002821">
                            <w:rPr>
                              <w:rStyle w:val="a3"/>
                              <w:sz w:val="28"/>
                            </w:rPr>
                            <w:t>www</w:t>
                          </w:r>
                          <w:r w:rsidR="009E1809" w:rsidRPr="00002821">
                            <w:rPr>
                              <w:rStyle w:val="a3"/>
                              <w:sz w:val="28"/>
                              <w:lang w:val="ru-RU"/>
                            </w:rPr>
                            <w:t>.</w:t>
                          </w:r>
                          <w:r w:rsidR="009E1809" w:rsidRPr="00002821">
                            <w:rPr>
                              <w:rStyle w:val="a3"/>
                              <w:sz w:val="28"/>
                            </w:rPr>
                            <w:t>working</w:t>
                          </w:r>
                          <w:r w:rsidR="009E1809" w:rsidRPr="00002821">
                            <w:rPr>
                              <w:rStyle w:val="a3"/>
                              <w:sz w:val="28"/>
                              <w:lang w:val="ru-RU"/>
                            </w:rPr>
                            <w:t>-</w:t>
                          </w:r>
                          <w:r w:rsidR="009E1809" w:rsidRPr="00002821">
                            <w:rPr>
                              <w:rStyle w:val="a3"/>
                              <w:sz w:val="28"/>
                            </w:rPr>
                            <w:t>papers</w:t>
                          </w:r>
                          <w:r w:rsidR="009E1809" w:rsidRPr="00002821">
                            <w:rPr>
                              <w:rStyle w:val="a3"/>
                              <w:sz w:val="28"/>
                              <w:lang w:val="ru-RU"/>
                            </w:rPr>
                            <w:t>.</w:t>
                          </w:r>
                          <w:proofErr w:type="spellStart"/>
                          <w:r w:rsidR="009E1809" w:rsidRPr="00002821">
                            <w:rPr>
                              <w:rStyle w:val="a3"/>
                              <w:sz w:val="28"/>
                            </w:rPr>
                            <w:t>ru</w:t>
                          </w:r>
                          <w:proofErr w:type="spellEnd"/>
                        </w:hyperlink>
                        <w:r w:rsidR="009E1809">
                          <w:rPr>
                            <w:color w:val="000000"/>
                            <w:sz w:val="28"/>
                            <w:lang w:val="ru-RU"/>
                          </w:rPr>
                          <w:t xml:space="preserve"> – д</w:t>
                        </w:r>
                        <w:r w:rsidR="009E1809" w:rsidRPr="00252E6B">
                          <w:rPr>
                            <w:color w:val="000000"/>
                            <w:sz w:val="28"/>
                            <w:lang w:val="ru-RU"/>
                          </w:rPr>
                          <w:t>елопроизводство, документооборот и док</w:t>
                        </w:r>
                        <w:r w:rsidR="009E1809" w:rsidRPr="00252E6B">
                          <w:rPr>
                            <w:color w:val="000000"/>
                            <w:sz w:val="28"/>
                            <w:lang w:val="ru-RU"/>
                          </w:rPr>
                          <w:t>у</w:t>
                        </w:r>
                        <w:r w:rsidR="009E1809" w:rsidRPr="00252E6B">
                          <w:rPr>
                            <w:color w:val="000000"/>
                            <w:sz w:val="28"/>
                            <w:lang w:val="ru-RU"/>
                          </w:rPr>
                          <w:t>ментирование. Документы и оформление документов</w:t>
                        </w:r>
                      </w:p>
                    </w:tc>
                  </w:tr>
                  <w:tr w:rsidR="001A39A8" w:rsidRPr="00252E6B" w14:paraId="2018A790" w14:textId="77777777" w:rsidTr="009E1809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4BC8A77" w14:textId="188BF819" w:rsidR="009E1809" w:rsidRPr="0092615E" w:rsidRDefault="003D1D2E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ind w:left="714" w:hanging="357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hyperlink r:id="rId27" w:history="1">
                          <w:r w:rsidR="009E1809" w:rsidRPr="00002821">
                            <w:rPr>
                              <w:rStyle w:val="a3"/>
                              <w:sz w:val="28"/>
                              <w:lang w:val="ru-RU"/>
                            </w:rPr>
                            <w:t>www.ecsocman.hse.ru</w:t>
                          </w:r>
                        </w:hyperlink>
                        <w:r w:rsidR="009E1809">
                          <w:rPr>
                            <w:color w:val="000000"/>
                            <w:sz w:val="28"/>
                            <w:lang w:val="ru-RU"/>
                          </w:rPr>
                          <w:t xml:space="preserve"> – ф</w:t>
                        </w:r>
                        <w:r w:rsidR="009E1809" w:rsidRPr="00252E6B">
                          <w:rPr>
                            <w:color w:val="000000"/>
                            <w:sz w:val="28"/>
                            <w:lang w:val="ru-RU"/>
                          </w:rPr>
                          <w:t>едеральный образовательный портал «Эконом</w:t>
                        </w:r>
                        <w:r w:rsidR="009E1809" w:rsidRPr="00252E6B">
                          <w:rPr>
                            <w:color w:val="000000"/>
                            <w:sz w:val="28"/>
                            <w:lang w:val="ru-RU"/>
                          </w:rPr>
                          <w:t>и</w:t>
                        </w:r>
                        <w:r w:rsidR="009E1809" w:rsidRPr="00252E6B">
                          <w:rPr>
                            <w:color w:val="000000"/>
                            <w:sz w:val="28"/>
                            <w:lang w:val="ru-RU"/>
                          </w:rPr>
                          <w:t>ка. Социология. Менеджмент»</w:t>
                        </w:r>
                      </w:p>
                    </w:tc>
                  </w:tr>
                  <w:bookmarkStart w:id="12" w:name="_Hlk3537142"/>
                  <w:tr w:rsidR="001A39A8" w:rsidRPr="008D0A18" w14:paraId="60AFD0B1" w14:textId="77777777" w:rsidTr="009E1809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E0F8DB" w14:textId="4919743E" w:rsidR="001A39A8" w:rsidRDefault="009E1809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ind w:left="714" w:hanging="357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sz w:val="28"/>
                            <w:lang w:val="ru-RU"/>
                          </w:rPr>
                          <w:fldChar w:fldCharType="begin"/>
                        </w:r>
                        <w:r>
                          <w:rPr>
                            <w:sz w:val="28"/>
                            <w:lang w:val="ru-RU"/>
                          </w:rPr>
                          <w:instrText xml:space="preserve"> HYPERLINK "http://</w:instrText>
                        </w:r>
                        <w:r w:rsidRPr="009E1809">
                          <w:rPr>
                            <w:sz w:val="28"/>
                            <w:lang w:val="ru-RU"/>
                          </w:rPr>
                          <w:instrText>www.elibrary.ru</w:instrText>
                        </w:r>
                        <w:r>
                          <w:rPr>
                            <w:sz w:val="28"/>
                            <w:lang w:val="ru-RU"/>
                          </w:rPr>
                          <w:instrText xml:space="preserve">" </w:instrText>
                        </w:r>
                        <w:r>
                          <w:rPr>
                            <w:sz w:val="28"/>
                            <w:lang w:val="ru-RU"/>
                          </w:rPr>
                          <w:fldChar w:fldCharType="separate"/>
                        </w:r>
                        <w:r w:rsidRPr="00002821">
                          <w:rPr>
                            <w:rStyle w:val="a3"/>
                            <w:sz w:val="28"/>
                            <w:lang w:val="ru-RU"/>
                          </w:rPr>
                          <w:t>www.elibrary.ru</w:t>
                        </w:r>
                        <w:r>
                          <w:rPr>
                            <w:sz w:val="28"/>
                            <w:lang w:val="ru-RU"/>
                          </w:rPr>
                          <w:fldChar w:fldCharType="end"/>
                        </w:r>
                        <w:r>
                          <w:rPr>
                            <w:sz w:val="28"/>
                            <w:lang w:val="ru-RU"/>
                          </w:rPr>
                          <w:t xml:space="preserve"> – </w:t>
                        </w:r>
                        <w:r w:rsidRPr="00E12BEF">
                          <w:rPr>
                            <w:color w:val="000000"/>
                            <w:sz w:val="28"/>
                            <w:lang w:val="ru-RU"/>
                          </w:rPr>
                          <w:t>Научная электронная библиотека</w:t>
                        </w:r>
                      </w:p>
                      <w:p w14:paraId="0DB7D695" w14:textId="5E9C896D" w:rsidR="001A39A8" w:rsidRPr="0092615E" w:rsidRDefault="003D1D2E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hyperlink r:id="rId28" w:history="1">
                          <w:r w:rsidR="009E1809" w:rsidRPr="00002821">
                            <w:rPr>
                              <w:rStyle w:val="a3"/>
                              <w:sz w:val="28"/>
                              <w:lang w:val="ru-RU"/>
                            </w:rPr>
                            <w:t>https://www.minfin.ru/ru/document/</w:t>
                          </w:r>
                        </w:hyperlink>
                        <w:r w:rsidR="009E1809"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="00E045E4">
                          <w:rPr>
                            <w:color w:val="000000"/>
                            <w:sz w:val="28"/>
                            <w:lang w:val="ru-RU"/>
                          </w:rPr>
                          <w:t>–</w:t>
                        </w:r>
                        <w:r w:rsidR="009E1809"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="009E1809">
                          <w:rPr>
                            <w:color w:val="000000"/>
                            <w:sz w:val="28"/>
                            <w:lang w:val="ru-RU"/>
                          </w:rPr>
                          <w:t xml:space="preserve">Министерство финансов РФ </w:t>
                        </w:r>
                      </w:p>
                    </w:tc>
                  </w:tr>
                  <w:tr w:rsidR="001A39A8" w:rsidRPr="008D0A18" w14:paraId="3B145A64" w14:textId="77777777" w:rsidTr="009E1809">
                    <w:trPr>
                      <w:trHeight w:val="438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3E609D7" w14:textId="2E95151E" w:rsidR="001A39A8" w:rsidRPr="0092615E" w:rsidRDefault="003D1D2E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hyperlink r:id="rId29" w:history="1">
                          <w:r w:rsidR="001A39A8" w:rsidRPr="009E1809">
                            <w:rPr>
                              <w:rStyle w:val="a3"/>
                              <w:sz w:val="28"/>
                              <w:lang w:val="ru-RU"/>
                            </w:rPr>
                            <w:t>www.novosibstat.ru</w:t>
                          </w:r>
                        </w:hyperlink>
                        <w:r w:rsidR="009E1809" w:rsidRPr="009E1809">
                          <w:rPr>
                            <w:rStyle w:val="a3"/>
                            <w:sz w:val="28"/>
                            <w:u w:val="none"/>
                            <w:lang w:val="ru-RU"/>
                          </w:rPr>
                          <w:t xml:space="preserve"> </w:t>
                        </w:r>
                        <w:r w:rsidR="009E1809">
                          <w:rPr>
                            <w:rStyle w:val="a3"/>
                            <w:sz w:val="28"/>
                            <w:u w:val="none"/>
                            <w:lang w:val="ru-RU"/>
                          </w:rPr>
                          <w:t xml:space="preserve">– </w:t>
                        </w:r>
                        <w:r w:rsidR="009E1809" w:rsidRPr="00E12BEF">
                          <w:rPr>
                            <w:color w:val="000000"/>
                            <w:sz w:val="28"/>
                            <w:lang w:val="ru-RU"/>
                          </w:rPr>
                          <w:t>Федеральная служба государственной статистики по Новосибирской области:</w:t>
                        </w:r>
                      </w:p>
                    </w:tc>
                  </w:tr>
                  <w:tr w:rsidR="009E1809" w:rsidRPr="00590D1D" w14:paraId="0638B0A6" w14:textId="77777777" w:rsidTr="009E1809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1B04B0E" w14:textId="6DF74113" w:rsidR="009E1809" w:rsidRPr="00E045E4" w:rsidRDefault="003D1D2E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30" w:history="1">
                          <w:r w:rsidR="00E045E4" w:rsidRPr="00E045E4">
                            <w:rPr>
                              <w:rStyle w:val="a3"/>
                              <w:sz w:val="28"/>
                              <w:szCs w:val="28"/>
                              <w:lang w:val="ru-RU"/>
                            </w:rPr>
                            <w:t>https://www.acra-ratings.ru</w:t>
                          </w:r>
                        </w:hyperlink>
                        <w:r w:rsidR="00E045E4" w:rsidRPr="00E045E4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9E1809" w:rsidRPr="00E045E4">
                          <w:rPr>
                            <w:sz w:val="28"/>
                            <w:szCs w:val="28"/>
                            <w:lang w:val="ru-RU"/>
                          </w:rPr>
                          <w:t>– Аналитическое кредитное рейтинговое агентство (АКРА)</w:t>
                        </w:r>
                      </w:p>
                      <w:p w14:paraId="633C1A05" w14:textId="77777777" w:rsidR="009E1809" w:rsidRPr="000B4BA1" w:rsidRDefault="003D1D2E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993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31" w:history="1">
                          <w:r w:rsidR="009E1809" w:rsidRPr="000B4BA1">
                            <w:rPr>
                              <w:rStyle w:val="a3"/>
                              <w:sz w:val="28"/>
                              <w:szCs w:val="28"/>
                            </w:rPr>
                            <w:t>https://bcs.ru/</w:t>
                          </w:r>
                        </w:hyperlink>
                        <w:r w:rsidR="009E1809" w:rsidRPr="000B4BA1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9E1809" w:rsidRPr="000B4BA1">
                          <w:rPr>
                            <w:sz w:val="28"/>
                            <w:szCs w:val="28"/>
                          </w:rPr>
                          <w:t>– Инвестиционная компания БКС</w:t>
                        </w:r>
                      </w:p>
                      <w:p w14:paraId="13BF2C08" w14:textId="77777777" w:rsidR="009E1809" w:rsidRPr="000B4BA1" w:rsidRDefault="003D1D2E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993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32" w:history="1">
                          <w:r w:rsidR="009E1809" w:rsidRPr="000B4BA1">
                            <w:rPr>
                              <w:rStyle w:val="a3"/>
                              <w:sz w:val="28"/>
                              <w:lang w:val="ru-RU"/>
                            </w:rPr>
                            <w:t>https://www.rbc.ru</w:t>
                          </w:r>
                        </w:hyperlink>
                        <w:r w:rsidR="009E1809" w:rsidRPr="000B4BA1">
                          <w:rPr>
                            <w:sz w:val="28"/>
                            <w:lang w:val="ru-RU"/>
                          </w:rPr>
                          <w:t xml:space="preserve"> – Информационное агентство «</w:t>
                        </w:r>
                        <w:proofErr w:type="spellStart"/>
                        <w:r w:rsidR="009E1809" w:rsidRPr="000B4BA1">
                          <w:rPr>
                            <w:sz w:val="28"/>
                            <w:lang w:val="ru-RU"/>
                          </w:rPr>
                          <w:t>РосБизнесКонсалтинг</w:t>
                        </w:r>
                        <w:proofErr w:type="spellEnd"/>
                        <w:r w:rsidR="009E1809" w:rsidRPr="000B4BA1">
                          <w:rPr>
                            <w:sz w:val="28"/>
                            <w:lang w:val="ru-RU"/>
                          </w:rPr>
                          <w:t>»</w:t>
                        </w:r>
                      </w:p>
                      <w:p w14:paraId="2808DCD7" w14:textId="77777777" w:rsidR="009E1809" w:rsidRPr="0073159A" w:rsidRDefault="003D1D2E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33" w:history="1">
                          <w:r w:rsidR="009E1809" w:rsidRPr="0073159A">
                            <w:rPr>
                              <w:rStyle w:val="a3"/>
                              <w:sz w:val="28"/>
                              <w:lang w:val="ru-RU"/>
                            </w:rPr>
                            <w:t>https://www.raexpert.ru</w:t>
                          </w:r>
                        </w:hyperlink>
                        <w:r w:rsidR="009E1809" w:rsidRPr="0073159A">
                          <w:rPr>
                            <w:sz w:val="28"/>
                            <w:lang w:val="ru-RU"/>
                          </w:rPr>
                          <w:t xml:space="preserve"> – Рейтинговое агентство "Эксперт РА"</w:t>
                        </w:r>
                      </w:p>
                      <w:p w14:paraId="770CE4D7" w14:textId="77777777" w:rsidR="009E1809" w:rsidRPr="000B4BA1" w:rsidRDefault="003D1D2E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34" w:history="1">
                          <w:r w:rsidR="009E1809" w:rsidRPr="0073159A">
                            <w:rPr>
                              <w:rStyle w:val="a3"/>
                              <w:sz w:val="28"/>
                              <w:lang w:val="ru-RU"/>
                            </w:rPr>
                            <w:t>https://www.banki.ru</w:t>
                          </w:r>
                        </w:hyperlink>
                        <w:r w:rsidR="009E1809" w:rsidRPr="0073159A">
                          <w:rPr>
                            <w:sz w:val="28"/>
                            <w:lang w:val="ru-RU"/>
                          </w:rPr>
                          <w:t xml:space="preserve"> – Финансовый информационный портал о банках</w:t>
                        </w:r>
                      </w:p>
                      <w:p w14:paraId="44B409E9" w14:textId="77777777" w:rsidR="009E1809" w:rsidRPr="000B4BA1" w:rsidRDefault="003D1D2E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hyperlink r:id="rId35" w:history="1">
                          <w:r w:rsidR="009E1809" w:rsidRPr="00D81BC0">
                            <w:rPr>
                              <w:rStyle w:val="a3"/>
                              <w:sz w:val="28"/>
                            </w:rPr>
                            <w:t>https://www.finam.ru/</w:t>
                          </w:r>
                        </w:hyperlink>
                        <w:r w:rsidR="009E1809" w:rsidRPr="00D81BC0"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="009E1809" w:rsidRPr="00D81BC0">
                          <w:rPr>
                            <w:sz w:val="28"/>
                            <w:szCs w:val="28"/>
                          </w:rPr>
                          <w:t>–</w:t>
                        </w:r>
                        <w:r w:rsidR="009E1809" w:rsidRPr="00D81BC0"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="009E1809" w:rsidRPr="00D81BC0">
                          <w:rPr>
                            <w:sz w:val="28"/>
                          </w:rPr>
                          <w:t>Финансовая компания АО «</w:t>
                        </w:r>
                        <w:proofErr w:type="spellStart"/>
                        <w:r w:rsidR="009E1809" w:rsidRPr="00D81BC0">
                          <w:rPr>
                            <w:sz w:val="28"/>
                          </w:rPr>
                          <w:t>Финам</w:t>
                        </w:r>
                        <w:proofErr w:type="spellEnd"/>
                        <w:r w:rsidR="009E1809" w:rsidRPr="00D81BC0">
                          <w:rPr>
                            <w:sz w:val="28"/>
                          </w:rPr>
                          <w:t>»</w:t>
                        </w:r>
                      </w:p>
                      <w:p w14:paraId="6884AE9E" w14:textId="77777777" w:rsidR="007F7476" w:rsidRPr="000D200E" w:rsidRDefault="003D1D2E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hyperlink r:id="rId36" w:history="1">
                          <w:r w:rsidR="009E1809" w:rsidRPr="009E1809">
                            <w:rPr>
                              <w:rStyle w:val="a3"/>
                              <w:sz w:val="28"/>
                            </w:rPr>
                            <w:t>http</w:t>
                          </w:r>
                          <w:r w:rsidR="009E1809" w:rsidRPr="00D81BC0">
                            <w:rPr>
                              <w:rStyle w:val="a3"/>
                              <w:sz w:val="28"/>
                            </w:rPr>
                            <w:t>://www.mirkin.ru/</w:t>
                          </w:r>
                        </w:hyperlink>
                        <w:r w:rsidR="009E1809" w:rsidRPr="00D81BC0"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="009E1809" w:rsidRPr="00E045E4">
                          <w:rPr>
                            <w:sz w:val="28"/>
                            <w:szCs w:val="28"/>
                            <w:lang w:val="ru-RU"/>
                          </w:rPr>
                          <w:t xml:space="preserve">– </w:t>
                        </w:r>
                        <w:r w:rsidR="009E1809" w:rsidRPr="00E045E4">
                          <w:rPr>
                            <w:sz w:val="28"/>
                            <w:lang w:val="ru-RU"/>
                          </w:rPr>
                          <w:t>Финансовая библиотека "</w:t>
                        </w:r>
                        <w:proofErr w:type="spellStart"/>
                        <w:r w:rsidR="009E1809" w:rsidRPr="00E045E4">
                          <w:rPr>
                            <w:sz w:val="28"/>
                            <w:lang w:val="ru-RU"/>
                          </w:rPr>
                          <w:t>Миркин.ру</w:t>
                        </w:r>
                        <w:proofErr w:type="spellEnd"/>
                        <w:r w:rsidR="009E1809" w:rsidRPr="00E045E4">
                          <w:rPr>
                            <w:sz w:val="28"/>
                            <w:lang w:val="ru-RU"/>
                          </w:rPr>
                          <w:t>"</w:t>
                        </w:r>
                      </w:p>
                      <w:p w14:paraId="452BCCAC" w14:textId="77777777" w:rsidR="000D200E" w:rsidRPr="00A75FAF" w:rsidRDefault="000D200E" w:rsidP="00E0533B">
                        <w:pPr>
                          <w:pStyle w:val="ad"/>
                          <w:numPr>
                            <w:ilvl w:val="0"/>
                            <w:numId w:val="21"/>
                          </w:numPr>
                          <w:rPr>
                            <w:rStyle w:val="a3"/>
                            <w:color w:val="auto"/>
                            <w:sz w:val="28"/>
                            <w:szCs w:val="28"/>
                            <w:u w:val="none"/>
                            <w:lang w:val="ru-RU"/>
                          </w:rPr>
                        </w:pPr>
                        <w:proofErr w:type="gramStart"/>
                        <w:r w:rsidRPr="00A75FAF">
                          <w:rPr>
                            <w:color w:val="000000"/>
                            <w:sz w:val="28"/>
                            <w:lang w:val="ru-RU"/>
                          </w:rPr>
                          <w:t>Электронная-библиотечная</w:t>
                        </w:r>
                        <w:proofErr w:type="gramEnd"/>
                        <w:r w:rsidRPr="00A75FAF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система: </w:t>
                        </w:r>
                        <w:hyperlink r:id="rId37" w:history="1">
                          <w:r w:rsidRPr="00A75FAF">
                            <w:rPr>
                              <w:rStyle w:val="a3"/>
                              <w:sz w:val="28"/>
                            </w:rPr>
                            <w:t>www</w:t>
                          </w:r>
                          <w:r w:rsidRPr="00A75FAF">
                            <w:rPr>
                              <w:rStyle w:val="a3"/>
                              <w:sz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A75FAF">
                            <w:rPr>
                              <w:rStyle w:val="a3"/>
                              <w:sz w:val="28"/>
                            </w:rPr>
                            <w:t>znanium</w:t>
                          </w:r>
                          <w:proofErr w:type="spellEnd"/>
                          <w:r w:rsidRPr="00A75FAF">
                            <w:rPr>
                              <w:rStyle w:val="a3"/>
                              <w:sz w:val="28"/>
                              <w:lang w:val="ru-RU"/>
                            </w:rPr>
                            <w:t>.</w:t>
                          </w:r>
                          <w:r w:rsidRPr="00A75FAF">
                            <w:rPr>
                              <w:rStyle w:val="a3"/>
                              <w:sz w:val="28"/>
                            </w:rPr>
                            <w:t>com</w:t>
                          </w:r>
                        </w:hyperlink>
                      </w:p>
                      <w:p w14:paraId="588F1F8F" w14:textId="77777777" w:rsidR="000D200E" w:rsidRPr="000D200E" w:rsidRDefault="000D200E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rStyle w:val="a3"/>
                            <w:color w:val="000000"/>
                            <w:sz w:val="28"/>
                            <w:u w:val="none"/>
                            <w:lang w:val="ru-RU"/>
                          </w:rPr>
                        </w:pPr>
                        <w:r w:rsidRPr="00A75FAF">
                          <w:rPr>
                            <w:color w:val="000000"/>
                            <w:sz w:val="28"/>
                            <w:lang w:val="ru-RU"/>
                          </w:rPr>
                          <w:t xml:space="preserve">Образовательная платформа: </w:t>
                        </w:r>
                        <w:hyperlink r:id="rId38" w:history="1">
                          <w:r w:rsidRPr="00A75FAF">
                            <w:rPr>
                              <w:rStyle w:val="a3"/>
                              <w:sz w:val="28"/>
                            </w:rPr>
                            <w:t>www</w:t>
                          </w:r>
                          <w:r w:rsidRPr="00A75FAF">
                            <w:rPr>
                              <w:rStyle w:val="a3"/>
                              <w:sz w:val="28"/>
                              <w:lang w:val="ru-RU"/>
                            </w:rPr>
                            <w:t>.</w:t>
                          </w:r>
                          <w:r w:rsidRPr="00A75FAF">
                            <w:rPr>
                              <w:rStyle w:val="a3"/>
                              <w:sz w:val="28"/>
                            </w:rPr>
                            <w:t>urait</w:t>
                          </w:r>
                          <w:r w:rsidRPr="00A75FAF">
                            <w:rPr>
                              <w:rStyle w:val="a3"/>
                              <w:sz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A75FAF">
                            <w:rPr>
                              <w:rStyle w:val="a3"/>
                              <w:sz w:val="28"/>
                            </w:rPr>
                            <w:t>com</w:t>
                          </w:r>
                          <w:proofErr w:type="spellEnd"/>
                        </w:hyperlink>
                      </w:p>
                      <w:p w14:paraId="37806A79" w14:textId="39CC0FA5" w:rsidR="000D200E" w:rsidRPr="00E0533B" w:rsidRDefault="000D200E" w:rsidP="00E0533B">
                        <w:pPr>
                          <w:pStyle w:val="21"/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rStyle w:val="a3"/>
                            <w:color w:val="000000"/>
                            <w:sz w:val="28"/>
                            <w:u w:val="none"/>
                            <w:lang w:val="ru-RU"/>
                          </w:rPr>
                        </w:pPr>
                        <w:r w:rsidRPr="00E0533B">
                          <w:rPr>
                            <w:sz w:val="28"/>
                            <w:szCs w:val="28"/>
                            <w:lang w:val="ru-RU"/>
                          </w:rPr>
                          <w:t xml:space="preserve">Электронная библиотека статей и журналов: </w:t>
                        </w:r>
                        <w:hyperlink r:id="rId39" w:history="1">
                          <w:r w:rsidRPr="00E0533B">
                            <w:rPr>
                              <w:rStyle w:val="a3"/>
                              <w:sz w:val="28"/>
                              <w:szCs w:val="28"/>
                            </w:rPr>
                            <w:t>http</w:t>
                          </w:r>
                          <w:r w:rsidRPr="00E0533B">
                            <w:rPr>
                              <w:rStyle w:val="a3"/>
                              <w:sz w:val="28"/>
                              <w:szCs w:val="28"/>
                              <w:lang w:val="ru-RU"/>
                            </w:rPr>
                            <w:t>://</w:t>
                          </w:r>
                          <w:proofErr w:type="spellStart"/>
                          <w:r w:rsidRPr="00E0533B">
                            <w:rPr>
                              <w:rStyle w:val="a3"/>
                              <w:sz w:val="28"/>
                              <w:szCs w:val="28"/>
                            </w:rPr>
                            <w:t>elibrary</w:t>
                          </w:r>
                          <w:proofErr w:type="spellEnd"/>
                          <w:r w:rsidRPr="00E0533B">
                            <w:rPr>
                              <w:rStyle w:val="a3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E0533B">
                            <w:rPr>
                              <w:rStyle w:val="a3"/>
                              <w:sz w:val="28"/>
                              <w:szCs w:val="28"/>
                            </w:rPr>
                            <w:t>ru</w:t>
                          </w:r>
                          <w:proofErr w:type="spellEnd"/>
                        </w:hyperlink>
                      </w:p>
                      <w:p w14:paraId="648107FA" w14:textId="77777777" w:rsidR="00E0533B" w:rsidRDefault="00E0533B" w:rsidP="00E0533B">
                        <w:pPr>
                          <w:pStyle w:val="21"/>
                          <w:widowControl w:val="0"/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</w:p>
                      <w:p w14:paraId="7E72C5E1" w14:textId="06984296" w:rsidR="00E0533B" w:rsidRDefault="00E0533B" w:rsidP="00E0533B">
                        <w:pPr>
                          <w:ind w:left="40" w:right="-36"/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4A12ED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10. </w:t>
                        </w:r>
                        <w:bookmarkStart w:id="13" w:name="_Hlk90908866"/>
                        <w:r w:rsidRPr="004A12ED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ПЕРЕЧЕНЬ ЛИЦЕНЗИОННОГО И СВОБОДНО РАСПРОСТРАН</w:t>
                        </w:r>
                        <w:r w:rsidRPr="004A12ED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Я</w:t>
                        </w:r>
                        <w:r w:rsidRPr="004A12ED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ЕМОГО ПРОГРАММНОГО ОБЕСПЕЧЕНИЯ, В ТОМ ЧИСЛЕ </w:t>
                        </w:r>
                        <w:r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                              </w:t>
                        </w:r>
                        <w:r w:rsidRPr="004A12ED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ОТЕЧЕСТВЕННОГО ПРОИЗВОДСТВА, </w:t>
                        </w:r>
                        <w:proofErr w:type="gramStart"/>
                        <w:r w:rsidRPr="004A12ED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ИСПОЛЬЗУЕМЫХ</w:t>
                        </w:r>
                        <w:proofErr w:type="gramEnd"/>
                        <w:r w:rsidRPr="004A12ED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 ПРИ </w:t>
                        </w:r>
                        <w:r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                 </w:t>
                        </w:r>
                        <w:r w:rsidRPr="004A12ED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ПРОВЕДЕНИИ ПРАКТИКИ</w:t>
                        </w:r>
                        <w:bookmarkEnd w:id="13"/>
                      </w:p>
                      <w:p w14:paraId="141E4AAB" w14:textId="77777777" w:rsidR="00E0533B" w:rsidRDefault="00E0533B" w:rsidP="00E0533B">
                        <w:pPr>
                          <w:ind w:left="40"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tbl>
                        <w:tblPr>
                          <w:tblW w:w="902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501"/>
                          <w:gridCol w:w="2274"/>
                          <w:gridCol w:w="1985"/>
                          <w:gridCol w:w="2268"/>
                        </w:tblGrid>
                        <w:tr w:rsidR="00E0533B" w:rsidRPr="008D0A18" w14:paraId="7DC3CFF1" w14:textId="77777777" w:rsidTr="00E0533B">
                          <w:tc>
                            <w:tcPr>
                              <w:tcW w:w="4775" w:type="dxa"/>
                              <w:gridSpan w:val="2"/>
                              <w:shd w:val="clear" w:color="auto" w:fill="auto"/>
                            </w:tcPr>
                            <w:p w14:paraId="4114211A" w14:textId="77777777" w:rsidR="00E0533B" w:rsidRPr="007205EE" w:rsidRDefault="00E0533B" w:rsidP="00E0533B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Комплект лицензионного 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br/>
                                <w:t>программного обеспечения</w:t>
                              </w:r>
                            </w:p>
                          </w:tc>
                          <w:tc>
                            <w:tcPr>
                              <w:tcW w:w="4253" w:type="dxa"/>
                              <w:gridSpan w:val="2"/>
                              <w:shd w:val="clear" w:color="auto" w:fill="auto"/>
                            </w:tcPr>
                            <w:p w14:paraId="3C46A8BB" w14:textId="77777777" w:rsidR="00E0533B" w:rsidRPr="007205EE" w:rsidRDefault="00E0533B" w:rsidP="00E0533B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0533B" w:rsidRPr="008D0A18" w14:paraId="097BD311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center"/>
                            </w:tcPr>
                            <w:p w14:paraId="5C0D51BA" w14:textId="77777777" w:rsidR="00E0533B" w:rsidRPr="007205EE" w:rsidRDefault="00E0533B" w:rsidP="00E0533B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лицензионное пр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о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граммное обеспечение</w:t>
                              </w:r>
                            </w:p>
                          </w:tc>
                          <w:tc>
                            <w:tcPr>
                              <w:tcW w:w="2274" w:type="dxa"/>
                              <w:shd w:val="clear" w:color="auto" w:fill="auto"/>
                              <w:vAlign w:val="center"/>
                            </w:tcPr>
                            <w:p w14:paraId="06052C1C" w14:textId="77777777" w:rsidR="00E0533B" w:rsidRPr="007205EE" w:rsidRDefault="00E0533B" w:rsidP="00E0533B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лицензионное пр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о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граммное обеспеч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е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ние </w:t>
                              </w:r>
                              <w:proofErr w:type="gram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отечественного</w:t>
                              </w:r>
                              <w:proofErr w:type="gram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производства</w:t>
                              </w:r>
                            </w:p>
                          </w:tc>
                          <w:tc>
                            <w:tcPr>
                              <w:tcW w:w="1985" w:type="dxa"/>
                              <w:shd w:val="clear" w:color="auto" w:fill="auto"/>
                              <w:vAlign w:val="center"/>
                            </w:tcPr>
                            <w:p w14:paraId="0F79D1FE" w14:textId="77777777" w:rsidR="00E0533B" w:rsidRPr="007205EE" w:rsidRDefault="00E0533B" w:rsidP="00E0533B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свободно распр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о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страняемое пр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о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граммное обесп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е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чение</w:t>
                              </w:r>
                            </w:p>
                          </w:tc>
                          <w:tc>
                            <w:tcPr>
                              <w:tcW w:w="2268" w:type="dxa"/>
                              <w:shd w:val="clear" w:color="auto" w:fill="auto"/>
                              <w:vAlign w:val="center"/>
                            </w:tcPr>
                            <w:p w14:paraId="4F79AA01" w14:textId="77777777" w:rsidR="00E0533B" w:rsidRPr="007205EE" w:rsidRDefault="00E0533B" w:rsidP="00E0533B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свободно распр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о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страняемое пр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о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граммное обеспеч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е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ние </w:t>
                              </w:r>
                              <w:proofErr w:type="gram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отечественного</w:t>
                              </w:r>
                              <w:proofErr w:type="gram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производства</w:t>
                              </w:r>
                            </w:p>
                          </w:tc>
                        </w:tr>
                        <w:tr w:rsidR="00E0533B" w:rsidRPr="00F40EDE" w14:paraId="3C187393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bottom"/>
                            </w:tcPr>
                            <w:p w14:paraId="6E5CD976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0872B8">
                                <w:rPr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Adobe Flash</w:t>
                              </w:r>
                            </w:p>
                          </w:tc>
                          <w:tc>
                            <w:tcPr>
                              <w:tcW w:w="2274" w:type="dxa"/>
                              <w:shd w:val="clear" w:color="auto" w:fill="auto"/>
                            </w:tcPr>
                            <w:p w14:paraId="7B0F7D19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proofErr w:type="spell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Kaspersky</w:t>
                              </w:r>
                              <w:proofErr w:type="spell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Endpoint</w:t>
                              </w:r>
                              <w:proofErr w:type="spell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Security</w:t>
                              </w:r>
                              <w:proofErr w:type="spell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для бизнеса – </w:t>
                              </w:r>
                              <w:proofErr w:type="gram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Стандартный</w:t>
                              </w:r>
                              <w:proofErr w:type="gram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985" w:type="dxa"/>
                              <w:shd w:val="clear" w:color="auto" w:fill="auto"/>
                            </w:tcPr>
                            <w:p w14:paraId="1C3F243E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Архиватор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7z</w:t>
                              </w:r>
                            </w:p>
                            <w:p w14:paraId="3D5E1140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shd w:val="clear" w:color="auto" w:fill="auto"/>
                            </w:tcPr>
                            <w:p w14:paraId="5CC89CF7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Яндекс.Браузер</w:t>
                              </w:r>
                              <w:proofErr w:type="spellEnd"/>
                            </w:p>
                            <w:p w14:paraId="173A8BF8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E0533B" w:rsidRPr="00F40EDE" w14:paraId="33C31C72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bottom"/>
                            </w:tcPr>
                            <w:p w14:paraId="11169703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0872B8">
                                <w:rPr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Adobe Premiere</w:t>
                              </w:r>
                            </w:p>
                          </w:tc>
                          <w:tc>
                            <w:tcPr>
                              <w:tcW w:w="2274" w:type="dxa"/>
                              <w:shd w:val="clear" w:color="auto" w:fill="auto"/>
                            </w:tcPr>
                            <w:p w14:paraId="2AAC01F1" w14:textId="77777777" w:rsidR="00E0533B" w:rsidRPr="007205EE" w:rsidRDefault="00E0533B" w:rsidP="00E0533B">
                              <w:pPr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Электронный пери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о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1985" w:type="dxa"/>
                              <w:vMerge w:val="restart"/>
                              <w:shd w:val="clear" w:color="auto" w:fill="auto"/>
                            </w:tcPr>
                            <w:p w14:paraId="23D348B4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268" w:type="dxa"/>
                              <w:vMerge w:val="restart"/>
                              <w:shd w:val="clear" w:color="auto" w:fill="auto"/>
                            </w:tcPr>
                            <w:p w14:paraId="7B98E62C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proofErr w:type="spell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E0533B" w:rsidRPr="008D0A18" w14:paraId="00674CD9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bottom"/>
                            </w:tcPr>
                            <w:p w14:paraId="5F2721FF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0872B8">
                                <w:rPr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Mathcad 14</w:t>
                              </w:r>
                            </w:p>
                          </w:tc>
                          <w:tc>
                            <w:tcPr>
                              <w:tcW w:w="2274" w:type="dxa"/>
                              <w:vMerge w:val="restart"/>
                              <w:shd w:val="clear" w:color="auto" w:fill="auto"/>
                            </w:tcPr>
                            <w:p w14:paraId="7B5012A4" w14:textId="77777777" w:rsidR="00E0533B" w:rsidRPr="007205EE" w:rsidRDefault="00E0533B" w:rsidP="00E0533B">
                              <w:pPr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Электронный пери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о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дический справочник "Система Консул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ь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тант Плюс"</w:t>
                              </w:r>
                            </w:p>
                          </w:tc>
                          <w:tc>
                            <w:tcPr>
                              <w:tcW w:w="1985" w:type="dxa"/>
                              <w:vMerge/>
                              <w:shd w:val="clear" w:color="auto" w:fill="auto"/>
                            </w:tcPr>
                            <w:p w14:paraId="49E82A12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vMerge/>
                              <w:shd w:val="clear" w:color="auto" w:fill="auto"/>
                            </w:tcPr>
                            <w:p w14:paraId="6AA2BE31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E0533B" w:rsidRPr="00F40EDE" w14:paraId="218966DC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bottom"/>
                            </w:tcPr>
                            <w:p w14:paraId="15FBDBA7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0872B8">
                                <w:rPr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Microsoft Access</w:t>
                              </w:r>
                            </w:p>
                          </w:tc>
                          <w:tc>
                            <w:tcPr>
                              <w:tcW w:w="2274" w:type="dxa"/>
                              <w:vMerge/>
                              <w:shd w:val="clear" w:color="auto" w:fill="auto"/>
                            </w:tcPr>
                            <w:p w14:paraId="7A265FB2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85" w:type="dxa"/>
                              <w:vMerge/>
                              <w:shd w:val="clear" w:color="auto" w:fill="auto"/>
                            </w:tcPr>
                            <w:p w14:paraId="2D32298E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vMerge/>
                              <w:shd w:val="clear" w:color="auto" w:fill="auto"/>
                            </w:tcPr>
                            <w:p w14:paraId="7870FC3B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E0533B" w:rsidRPr="00F40EDE" w14:paraId="13B023E3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bottom"/>
                            </w:tcPr>
                            <w:p w14:paraId="2F3BD054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0872B8">
                                <w:rPr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274" w:type="dxa"/>
                              <w:vMerge/>
                              <w:shd w:val="clear" w:color="auto" w:fill="auto"/>
                            </w:tcPr>
                            <w:p w14:paraId="24B3E828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85" w:type="dxa"/>
                              <w:vMerge/>
                              <w:shd w:val="clear" w:color="auto" w:fill="auto"/>
                            </w:tcPr>
                            <w:p w14:paraId="24DDFE81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vMerge/>
                              <w:shd w:val="clear" w:color="auto" w:fill="auto"/>
                            </w:tcPr>
                            <w:p w14:paraId="737968A3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E0533B" w:rsidRPr="00F40EDE" w14:paraId="5199AC53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bottom"/>
                            </w:tcPr>
                            <w:p w14:paraId="675D79E1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0872B8">
                                <w:rPr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274" w:type="dxa"/>
                              <w:vMerge/>
                              <w:shd w:val="clear" w:color="auto" w:fill="auto"/>
                            </w:tcPr>
                            <w:p w14:paraId="08199258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85" w:type="dxa"/>
                              <w:vMerge/>
                              <w:shd w:val="clear" w:color="auto" w:fill="auto"/>
                            </w:tcPr>
                            <w:p w14:paraId="580FF922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vMerge/>
                              <w:shd w:val="clear" w:color="auto" w:fill="auto"/>
                            </w:tcPr>
                            <w:p w14:paraId="77D56BE8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E0533B" w:rsidRPr="00F40EDE" w14:paraId="3CB30D22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bottom"/>
                            </w:tcPr>
                            <w:p w14:paraId="0F74CE89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0872B8">
                                <w:rPr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Microsoft Project</w:t>
                              </w:r>
                            </w:p>
                          </w:tc>
                          <w:tc>
                            <w:tcPr>
                              <w:tcW w:w="2274" w:type="dxa"/>
                              <w:vMerge/>
                              <w:shd w:val="clear" w:color="auto" w:fill="auto"/>
                            </w:tcPr>
                            <w:p w14:paraId="0F242435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85" w:type="dxa"/>
                              <w:vMerge/>
                              <w:shd w:val="clear" w:color="auto" w:fill="auto"/>
                            </w:tcPr>
                            <w:p w14:paraId="788DAED6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vMerge/>
                              <w:shd w:val="clear" w:color="auto" w:fill="auto"/>
                            </w:tcPr>
                            <w:p w14:paraId="6E7940AD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E0533B" w:rsidRPr="00F40EDE" w14:paraId="1C9DB744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bottom"/>
                            </w:tcPr>
                            <w:p w14:paraId="3C0B9490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0872B8">
                                <w:rPr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Microsoft Visio</w:t>
                              </w:r>
                            </w:p>
                          </w:tc>
                          <w:tc>
                            <w:tcPr>
                              <w:tcW w:w="2274" w:type="dxa"/>
                              <w:vMerge/>
                              <w:shd w:val="clear" w:color="auto" w:fill="auto"/>
                            </w:tcPr>
                            <w:p w14:paraId="234F2F88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85" w:type="dxa"/>
                              <w:vMerge/>
                              <w:shd w:val="clear" w:color="auto" w:fill="auto"/>
                            </w:tcPr>
                            <w:p w14:paraId="2FDF385E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vMerge/>
                              <w:shd w:val="clear" w:color="auto" w:fill="auto"/>
                            </w:tcPr>
                            <w:p w14:paraId="21823E53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E0533B" w:rsidRPr="00F40EDE" w14:paraId="4905CC07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bottom"/>
                            </w:tcPr>
                            <w:p w14:paraId="698C7F9F" w14:textId="77777777" w:rsidR="00E0533B" w:rsidRPr="007205EE" w:rsidRDefault="00E0533B" w:rsidP="00E0533B">
                              <w:pPr>
                                <w:ind w:right="-101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0872B8">
                                <w:rPr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Microsoft windows 10</w:t>
                              </w:r>
                            </w:p>
                          </w:tc>
                          <w:tc>
                            <w:tcPr>
                              <w:tcW w:w="2274" w:type="dxa"/>
                              <w:vMerge/>
                              <w:shd w:val="clear" w:color="auto" w:fill="auto"/>
                            </w:tcPr>
                            <w:p w14:paraId="4E08E162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85" w:type="dxa"/>
                              <w:vMerge/>
                              <w:shd w:val="clear" w:color="auto" w:fill="auto"/>
                            </w:tcPr>
                            <w:p w14:paraId="45BB58A6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vMerge/>
                              <w:shd w:val="clear" w:color="auto" w:fill="auto"/>
                            </w:tcPr>
                            <w:p w14:paraId="3F44AF4C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E0533B" w:rsidRPr="00F40EDE" w14:paraId="6E6AF7FD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bottom"/>
                            </w:tcPr>
                            <w:p w14:paraId="7E710513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0872B8">
                                <w:rPr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Microsoft windows 7</w:t>
                              </w:r>
                            </w:p>
                          </w:tc>
                          <w:tc>
                            <w:tcPr>
                              <w:tcW w:w="2274" w:type="dxa"/>
                              <w:vMerge/>
                              <w:shd w:val="clear" w:color="auto" w:fill="auto"/>
                            </w:tcPr>
                            <w:p w14:paraId="50DCB69E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85" w:type="dxa"/>
                              <w:vMerge/>
                              <w:shd w:val="clear" w:color="auto" w:fill="auto"/>
                            </w:tcPr>
                            <w:p w14:paraId="3E56A9E2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vMerge/>
                              <w:shd w:val="clear" w:color="auto" w:fill="auto"/>
                            </w:tcPr>
                            <w:p w14:paraId="1DC01ED1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E0533B" w:rsidRPr="00F40EDE" w14:paraId="45556FA4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bottom"/>
                            </w:tcPr>
                            <w:p w14:paraId="18B88A5E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0872B8">
                                <w:rPr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Microsoft Word</w:t>
                              </w:r>
                            </w:p>
                          </w:tc>
                          <w:tc>
                            <w:tcPr>
                              <w:tcW w:w="2274" w:type="dxa"/>
                              <w:vMerge/>
                              <w:shd w:val="clear" w:color="auto" w:fill="auto"/>
                            </w:tcPr>
                            <w:p w14:paraId="7AA0E960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85" w:type="dxa"/>
                              <w:vMerge/>
                              <w:shd w:val="clear" w:color="auto" w:fill="auto"/>
                            </w:tcPr>
                            <w:p w14:paraId="0A25EEAE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vMerge/>
                              <w:shd w:val="clear" w:color="auto" w:fill="auto"/>
                            </w:tcPr>
                            <w:p w14:paraId="6C4244C7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E0533B" w:rsidRPr="00F40EDE" w14:paraId="43CB061D" w14:textId="77777777" w:rsidTr="00E0533B">
                          <w:tc>
                            <w:tcPr>
                              <w:tcW w:w="2501" w:type="dxa"/>
                              <w:shd w:val="clear" w:color="auto" w:fill="auto"/>
                              <w:vAlign w:val="bottom"/>
                            </w:tcPr>
                            <w:p w14:paraId="79A8CF40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0872B8">
                                <w:rPr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Statistica</w:t>
                              </w:r>
                              <w:proofErr w:type="spellEnd"/>
                              <w:r w:rsidRPr="000872B8">
                                <w:rPr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6</w:t>
                              </w:r>
                            </w:p>
                          </w:tc>
                          <w:tc>
                            <w:tcPr>
                              <w:tcW w:w="2274" w:type="dxa"/>
                              <w:vMerge/>
                              <w:shd w:val="clear" w:color="auto" w:fill="auto"/>
                            </w:tcPr>
                            <w:p w14:paraId="5C23C0EF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985" w:type="dxa"/>
                              <w:vMerge/>
                              <w:shd w:val="clear" w:color="auto" w:fill="auto"/>
                            </w:tcPr>
                            <w:p w14:paraId="62AD863C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2268" w:type="dxa"/>
                              <w:vMerge/>
                              <w:shd w:val="clear" w:color="auto" w:fill="auto"/>
                            </w:tcPr>
                            <w:p w14:paraId="36039DD7" w14:textId="77777777" w:rsidR="00E0533B" w:rsidRPr="007205EE" w:rsidRDefault="00E0533B" w:rsidP="00E0533B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14:paraId="589278FF" w14:textId="178A80EB" w:rsidR="000D200E" w:rsidRPr="0092615E" w:rsidRDefault="000D200E" w:rsidP="00E0533B">
                        <w:pPr>
                          <w:pStyle w:val="21"/>
                          <w:widowControl w:val="0"/>
                          <w:tabs>
                            <w:tab w:val="left" w:pos="851"/>
                            <w:tab w:val="left" w:pos="1134"/>
                          </w:tabs>
                          <w:spacing w:after="0" w:line="240" w:lineRule="auto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</w:p>
                    </w:tc>
                  </w:tr>
                  <w:bookmarkEnd w:id="12"/>
                </w:tbl>
                <w:p w14:paraId="47DD73E5" w14:textId="77777777" w:rsidR="001A39A8" w:rsidRPr="00252E6B" w:rsidRDefault="001A39A8" w:rsidP="00E045E4">
                  <w:pPr>
                    <w:rPr>
                      <w:lang w:val="ru-RU"/>
                    </w:rPr>
                  </w:pPr>
                </w:p>
              </w:tc>
            </w:tr>
          </w:tbl>
          <w:p w14:paraId="34F3FC16" w14:textId="77777777" w:rsidR="001A0A7A" w:rsidRPr="00252E6B" w:rsidRDefault="001A0A7A" w:rsidP="00E045E4">
            <w:pPr>
              <w:rPr>
                <w:lang w:val="ru-RU"/>
              </w:rPr>
            </w:pPr>
          </w:p>
        </w:tc>
      </w:tr>
      <w:tr w:rsidR="0045557B" w:rsidRPr="008D0A18" w14:paraId="03AEC2AB" w14:textId="77777777" w:rsidTr="00CB601C">
        <w:trPr>
          <w:gridAfter w:val="2"/>
          <w:wAfter w:w="2762" w:type="dxa"/>
          <w:trHeight w:val="256"/>
        </w:trPr>
        <w:tc>
          <w:tcPr>
            <w:tcW w:w="26" w:type="dxa"/>
          </w:tcPr>
          <w:p w14:paraId="6FA10EC7" w14:textId="77777777" w:rsidR="0045557B" w:rsidRPr="00E12BEF" w:rsidRDefault="0045557B" w:rsidP="0045557B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10C0DAB6" w14:textId="77777777" w:rsidR="0045557B" w:rsidRPr="00E12BEF" w:rsidRDefault="0045557B" w:rsidP="0045557B">
            <w:pPr>
              <w:pStyle w:val="EmptyLayoutCell"/>
              <w:rPr>
                <w:lang w:val="ru-RU"/>
              </w:rPr>
            </w:pPr>
          </w:p>
        </w:tc>
        <w:tc>
          <w:tcPr>
            <w:tcW w:w="9616" w:type="dxa"/>
          </w:tcPr>
          <w:p w14:paraId="1D221523" w14:textId="77777777" w:rsidR="0045557B" w:rsidRDefault="0045557B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557B" w:rsidRPr="008D0A18" w14:paraId="59D2EAF8" w14:textId="77777777" w:rsidTr="00DA23C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910340" w14:textId="77777777" w:rsidR="0045557B" w:rsidRDefault="0045557B" w:rsidP="0045557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860E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11. МАТЕРИАЛЬНО-ТЕХНИЧЕСКАЯ БАЗА, НЕОБХОДИМАЯ ДЛЯ ПРОВЕДЕНИЯ ПРАКТИКИ</w:t>
                  </w:r>
                </w:p>
                <w:p w14:paraId="72369E91" w14:textId="77777777" w:rsidR="0045557B" w:rsidRDefault="0045557B" w:rsidP="0045557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945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046"/>
                    <w:gridCol w:w="3408"/>
                  </w:tblGrid>
                  <w:tr w:rsidR="00CB601C" w:rsidRPr="00C755F0" w14:paraId="62473D34" w14:textId="77777777" w:rsidTr="00CB601C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1C8E1D5" w14:textId="77777777" w:rsidR="00CB601C" w:rsidRPr="00C755F0" w:rsidRDefault="00CB601C" w:rsidP="00CB601C">
                        <w:pPr>
                          <w:contextualSpacing/>
                          <w:jc w:val="center"/>
                        </w:pPr>
                        <w:r w:rsidRPr="00C755F0">
                          <w:t xml:space="preserve">№ и </w:t>
                        </w:r>
                        <w:proofErr w:type="spellStart"/>
                        <w:r w:rsidRPr="00C755F0">
                          <w:t>наименование</w:t>
                        </w:r>
                        <w:proofErr w:type="spellEnd"/>
                        <w:r w:rsidRPr="00C755F0">
                          <w:t xml:space="preserve"> </w:t>
                        </w:r>
                        <w:proofErr w:type="spellStart"/>
                        <w:r w:rsidRPr="00C755F0">
                          <w:t>аудитории</w:t>
                        </w:r>
                        <w:proofErr w:type="spellEnd"/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28C7A94" w14:textId="77777777" w:rsidR="00CB601C" w:rsidRPr="00C755F0" w:rsidRDefault="00CB601C" w:rsidP="00CB601C">
                        <w:pPr>
                          <w:contextualSpacing/>
                          <w:jc w:val="center"/>
                        </w:pPr>
                        <w:proofErr w:type="spellStart"/>
                        <w:r w:rsidRPr="00C755F0">
                          <w:t>Перечень</w:t>
                        </w:r>
                        <w:proofErr w:type="spellEnd"/>
                        <w:r w:rsidRPr="00C755F0">
                          <w:t xml:space="preserve"> </w:t>
                        </w:r>
                        <w:proofErr w:type="spellStart"/>
                        <w:r w:rsidRPr="00C755F0">
                          <w:t>основного</w:t>
                        </w:r>
                        <w:proofErr w:type="spellEnd"/>
                        <w:r w:rsidRPr="00C755F0">
                          <w:t xml:space="preserve"> </w:t>
                        </w:r>
                        <w:proofErr w:type="spellStart"/>
                        <w:r w:rsidRPr="00C755F0">
                          <w:t>оборудования</w:t>
                        </w:r>
                        <w:proofErr w:type="spellEnd"/>
                      </w:p>
                    </w:tc>
                  </w:tr>
                  <w:tr w:rsidR="00CB601C" w:rsidRPr="008D0A18" w14:paraId="3FCBCF14" w14:textId="77777777" w:rsidTr="00CB601C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203F1FF" w14:textId="77777777" w:rsidR="00CB601C" w:rsidRPr="00C755F0" w:rsidRDefault="00CB601C" w:rsidP="00CB601C">
                        <w:pPr>
                          <w:contextualSpacing/>
                        </w:pPr>
                        <w:proofErr w:type="spellStart"/>
                        <w:r w:rsidRPr="00684E14">
                          <w:t>Баз</w:t>
                        </w:r>
                        <w:proofErr w:type="spellEnd"/>
                        <w:r w:rsidRPr="00684E14">
                          <w:rPr>
                            <w:lang w:val="ru-RU"/>
                          </w:rPr>
                          <w:t>а</w:t>
                        </w:r>
                        <w:r w:rsidRPr="00684E14">
                          <w:t xml:space="preserve"> </w:t>
                        </w:r>
                        <w:proofErr w:type="spellStart"/>
                        <w:r w:rsidRPr="00684E14">
                          <w:t>практики</w:t>
                        </w:r>
                        <w:proofErr w:type="spellEnd"/>
                        <w:r w:rsidRPr="00684E14">
                          <w:rPr>
                            <w:lang w:val="ru-RU"/>
                          </w:rPr>
                          <w:t xml:space="preserve"> (предприятие)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C67A904" w14:textId="77777777" w:rsidR="00CB601C" w:rsidRPr="00EE5347" w:rsidRDefault="00CB601C" w:rsidP="00CB601C">
                        <w:pPr>
                          <w:contextualSpacing/>
                          <w:jc w:val="center"/>
                          <w:rPr>
                            <w:lang w:val="ru-RU"/>
                          </w:rPr>
                        </w:pPr>
                        <w:r w:rsidRPr="00684E14">
                          <w:rPr>
                            <w:lang w:val="ru-RU"/>
                          </w:rPr>
                          <w:t>Доступ к персональному компьютеру со стандартным набором программн</w:t>
                        </w:r>
                        <w:r w:rsidRPr="00684E14">
                          <w:rPr>
                            <w:lang w:val="ru-RU"/>
                          </w:rPr>
                          <w:t>о</w:t>
                        </w:r>
                        <w:r w:rsidRPr="00684E14">
                          <w:rPr>
                            <w:lang w:val="ru-RU"/>
                          </w:rPr>
                          <w:t xml:space="preserve">го обеспечения и сети </w:t>
                        </w:r>
                        <w:r w:rsidRPr="00684E14">
                          <w:t>Internet</w:t>
                        </w:r>
                        <w:r w:rsidRPr="00684E14">
                          <w:rPr>
                            <w:lang w:val="ru-RU"/>
                          </w:rPr>
                          <w:t>, а также к справочной и научной литературе, к периодическим изданиям в соотве</w:t>
                        </w:r>
                        <w:r w:rsidRPr="00684E14">
                          <w:rPr>
                            <w:lang w:val="ru-RU"/>
                          </w:rPr>
                          <w:t>т</w:t>
                        </w:r>
                        <w:r w:rsidRPr="00684E14">
                          <w:rPr>
                            <w:lang w:val="ru-RU"/>
                          </w:rPr>
                          <w:t>ствии с направлением подготовки.</w:t>
                        </w:r>
                      </w:p>
                    </w:tc>
                  </w:tr>
                  <w:tr w:rsidR="00CB601C" w:rsidRPr="00C755F0" w14:paraId="0A498421" w14:textId="77777777" w:rsidTr="00CB601C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8D3F6D4" w14:textId="77777777" w:rsidR="00CB601C" w:rsidRPr="00EE5347" w:rsidRDefault="00CB601C" w:rsidP="00CB601C">
                        <w:pPr>
                          <w:ind w:right="170"/>
                          <w:contextualSpacing/>
                          <w:rPr>
                            <w:lang w:val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Библиотека. Читальный зал с выходом в сеть Интернет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6B0DE35" w14:textId="77777777" w:rsidR="00CB601C" w:rsidRPr="00C755F0" w:rsidRDefault="00CB601C" w:rsidP="00CB601C">
                        <w:pPr>
                          <w:ind w:right="170"/>
                          <w:contextualSpacing/>
                          <w:jc w:val="both"/>
                        </w:pPr>
                        <w:r w:rsidRPr="00EE5347">
                          <w:rPr>
                            <w:lang w:val="ru-RU" w:eastAsia="ru-RU"/>
                          </w:rPr>
                          <w:t>Комплект специальной учебной м</w:t>
                        </w:r>
                        <w:r w:rsidRPr="00EE5347">
                          <w:rPr>
                            <w:lang w:val="ru-RU" w:eastAsia="ru-RU"/>
                          </w:rPr>
                          <w:t>е</w:t>
                        </w:r>
                        <w:r w:rsidRPr="00EE5347">
                          <w:rPr>
                            <w:lang w:val="ru-RU" w:eastAsia="ru-RU"/>
                          </w:rPr>
                          <w:t>бели. Мультимедийное оборудов</w:t>
                        </w:r>
                        <w:r w:rsidRPr="00EE5347">
                          <w:rPr>
                            <w:lang w:val="ru-RU" w:eastAsia="ru-RU"/>
                          </w:rPr>
                          <w:t>а</w:t>
                        </w:r>
                        <w:r w:rsidRPr="00EE5347">
                          <w:rPr>
                            <w:lang w:val="ru-RU" w:eastAsia="ru-RU"/>
                          </w:rPr>
                          <w:t>ние: персональный компьютер (6шт.).</w:t>
                        </w:r>
                        <w:r w:rsidRPr="00EE5347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C755F0">
                          <w:rPr>
                            <w:lang w:eastAsia="ru-RU"/>
                          </w:rPr>
                          <w:t>Книжный</w:t>
                        </w:r>
                        <w:proofErr w:type="spellEnd"/>
                        <w:r w:rsidRPr="00C755F0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C755F0">
                          <w:rPr>
                            <w:lang w:eastAsia="ru-RU"/>
                          </w:rPr>
                          <w:t>фонд</w:t>
                        </w:r>
                        <w:proofErr w:type="spellEnd"/>
                        <w:r w:rsidRPr="00C755F0">
                          <w:rPr>
                            <w:lang w:eastAsia="ru-RU"/>
                          </w:rPr>
                          <w:t xml:space="preserve">  443159</w:t>
                        </w:r>
                        <w:proofErr w:type="gramEnd"/>
                        <w:r w:rsidRPr="00C755F0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755F0">
                          <w:rPr>
                            <w:lang w:eastAsia="ru-RU"/>
                          </w:rPr>
                          <w:t>печатных</w:t>
                        </w:r>
                        <w:proofErr w:type="spellEnd"/>
                        <w:r w:rsidRPr="00C755F0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755F0">
                          <w:rPr>
                            <w:lang w:eastAsia="ru-RU"/>
                          </w:rPr>
                          <w:t>единиц</w:t>
                        </w:r>
                        <w:proofErr w:type="spellEnd"/>
                        <w:r w:rsidRPr="00C755F0">
                          <w:rPr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CB601C" w:rsidRPr="00C755F0" w14:paraId="396A6ED8" w14:textId="77777777" w:rsidTr="00CB601C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15E968B" w14:textId="77777777" w:rsidR="00CB601C" w:rsidRPr="00EE5347" w:rsidRDefault="00CB601C" w:rsidP="00CB601C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EE5347">
                          <w:rPr>
                            <w:lang w:val="ru-RU"/>
                          </w:rPr>
                          <w:lastRenderedPageBreak/>
                          <w:t>№ 209</w:t>
                        </w:r>
                      </w:p>
                      <w:p w14:paraId="64C220F2" w14:textId="77777777" w:rsidR="00CB601C" w:rsidRPr="00EE5347" w:rsidRDefault="00CB601C" w:rsidP="00CB601C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занятий лекционного и семинарского типа</w:t>
                        </w:r>
                      </w:p>
                      <w:p w14:paraId="0676C493" w14:textId="77777777" w:rsidR="00CB601C" w:rsidRPr="00EE5347" w:rsidRDefault="00CB601C" w:rsidP="00CB601C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14:paraId="155FFB05" w14:textId="77777777" w:rsidR="00CB601C" w:rsidRPr="00EE5347" w:rsidRDefault="00CB601C" w:rsidP="00CB601C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</w:t>
                        </w:r>
                        <w:r w:rsidRPr="00EE5347">
                          <w:rPr>
                            <w:lang w:val="ru-RU" w:eastAsia="ru-RU"/>
                          </w:rPr>
                          <w:t>а</w:t>
                        </w:r>
                        <w:r w:rsidRPr="00EE5347">
                          <w:rPr>
                            <w:lang w:val="ru-RU" w:eastAsia="ru-RU"/>
                          </w:rPr>
                          <w:t>ций</w:t>
                        </w:r>
                      </w:p>
                      <w:p w14:paraId="1E2DAA76" w14:textId="77777777" w:rsidR="00CB601C" w:rsidRPr="00EE5347" w:rsidRDefault="00CB601C" w:rsidP="00CB601C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</w:t>
                        </w:r>
                        <w:r w:rsidRPr="00EE5347">
                          <w:rPr>
                            <w:lang w:val="ru-RU" w:eastAsia="ru-RU"/>
                          </w:rPr>
                          <w:t>е</w:t>
                        </w:r>
                        <w:r w:rsidRPr="00EE5347">
                          <w:rPr>
                            <w:lang w:val="ru-RU" w:eastAsia="ru-RU"/>
                          </w:rPr>
                          <w:t>стации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8F13AD2" w14:textId="77777777" w:rsidR="00CB601C" w:rsidRPr="00C755F0" w:rsidRDefault="00CB601C" w:rsidP="00CB601C">
                        <w:pPr>
                          <w:ind w:right="170"/>
                          <w:contextualSpacing/>
                          <w:rPr>
                            <w:lang w:eastAsia="ru-RU"/>
                          </w:rPr>
                        </w:pPr>
                        <w:r w:rsidRPr="00EE5347">
                          <w:rPr>
                            <w:rFonts w:eastAsia="Calibri"/>
                            <w:bCs/>
                            <w:lang w:val="ru-RU"/>
                          </w:rPr>
                          <w:t>Комплект специальной учебной м</w:t>
                        </w:r>
                        <w:r w:rsidRPr="00EE5347">
                          <w:rPr>
                            <w:rFonts w:eastAsia="Calibri"/>
                            <w:bCs/>
                            <w:lang w:val="ru-RU"/>
                          </w:rPr>
                          <w:t>е</w:t>
                        </w:r>
                        <w:r w:rsidRPr="00EE5347">
                          <w:rPr>
                            <w:rFonts w:eastAsia="Calibri"/>
                            <w:bCs/>
                            <w:lang w:val="ru-RU"/>
                          </w:rPr>
                          <w:t xml:space="preserve">бели. Доска аудиторная </w:t>
                        </w:r>
                        <w:r w:rsidRPr="00EE5347">
                          <w:rPr>
                            <w:rFonts w:eastAsia="Calibri"/>
                            <w:lang w:val="ru-RU"/>
                          </w:rPr>
                          <w:t>передви</w:t>
                        </w:r>
                        <w:r w:rsidRPr="00EE5347">
                          <w:rPr>
                            <w:rFonts w:eastAsia="Calibri"/>
                            <w:lang w:val="ru-RU"/>
                          </w:rPr>
                          <w:t>ж</w:t>
                        </w:r>
                        <w:r w:rsidRPr="00EE5347">
                          <w:rPr>
                            <w:rFonts w:eastAsia="Calibri"/>
                            <w:lang w:val="ru-RU"/>
                          </w:rPr>
                          <w:t xml:space="preserve">ная, поворотная.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Мультимедийное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оборудование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: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персональный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компьютер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 (15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шт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>.).</w:t>
                        </w:r>
                      </w:p>
                    </w:tc>
                  </w:tr>
                  <w:tr w:rsidR="00CB601C" w:rsidRPr="00C755F0" w14:paraId="4A4DF58E" w14:textId="77777777" w:rsidTr="00CB601C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32B252B" w14:textId="77777777" w:rsidR="00CB601C" w:rsidRPr="00EE5347" w:rsidRDefault="00CB601C" w:rsidP="00CB601C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EE5347">
                          <w:rPr>
                            <w:lang w:val="ru-RU"/>
                          </w:rPr>
                          <w:t>№ 215</w:t>
                        </w:r>
                      </w:p>
                      <w:p w14:paraId="693DAE26" w14:textId="77777777" w:rsidR="00CB601C" w:rsidRPr="00EE5347" w:rsidRDefault="00CB601C" w:rsidP="00CB601C">
                        <w:pPr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Лаборатория информационных технологий в профессиональной де</w:t>
                        </w:r>
                        <w:r w:rsidRPr="00EE5347">
                          <w:rPr>
                            <w:lang w:val="ru-RU" w:eastAsia="ru-RU"/>
                          </w:rPr>
                          <w:t>я</w:t>
                        </w:r>
                        <w:r w:rsidRPr="00EE5347">
                          <w:rPr>
                            <w:lang w:val="ru-RU" w:eastAsia="ru-RU"/>
                          </w:rPr>
                          <w:t>тельности</w:t>
                        </w:r>
                      </w:p>
                      <w:p w14:paraId="7E4EC53D" w14:textId="77777777" w:rsidR="00CB601C" w:rsidRPr="00EE5347" w:rsidRDefault="00CB601C" w:rsidP="00CB601C">
                        <w:pPr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Научно-информационный центр «Лаборатория теоретических и пр</w:t>
                        </w:r>
                        <w:r w:rsidRPr="00EE5347">
                          <w:rPr>
                            <w:lang w:val="ru-RU" w:eastAsia="ru-RU"/>
                          </w:rPr>
                          <w:t>и</w:t>
                        </w:r>
                        <w:r w:rsidRPr="00EE5347">
                          <w:rPr>
                            <w:lang w:val="ru-RU" w:eastAsia="ru-RU"/>
                          </w:rPr>
                          <w:t>кладных проблем кооперации"</w:t>
                        </w:r>
                      </w:p>
                      <w:p w14:paraId="2EF1A268" w14:textId="77777777" w:rsidR="00CB601C" w:rsidRPr="00C755F0" w:rsidRDefault="00CB601C" w:rsidP="00CB601C">
                        <w:pPr>
                          <w:contextualSpacing/>
                          <w:rPr>
                            <w:lang w:eastAsia="ru-RU"/>
                          </w:rPr>
                        </w:pPr>
                        <w:proofErr w:type="spellStart"/>
                        <w:r w:rsidRPr="00C755F0">
                          <w:rPr>
                            <w:lang w:eastAsia="ru-RU"/>
                          </w:rPr>
                          <w:t>Лаборатория</w:t>
                        </w:r>
                        <w:proofErr w:type="spellEnd"/>
                        <w:r w:rsidRPr="00C755F0">
                          <w:rPr>
                            <w:lang w:eastAsia="ru-RU"/>
                          </w:rPr>
                          <w:t xml:space="preserve"> информатики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6F0432E" w14:textId="77777777" w:rsidR="00CB601C" w:rsidRPr="00C755F0" w:rsidRDefault="00CB601C" w:rsidP="00CB601C">
                        <w:pPr>
                          <w:ind w:right="170"/>
                          <w:contextualSpacing/>
                          <w:rPr>
                            <w:lang w:eastAsia="ru-RU"/>
                          </w:rPr>
                        </w:pPr>
                        <w:r w:rsidRPr="00EE5347">
                          <w:rPr>
                            <w:rFonts w:eastAsia="Calibri"/>
                            <w:bCs/>
                            <w:lang w:val="ru-RU"/>
                          </w:rPr>
                          <w:t>Комплект специальной учебной м</w:t>
                        </w:r>
                        <w:r w:rsidRPr="00EE5347">
                          <w:rPr>
                            <w:rFonts w:eastAsia="Calibri"/>
                            <w:bCs/>
                            <w:lang w:val="ru-RU"/>
                          </w:rPr>
                          <w:t>е</w:t>
                        </w:r>
                        <w:r w:rsidRPr="00EE5347">
                          <w:rPr>
                            <w:rFonts w:eastAsia="Calibri"/>
                            <w:bCs/>
                            <w:lang w:val="ru-RU"/>
                          </w:rPr>
                          <w:t xml:space="preserve">бели. Доска аудиторная </w:t>
                        </w:r>
                        <w:r w:rsidRPr="00EE5347">
                          <w:rPr>
                            <w:rFonts w:eastAsia="Calibri"/>
                            <w:lang w:val="ru-RU"/>
                          </w:rPr>
                          <w:t>передви</w:t>
                        </w:r>
                        <w:r w:rsidRPr="00EE5347">
                          <w:rPr>
                            <w:rFonts w:eastAsia="Calibri"/>
                            <w:lang w:val="ru-RU"/>
                          </w:rPr>
                          <w:t>ж</w:t>
                        </w:r>
                        <w:r w:rsidRPr="00EE5347">
                          <w:rPr>
                            <w:rFonts w:eastAsia="Calibri"/>
                            <w:lang w:val="ru-RU"/>
                          </w:rPr>
                          <w:t xml:space="preserve">ная, поворотная.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Мультимедийное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оборудование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: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персональный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C755F0">
                          <w:rPr>
                            <w:rFonts w:eastAsia="Calibri"/>
                          </w:rPr>
                          <w:t>компьютер</w:t>
                        </w:r>
                        <w:proofErr w:type="spellEnd"/>
                        <w:r w:rsidRPr="00C755F0">
                          <w:rPr>
                            <w:rFonts w:eastAsia="Calibri"/>
                          </w:rPr>
                          <w:t xml:space="preserve"> (25шт.).</w:t>
                        </w:r>
                      </w:p>
                    </w:tc>
                  </w:tr>
                  <w:tr w:rsidR="00CB601C" w:rsidRPr="00C755F0" w14:paraId="7966FE6D" w14:textId="77777777" w:rsidTr="00CB601C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BD22B1E" w14:textId="77777777" w:rsidR="00CB601C" w:rsidRPr="00EE5347" w:rsidRDefault="00CB601C" w:rsidP="00CB601C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EE5347">
                          <w:rPr>
                            <w:lang w:val="ru-RU"/>
                          </w:rPr>
                          <w:t>№ 522</w:t>
                        </w:r>
                      </w:p>
                      <w:p w14:paraId="38CCF245" w14:textId="77777777" w:rsidR="00CB601C" w:rsidRPr="00EE5347" w:rsidRDefault="00CB601C" w:rsidP="00CB601C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занятий семинарского типа</w:t>
                        </w:r>
                      </w:p>
                      <w:p w14:paraId="297708C6" w14:textId="77777777" w:rsidR="00CB601C" w:rsidRPr="00EE5347" w:rsidRDefault="00CB601C" w:rsidP="00CB601C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14:paraId="56986740" w14:textId="77777777" w:rsidR="00CB601C" w:rsidRPr="00EE5347" w:rsidRDefault="00CB601C" w:rsidP="00CB601C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</w:t>
                        </w:r>
                        <w:r w:rsidRPr="00EE5347">
                          <w:rPr>
                            <w:lang w:val="ru-RU" w:eastAsia="ru-RU"/>
                          </w:rPr>
                          <w:t>а</w:t>
                        </w:r>
                        <w:r w:rsidRPr="00EE5347">
                          <w:rPr>
                            <w:lang w:val="ru-RU" w:eastAsia="ru-RU"/>
                          </w:rPr>
                          <w:t>ций</w:t>
                        </w:r>
                      </w:p>
                      <w:p w14:paraId="2FBDDB7E" w14:textId="77777777" w:rsidR="00CB601C" w:rsidRPr="00EE5347" w:rsidRDefault="00CB601C" w:rsidP="00CB601C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</w:t>
                        </w:r>
                        <w:r w:rsidRPr="00EE5347">
                          <w:rPr>
                            <w:lang w:val="ru-RU" w:eastAsia="ru-RU"/>
                          </w:rPr>
                          <w:t>е</w:t>
                        </w:r>
                        <w:r w:rsidRPr="00EE5347">
                          <w:rPr>
                            <w:lang w:val="ru-RU" w:eastAsia="ru-RU"/>
                          </w:rPr>
                          <w:t>стации</w:t>
                        </w:r>
                      </w:p>
                      <w:p w14:paraId="219A3110" w14:textId="77777777" w:rsidR="00CB601C" w:rsidRPr="00EE5347" w:rsidRDefault="00CB601C" w:rsidP="00CB601C">
                        <w:pPr>
                          <w:ind w:right="170"/>
                          <w:contextualSpacing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Кабинет бухгалтерского учета, налогообложения и аудита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35906CF" w14:textId="77777777" w:rsidR="00CB601C" w:rsidRPr="00C755F0" w:rsidRDefault="00CB601C" w:rsidP="00CB601C">
                        <w:pPr>
                          <w:ind w:right="170"/>
                          <w:contextualSpacing/>
                          <w:jc w:val="both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EE5347">
                          <w:rPr>
                            <w:bCs/>
                            <w:sz w:val="24"/>
                            <w:szCs w:val="24"/>
                            <w:lang w:val="ru-RU" w:eastAsia="ru-RU"/>
                          </w:rPr>
                          <w:t>Комплект специальной уче</w:t>
                        </w:r>
                        <w:r w:rsidRPr="00EE5347">
                          <w:rPr>
                            <w:bCs/>
                            <w:sz w:val="24"/>
                            <w:szCs w:val="24"/>
                            <w:lang w:val="ru-RU" w:eastAsia="ru-RU"/>
                          </w:rPr>
                          <w:t>б</w:t>
                        </w:r>
                        <w:r w:rsidRPr="00EE5347">
                          <w:rPr>
                            <w:bCs/>
                            <w:sz w:val="24"/>
                            <w:szCs w:val="24"/>
                            <w:lang w:val="ru-RU" w:eastAsia="ru-RU"/>
                          </w:rPr>
                          <w:t>ной мебели. Доска аудиторная меловая</w:t>
                        </w: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. </w:t>
                        </w:r>
                        <w:proofErr w:type="spellStart"/>
                        <w:r w:rsidRPr="00C755F0">
                          <w:rPr>
                            <w:sz w:val="24"/>
                            <w:szCs w:val="24"/>
                            <w:lang w:eastAsia="ru-RU"/>
                          </w:rPr>
                          <w:t>Стенды</w:t>
                        </w:r>
                        <w:proofErr w:type="spellEnd"/>
                        <w:r w:rsidRPr="00C755F0">
                          <w:rPr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CB601C" w:rsidRPr="00C755F0" w14:paraId="2BD34EEF" w14:textId="77777777" w:rsidTr="00CB601C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F3B8385" w14:textId="77777777" w:rsidR="00CB601C" w:rsidRPr="00EE5347" w:rsidRDefault="00CB601C" w:rsidP="00CB601C">
                        <w:pPr>
                          <w:ind w:right="170"/>
                          <w:contextualSpacing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/>
                          </w:rPr>
                          <w:t>№ 511</w:t>
                        </w:r>
                      </w:p>
                      <w:p w14:paraId="2931831F" w14:textId="77777777" w:rsidR="00CB601C" w:rsidRPr="00EE5347" w:rsidRDefault="00CB601C" w:rsidP="00CB601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Учебная аудитория для занятий лекционного  типа</w:t>
                        </w:r>
                      </w:p>
                      <w:p w14:paraId="6B801533" w14:textId="77777777" w:rsidR="00CB601C" w:rsidRPr="00EE5347" w:rsidRDefault="00CB601C" w:rsidP="00CB601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Учебная аудитория для занятий семинарского типа </w:t>
                        </w:r>
                      </w:p>
                      <w:p w14:paraId="2BBA36AC" w14:textId="77777777" w:rsidR="00CB601C" w:rsidRPr="00EE5347" w:rsidRDefault="00CB601C" w:rsidP="00CB601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Учебная аудитория для проведения курсового проект</w:t>
                        </w: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и</w:t>
                        </w: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рования (выполнения курсовых работ) </w:t>
                        </w:r>
                      </w:p>
                      <w:p w14:paraId="21D0229A" w14:textId="77777777" w:rsidR="00CB601C" w:rsidRPr="00EE5347" w:rsidRDefault="00CB601C" w:rsidP="00CB601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Учебная аудитория для групповых и индивидуальных консультаций </w:t>
                        </w:r>
                      </w:p>
                      <w:p w14:paraId="48CC37AD" w14:textId="77777777" w:rsidR="00CB601C" w:rsidRPr="00EE5347" w:rsidRDefault="00CB601C" w:rsidP="00CB601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Учебная аудитория для текущего контроля и промеж</w:t>
                        </w: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у</w:t>
                        </w: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точной аттестации</w:t>
                        </w:r>
                      </w:p>
                      <w:p w14:paraId="5D80B77F" w14:textId="77777777" w:rsidR="00CB601C" w:rsidRPr="00EE5347" w:rsidRDefault="00CB601C" w:rsidP="00CB601C">
                        <w:pPr>
                          <w:ind w:right="170"/>
                          <w:contextualSpacing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>Кабинет финансов, денежного обращения и кредитов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E0C6033" w14:textId="77777777" w:rsidR="00CB601C" w:rsidRPr="00ED6C8A" w:rsidRDefault="00CB601C" w:rsidP="00CB601C">
                        <w:pPr>
                          <w:contextualSpacing/>
                          <w:rPr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EE5347">
                          <w:rPr>
                            <w:bCs/>
                            <w:sz w:val="24"/>
                            <w:szCs w:val="24"/>
                            <w:lang w:val="ru-RU" w:eastAsia="ru-RU"/>
                          </w:rPr>
                          <w:t>Комплект специальной учебной мебели. Доска аудиторная м</w:t>
                        </w:r>
                        <w:r w:rsidRPr="00EE5347">
                          <w:rPr>
                            <w:bCs/>
                            <w:sz w:val="24"/>
                            <w:szCs w:val="24"/>
                            <w:lang w:val="ru-RU" w:eastAsia="ru-RU"/>
                          </w:rPr>
                          <w:t>е</w:t>
                        </w:r>
                        <w:r w:rsidRPr="00EE5347">
                          <w:rPr>
                            <w:bCs/>
                            <w:sz w:val="24"/>
                            <w:szCs w:val="24"/>
                            <w:lang w:val="ru-RU" w:eastAsia="ru-RU"/>
                          </w:rPr>
                          <w:t>ловая</w:t>
                        </w:r>
                        <w:r w:rsidRPr="00EE5347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. </w:t>
                        </w:r>
                        <w:proofErr w:type="spellStart"/>
                        <w:r w:rsidRPr="00ED6C8A">
                          <w:rPr>
                            <w:sz w:val="24"/>
                            <w:szCs w:val="24"/>
                            <w:lang w:eastAsia="ru-RU"/>
                          </w:rPr>
                          <w:t>Стенды</w:t>
                        </w:r>
                        <w:proofErr w:type="spellEnd"/>
                        <w:r w:rsidRPr="00ED6C8A">
                          <w:rPr>
                            <w:sz w:val="24"/>
                            <w:szCs w:val="24"/>
                            <w:lang w:eastAsia="ru-RU"/>
                          </w:rPr>
                          <w:t xml:space="preserve">. </w:t>
                        </w:r>
                      </w:p>
                    </w:tc>
                  </w:tr>
                  <w:tr w:rsidR="00CB601C" w:rsidRPr="008D0A18" w14:paraId="5B18F9AA" w14:textId="77777777" w:rsidTr="00CB601C">
                    <w:trPr>
                      <w:trHeight w:val="281"/>
                    </w:trPr>
                    <w:tc>
                      <w:tcPr>
                        <w:tcW w:w="604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487E876" w14:textId="77777777" w:rsidR="00CB601C" w:rsidRPr="00C755F0" w:rsidRDefault="00CB601C" w:rsidP="00CB601C">
                        <w:pPr>
                          <w:ind w:right="170"/>
                          <w:contextualSpacing/>
                        </w:pPr>
                        <w:proofErr w:type="spellStart"/>
                        <w:r w:rsidRPr="00C755F0">
                          <w:t>Помещение</w:t>
                        </w:r>
                        <w:proofErr w:type="spellEnd"/>
                        <w:r w:rsidRPr="00C755F0">
                          <w:t xml:space="preserve"> </w:t>
                        </w:r>
                        <w:proofErr w:type="spellStart"/>
                        <w:r w:rsidRPr="00C755F0">
                          <w:t>для</w:t>
                        </w:r>
                        <w:proofErr w:type="spellEnd"/>
                        <w:r w:rsidRPr="00C755F0">
                          <w:t xml:space="preserve"> </w:t>
                        </w:r>
                        <w:proofErr w:type="spellStart"/>
                        <w:r w:rsidRPr="00C755F0">
                          <w:t>самостоятельной</w:t>
                        </w:r>
                        <w:proofErr w:type="spellEnd"/>
                        <w:r w:rsidRPr="00C755F0">
                          <w:t xml:space="preserve"> работы</w:t>
                        </w:r>
                      </w:p>
                    </w:tc>
                    <w:tc>
                      <w:tcPr>
                        <w:tcW w:w="34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CEDD534" w14:textId="77777777" w:rsidR="00CB601C" w:rsidRPr="00EE5347" w:rsidRDefault="00CB601C" w:rsidP="00CB601C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EE5347">
                          <w:rPr>
                            <w:lang w:val="ru-RU" w:eastAsia="ru-RU"/>
                          </w:rPr>
                          <w:t>Комплект специальной учебной м</w:t>
                        </w:r>
                        <w:r w:rsidRPr="00EE5347">
                          <w:rPr>
                            <w:lang w:val="ru-RU" w:eastAsia="ru-RU"/>
                          </w:rPr>
                          <w:t>е</w:t>
                        </w:r>
                        <w:r w:rsidRPr="00EE5347">
                          <w:rPr>
                            <w:lang w:val="ru-RU" w:eastAsia="ru-RU"/>
                          </w:rPr>
                          <w:t>бели. Мультимедийное оборудов</w:t>
                        </w:r>
                        <w:r w:rsidRPr="00EE5347">
                          <w:rPr>
                            <w:lang w:val="ru-RU" w:eastAsia="ru-RU"/>
                          </w:rPr>
                          <w:t>а</w:t>
                        </w:r>
                        <w:r w:rsidRPr="00EE5347">
                          <w:rPr>
                            <w:lang w:val="ru-RU" w:eastAsia="ru-RU"/>
                          </w:rPr>
                          <w:t>ние: персональный компьютер (6шт.), проектор с экраном.</w:t>
                        </w:r>
                      </w:p>
                    </w:tc>
                  </w:tr>
                </w:tbl>
                <w:p w14:paraId="525674FD" w14:textId="77777777" w:rsidR="0045557B" w:rsidRPr="005860EE" w:rsidRDefault="0045557B" w:rsidP="0045557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19339AE" w14:textId="77777777" w:rsidR="0045557B" w:rsidRPr="00E12BEF" w:rsidRDefault="0045557B" w:rsidP="0045557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18189F95" w14:textId="77777777" w:rsidR="0045557B" w:rsidRPr="00E12BEF" w:rsidRDefault="0045557B" w:rsidP="0045557B">
            <w:pPr>
              <w:pStyle w:val="EmptyLayoutCell"/>
              <w:rPr>
                <w:lang w:val="ru-RU"/>
              </w:rPr>
            </w:pPr>
          </w:p>
        </w:tc>
      </w:tr>
      <w:tr w:rsidR="0045557B" w:rsidRPr="008D0A18" w14:paraId="6F23FC45" w14:textId="77777777" w:rsidTr="00CB601C">
        <w:trPr>
          <w:trHeight w:val="14884"/>
        </w:trPr>
        <w:tc>
          <w:tcPr>
            <w:tcW w:w="57" w:type="dxa"/>
            <w:gridSpan w:val="2"/>
          </w:tcPr>
          <w:tbl>
            <w:tblPr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557B" w:rsidRPr="008D0A18" w14:paraId="4D23372A" w14:textId="77777777" w:rsidTr="00330B5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EBBB0" w14:textId="77777777" w:rsidR="0045557B" w:rsidRPr="00252E6B" w:rsidRDefault="0045557B" w:rsidP="0045557B">
                  <w:pPr>
                    <w:jc w:val="center"/>
                    <w:rPr>
                      <w:lang w:val="ru-RU"/>
                    </w:rPr>
                  </w:pPr>
                  <w:r w:rsidRPr="00252E6B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11. МАТЕРИАЛЬНО-ТЕХНИЧЕСКАЯ БАЗА, НЕОБХОДИМАЯ ДЛЯ ПРОВЕДЕНИЯ ПРАКТИКИ</w:t>
                  </w:r>
                </w:p>
              </w:tc>
            </w:tr>
          </w:tbl>
          <w:p w14:paraId="5B081322" w14:textId="77777777" w:rsidR="0045557B" w:rsidRPr="00252E6B" w:rsidRDefault="0045557B" w:rsidP="0045557B">
            <w:pPr>
              <w:pStyle w:val="EmptyLayoutCell"/>
              <w:rPr>
                <w:lang w:val="ru-RU"/>
              </w:rPr>
            </w:pPr>
          </w:p>
        </w:tc>
        <w:tc>
          <w:tcPr>
            <w:tcW w:w="12378" w:type="dxa"/>
            <w:gridSpan w:val="3"/>
          </w:tcPr>
          <w:tbl>
            <w:tblPr>
              <w:tblW w:w="962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22"/>
            </w:tblGrid>
            <w:tr w:rsidR="0045557B" w:rsidRPr="009B1E7E" w14:paraId="10222E23" w14:textId="77777777" w:rsidTr="0045557B">
              <w:trPr>
                <w:trHeight w:val="425"/>
              </w:trPr>
              <w:tc>
                <w:tcPr>
                  <w:tcW w:w="9622" w:type="dxa"/>
                </w:tcPr>
                <w:p w14:paraId="7FEF122E" w14:textId="3CB915FE" w:rsidR="0045557B" w:rsidRDefault="0045557B" w:rsidP="0045557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Базами прохождения</w:t>
                  </w:r>
                  <w:r w:rsidRPr="002E49FE">
                    <w:rPr>
                      <w:sz w:val="28"/>
                      <w:szCs w:val="28"/>
                      <w:lang w:val="ru-RU"/>
                    </w:rPr>
                    <w:t xml:space="preserve"> практики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научно-исследовательская работа </w:t>
                  </w:r>
                  <w:r w:rsidRPr="002E49FE">
                    <w:rPr>
                      <w:sz w:val="28"/>
                      <w:szCs w:val="28"/>
                      <w:lang w:val="ru-RU"/>
                    </w:rPr>
                    <w:t xml:space="preserve">являются </w:t>
                  </w:r>
                  <w:r>
                    <w:rPr>
                      <w:sz w:val="28"/>
                      <w:szCs w:val="28"/>
                      <w:lang w:val="ru-RU"/>
                    </w:rPr>
                    <w:t>структурные подразделения университета либо профильные организации – х</w:t>
                  </w:r>
                  <w:r>
                    <w:rPr>
                      <w:sz w:val="28"/>
                      <w:szCs w:val="28"/>
                      <w:lang w:val="ru-RU"/>
                    </w:rPr>
                    <w:t>о</w:t>
                  </w:r>
                  <w:r>
                    <w:rPr>
                      <w:sz w:val="28"/>
                      <w:szCs w:val="28"/>
                      <w:lang w:val="ru-RU"/>
                    </w:rPr>
                    <w:t>зяйствующие субъекты, работающие на финансовых рынках.</w:t>
                  </w:r>
                </w:p>
                <w:p w14:paraId="5A332B61" w14:textId="77777777" w:rsidR="000D200E" w:rsidRPr="004A12ED" w:rsidRDefault="000D200E" w:rsidP="000D200E">
                  <w:pPr>
                    <w:ind w:firstLine="56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86527">
                    <w:rPr>
                      <w:sz w:val="28"/>
                      <w:lang w:val="ru-RU"/>
                    </w:rPr>
                    <w:t>Помещения для прохождения практики обучающихся оснащены компь</w:t>
                  </w:r>
                  <w:r w:rsidRPr="00586527">
                    <w:rPr>
                      <w:sz w:val="28"/>
                      <w:lang w:val="ru-RU"/>
                    </w:rPr>
                    <w:t>ю</w:t>
                  </w:r>
                  <w:r w:rsidRPr="00586527">
                    <w:rPr>
                      <w:sz w:val="28"/>
                      <w:lang w:val="ru-RU"/>
                    </w:rPr>
                    <w:t>терной техникой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  <w:r w:rsidRPr="00E5368B">
                    <w:rPr>
                      <w:color w:val="000000"/>
                      <w:sz w:val="28"/>
                      <w:lang w:val="ru-RU"/>
                    </w:rPr>
                    <w:t>и техническими средствами обучения</w:t>
                  </w:r>
                  <w:r w:rsidRPr="00586527">
                    <w:rPr>
                      <w:sz w:val="28"/>
                      <w:lang w:val="ru-RU"/>
                    </w:rPr>
                    <w:t xml:space="preserve"> с возможностью по</w:t>
                  </w:r>
                  <w:r w:rsidRPr="00586527">
                    <w:rPr>
                      <w:sz w:val="28"/>
                      <w:lang w:val="ru-RU"/>
                    </w:rPr>
                    <w:t>д</w:t>
                  </w:r>
                  <w:r w:rsidRPr="00586527">
                    <w:rPr>
                      <w:sz w:val="28"/>
                      <w:lang w:val="ru-RU"/>
                    </w:rPr>
                    <w:t>ключения к сети «Интернет» и обеспечением доступа в электронную информ</w:t>
                  </w:r>
                  <w:r w:rsidRPr="00586527">
                    <w:rPr>
                      <w:sz w:val="28"/>
                      <w:lang w:val="ru-RU"/>
                    </w:rPr>
                    <w:t>а</w:t>
                  </w:r>
                  <w:r w:rsidRPr="00586527">
                    <w:rPr>
                      <w:sz w:val="28"/>
                      <w:lang w:val="ru-RU"/>
                    </w:rPr>
                    <w:t xml:space="preserve">ционно-образовательную среду </w:t>
                  </w:r>
                  <w:r>
                    <w:rPr>
                      <w:sz w:val="28"/>
                      <w:lang w:val="ru-RU"/>
                    </w:rPr>
                    <w:t>университета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7814128F" w14:textId="77777777" w:rsidR="000D200E" w:rsidRPr="004A12ED" w:rsidRDefault="000D200E" w:rsidP="000D200E">
                  <w:pPr>
                    <w:ind w:firstLine="56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14" w:name="_Hlk91066133"/>
                  <w:proofErr w:type="gramStart"/>
                  <w:r w:rsidRPr="004A12ED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4A12ED">
                    <w:rPr>
                      <w:sz w:val="28"/>
                      <w:szCs w:val="28"/>
                      <w:lang w:val="ru-RU"/>
                    </w:rPr>
                    <w:t xml:space="preserve"> обеспечена возможность доступа к информации, необход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мой для выполнения задания по практике и написанию отчета.</w:t>
                  </w:r>
                </w:p>
                <w:p w14:paraId="11996B65" w14:textId="00163035" w:rsidR="0045557B" w:rsidRDefault="000D200E" w:rsidP="000D200E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Организация прохождения практики для лиц с ограниченными возможн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стями здоровья производится с учетом состояния здоровья обучающихся и тр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бований по доступности</w:t>
                  </w:r>
                  <w:bookmarkEnd w:id="14"/>
                </w:p>
                <w:p w14:paraId="45B9BEC2" w14:textId="3CD7D6C3" w:rsidR="0045557B" w:rsidRPr="002E49FE" w:rsidRDefault="0045557B" w:rsidP="0045557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</w:t>
                  </w:r>
                  <w:r w:rsidR="000D200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Обучающиеся, совмещающие обучение с трудовой деятельностью, вправе проходить практику по месту трудовой деятельности в случаях, если професс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ональная деятельность, осуществляемая ими, соответствует требованиям к с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держанию практики</w:t>
                  </w:r>
                  <w:r w:rsidRPr="002E49FE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14:paraId="01D7F3BE" w14:textId="77777777" w:rsidR="0045557B" w:rsidRPr="002E49FE" w:rsidRDefault="0045557B" w:rsidP="0045557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45557B" w:rsidRPr="009B1E7E" w14:paraId="44F07765" w14:textId="77777777" w:rsidTr="008618C8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4AE7CA4" w14:textId="77777777" w:rsidR="0045557B" w:rsidRPr="002E49FE" w:rsidRDefault="0045557B" w:rsidP="009B0A36">
                        <w:pPr>
                          <w:spacing w:after="240"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2E49FE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12. ОРГАНИЗАЦИЯ И РУКОВОДСТВО ПРАКТИКОЙ</w:t>
                        </w:r>
                      </w:p>
                    </w:tc>
                  </w:tr>
                </w:tbl>
                <w:p w14:paraId="58214A09" w14:textId="77777777" w:rsidR="0045557B" w:rsidRPr="002E49FE" w:rsidRDefault="0045557B" w:rsidP="0045557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4EEE46" w14:textId="77777777" w:rsidR="00CB601C" w:rsidRPr="001E1F17" w:rsidRDefault="00CB601C" w:rsidP="00CB601C">
            <w:pPr>
              <w:tabs>
                <w:tab w:val="left" w:pos="9616"/>
              </w:tabs>
              <w:ind w:right="2903" w:firstLine="669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1E1F17">
              <w:rPr>
                <w:color w:val="000000"/>
                <w:sz w:val="28"/>
                <w:szCs w:val="28"/>
                <w:lang w:val="ru-RU"/>
              </w:rPr>
              <w:t xml:space="preserve">Организация и руководство практикой осуществляется на основе </w:t>
            </w:r>
            <w:r w:rsidRPr="001E1F17">
              <w:rPr>
                <w:sz w:val="28"/>
                <w:szCs w:val="28"/>
                <w:lang w:val="ru-RU"/>
              </w:rPr>
              <w:t>Пол</w:t>
            </w:r>
            <w:r w:rsidRPr="001E1F17">
              <w:rPr>
                <w:sz w:val="28"/>
                <w:szCs w:val="28"/>
                <w:lang w:val="ru-RU"/>
              </w:rPr>
              <w:t>о</w:t>
            </w:r>
            <w:r w:rsidRPr="001E1F17">
              <w:rPr>
                <w:sz w:val="28"/>
                <w:szCs w:val="28"/>
                <w:lang w:val="ru-RU"/>
              </w:rPr>
              <w:t xml:space="preserve">жения о практической подготовке </w:t>
            </w:r>
            <w:proofErr w:type="gramStart"/>
            <w:r w:rsidRPr="001E1F1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1E1F17">
              <w:rPr>
                <w:sz w:val="28"/>
                <w:szCs w:val="28"/>
                <w:lang w:val="ru-RU"/>
              </w:rPr>
              <w:t xml:space="preserve"> Сибирского университета п</w:t>
            </w:r>
            <w:r w:rsidRPr="001E1F17">
              <w:rPr>
                <w:sz w:val="28"/>
                <w:szCs w:val="28"/>
                <w:lang w:val="ru-RU"/>
              </w:rPr>
              <w:t>о</w:t>
            </w:r>
            <w:r w:rsidRPr="001E1F17">
              <w:rPr>
                <w:sz w:val="28"/>
                <w:szCs w:val="28"/>
                <w:lang w:val="ru-RU"/>
              </w:rPr>
              <w:t>требительской кооперации (</w:t>
            </w:r>
            <w:proofErr w:type="spellStart"/>
            <w:r w:rsidRPr="001E1F17">
              <w:rPr>
                <w:sz w:val="28"/>
                <w:szCs w:val="28"/>
                <w:lang w:val="ru-RU"/>
              </w:rPr>
              <w:t>СибУПК</w:t>
            </w:r>
            <w:proofErr w:type="spellEnd"/>
            <w:r w:rsidRPr="001E1F17">
              <w:rPr>
                <w:sz w:val="28"/>
                <w:szCs w:val="28"/>
                <w:lang w:val="ru-RU"/>
              </w:rPr>
              <w:t xml:space="preserve">) от 01 марта 2023 года </w:t>
            </w:r>
            <w:bookmarkStart w:id="15" w:name="_Hlk91066410"/>
            <w:r w:rsidRPr="001E1F17">
              <w:rPr>
                <w:sz w:val="28"/>
                <w:szCs w:val="28"/>
                <w:lang w:val="ru-RU"/>
              </w:rPr>
              <w:t>№</w:t>
            </w:r>
            <w:bookmarkEnd w:id="15"/>
            <w:r w:rsidRPr="001E1F17">
              <w:rPr>
                <w:sz w:val="28"/>
                <w:szCs w:val="28"/>
                <w:lang w:val="ru-RU"/>
              </w:rPr>
              <w:t>80</w:t>
            </w:r>
            <w:r w:rsidRPr="001E1F17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4317EA6B" w14:textId="77777777" w:rsidR="00CB601C" w:rsidRPr="001E1F17" w:rsidRDefault="00CB601C" w:rsidP="00CB601C">
            <w:pPr>
              <w:tabs>
                <w:tab w:val="left" w:pos="9616"/>
              </w:tabs>
              <w:ind w:right="2903" w:firstLine="669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1E1F17">
              <w:rPr>
                <w:sz w:val="28"/>
                <w:szCs w:val="28"/>
                <w:lang w:val="ru-RU"/>
              </w:rPr>
              <w:t>Направление обучающихся на практику проводится на основании прик</w:t>
            </w:r>
            <w:r w:rsidRPr="001E1F17">
              <w:rPr>
                <w:sz w:val="28"/>
                <w:szCs w:val="28"/>
                <w:lang w:val="ru-RU"/>
              </w:rPr>
              <w:t>а</w:t>
            </w:r>
            <w:r w:rsidRPr="001E1F17">
              <w:rPr>
                <w:sz w:val="28"/>
                <w:szCs w:val="28"/>
                <w:lang w:val="ru-RU"/>
              </w:rPr>
              <w:t xml:space="preserve">за ректора университета с указанием вида и сроков прохождения практики </w:t>
            </w:r>
            <w:r w:rsidRPr="001E1F17">
              <w:rPr>
                <w:rFonts w:eastAsia="Calibri"/>
                <w:sz w:val="28"/>
                <w:szCs w:val="28"/>
                <w:lang w:val="ru-RU"/>
              </w:rPr>
              <w:t>и ответственного за руководство практикой от университета.</w:t>
            </w:r>
          </w:p>
          <w:p w14:paraId="0788E670" w14:textId="77777777" w:rsidR="00CB601C" w:rsidRDefault="00CB601C" w:rsidP="00CB601C">
            <w:pPr>
              <w:tabs>
                <w:tab w:val="left" w:pos="9616"/>
              </w:tabs>
              <w:ind w:right="2903" w:firstLine="66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1E1F17">
              <w:rPr>
                <w:sz w:val="28"/>
                <w:szCs w:val="28"/>
                <w:lang w:val="ru-RU"/>
              </w:rPr>
              <w:t>Методическое руководство и контроль прохождения практики от ун</w:t>
            </w:r>
            <w:r w:rsidRPr="001E1F17">
              <w:rPr>
                <w:sz w:val="28"/>
                <w:szCs w:val="28"/>
                <w:lang w:val="ru-RU"/>
              </w:rPr>
              <w:t>и</w:t>
            </w:r>
            <w:r w:rsidRPr="001E1F17">
              <w:rPr>
                <w:sz w:val="28"/>
                <w:szCs w:val="28"/>
                <w:lang w:val="ru-RU"/>
              </w:rPr>
              <w:t>верситета осуществляется преподавателями кафедры бухгалтерского учета, анализа и аудита и отделом практической подготовки и содействия труд</w:t>
            </w:r>
            <w:r w:rsidRPr="001E1F17">
              <w:rPr>
                <w:sz w:val="28"/>
                <w:szCs w:val="28"/>
                <w:lang w:val="ru-RU"/>
              </w:rPr>
              <w:t>о</w:t>
            </w:r>
            <w:r w:rsidRPr="001E1F17">
              <w:rPr>
                <w:sz w:val="28"/>
                <w:szCs w:val="28"/>
                <w:lang w:val="ru-RU"/>
              </w:rPr>
              <w:t>устройству (ОППСТ).</w:t>
            </w:r>
          </w:p>
          <w:p w14:paraId="29FD08D1" w14:textId="77777777" w:rsidR="00CB601C" w:rsidRPr="001E1F17" w:rsidRDefault="00CB601C" w:rsidP="00CB601C">
            <w:pPr>
              <w:tabs>
                <w:tab w:val="left" w:pos="9616"/>
              </w:tabs>
              <w:ind w:right="2903" w:firstLine="669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56967">
              <w:rPr>
                <w:color w:val="000000"/>
                <w:sz w:val="28"/>
                <w:szCs w:val="28"/>
                <w:lang w:val="ru-RU"/>
              </w:rPr>
              <w:t>Распределение студентов по предприятиям – базам практики выполняет отдел практической подготовки и содействия трудоустройству (ОППСТ)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684E14">
              <w:rPr>
                <w:sz w:val="28"/>
                <w:szCs w:val="28"/>
                <w:lang w:val="ru-RU"/>
              </w:rPr>
              <w:t>со</w:t>
            </w:r>
            <w:r w:rsidRPr="00684E14">
              <w:rPr>
                <w:sz w:val="28"/>
                <w:szCs w:val="28"/>
                <w:lang w:val="ru-RU"/>
              </w:rPr>
              <w:t>в</w:t>
            </w:r>
            <w:r w:rsidRPr="00684E14">
              <w:rPr>
                <w:sz w:val="28"/>
                <w:szCs w:val="28"/>
                <w:lang w:val="ru-RU"/>
              </w:rPr>
              <w:t>местно с кафедрой</w:t>
            </w:r>
            <w:r w:rsidRPr="00684E1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6B480141" w14:textId="77777777" w:rsidR="00CB601C" w:rsidRPr="00056967" w:rsidRDefault="00CB601C" w:rsidP="00CB601C">
            <w:pPr>
              <w:tabs>
                <w:tab w:val="left" w:pos="9616"/>
              </w:tabs>
              <w:ind w:right="2903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color w:val="000000"/>
                <w:sz w:val="28"/>
                <w:szCs w:val="28"/>
                <w:lang w:val="ru-RU"/>
              </w:rPr>
              <w:t>Руководство практикой от университета осуществляют руководители практики из числа лиц, относящихся к профессорско-преподавательскому с</w:t>
            </w:r>
            <w:r w:rsidRPr="00056967">
              <w:rPr>
                <w:color w:val="000000"/>
                <w:sz w:val="28"/>
                <w:szCs w:val="28"/>
                <w:lang w:val="ru-RU"/>
              </w:rPr>
              <w:t>о</w:t>
            </w:r>
            <w:r w:rsidRPr="00056967">
              <w:rPr>
                <w:color w:val="000000"/>
                <w:sz w:val="28"/>
                <w:szCs w:val="28"/>
                <w:lang w:val="ru-RU"/>
              </w:rPr>
              <w:t xml:space="preserve">ставу университета (преподаватели выпускающей кафедры), руководство от базы практики - профильного предприятия </w:t>
            </w:r>
            <w:r w:rsidRPr="00684E14">
              <w:rPr>
                <w:sz w:val="28"/>
                <w:szCs w:val="28"/>
                <w:lang w:val="ru-RU"/>
              </w:rPr>
              <w:t>(организации, учреждения)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84E14">
              <w:rPr>
                <w:sz w:val="28"/>
                <w:szCs w:val="28"/>
                <w:lang w:val="ru-RU"/>
              </w:rPr>
              <w:t>ос</w:t>
            </w:r>
            <w:r w:rsidRPr="00684E14">
              <w:rPr>
                <w:sz w:val="28"/>
                <w:szCs w:val="28"/>
                <w:lang w:val="ru-RU"/>
              </w:rPr>
              <w:t>у</w:t>
            </w:r>
            <w:r w:rsidRPr="00684E14">
              <w:rPr>
                <w:sz w:val="28"/>
                <w:szCs w:val="28"/>
                <w:lang w:val="ru-RU"/>
              </w:rPr>
              <w:t>ществляют ведущие специалисты (ответственное лицо от профильного пре</w:t>
            </w:r>
            <w:r w:rsidRPr="00684E14">
              <w:rPr>
                <w:sz w:val="28"/>
                <w:szCs w:val="28"/>
                <w:lang w:val="ru-RU"/>
              </w:rPr>
              <w:t>д</w:t>
            </w:r>
            <w:r w:rsidRPr="00684E14">
              <w:rPr>
                <w:sz w:val="28"/>
                <w:szCs w:val="28"/>
                <w:lang w:val="ru-RU"/>
              </w:rPr>
              <w:t>приятия (организации, учреждения)</w:t>
            </w:r>
            <w:r>
              <w:rPr>
                <w:sz w:val="28"/>
                <w:szCs w:val="28"/>
                <w:lang w:val="ru-RU"/>
              </w:rPr>
              <w:t>)</w:t>
            </w:r>
            <w:r w:rsidRPr="00684E14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  <w:p w14:paraId="446517D2" w14:textId="77777777" w:rsidR="00CB601C" w:rsidRPr="00684E14" w:rsidRDefault="00CB601C" w:rsidP="00CB601C">
            <w:pPr>
              <w:tabs>
                <w:tab w:val="left" w:pos="9616"/>
              </w:tabs>
              <w:ind w:right="2903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До начала практики отдел практической подготовки и содействия </w:t>
            </w:r>
            <w:proofErr w:type="spellStart"/>
            <w:proofErr w:type="gramStart"/>
            <w:r w:rsidRPr="00056967">
              <w:rPr>
                <w:sz w:val="28"/>
                <w:szCs w:val="28"/>
                <w:lang w:val="ru-RU"/>
              </w:rPr>
              <w:t>трудо</w:t>
            </w:r>
            <w:proofErr w:type="spellEnd"/>
            <w:r w:rsidRPr="00056967">
              <w:rPr>
                <w:sz w:val="28"/>
                <w:szCs w:val="28"/>
                <w:lang w:val="ru-RU"/>
              </w:rPr>
              <w:t>-устройству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при участии руководителя от кафедры проводит организационный инструктаж. </w:t>
            </w:r>
            <w:r w:rsidRPr="00684E14">
              <w:rPr>
                <w:sz w:val="28"/>
                <w:szCs w:val="28"/>
                <w:lang w:val="ru-RU"/>
              </w:rPr>
              <w:t xml:space="preserve">В процессе инструктажа </w:t>
            </w:r>
            <w:proofErr w:type="gramStart"/>
            <w:r w:rsidRPr="00684E14">
              <w:rPr>
                <w:sz w:val="28"/>
                <w:szCs w:val="28"/>
                <w:lang w:val="ru-RU"/>
              </w:rPr>
              <w:t>обучающимся</w:t>
            </w:r>
            <w:proofErr w:type="gramEnd"/>
            <w:r w:rsidRPr="00684E14">
              <w:rPr>
                <w:sz w:val="28"/>
                <w:szCs w:val="28"/>
                <w:lang w:val="ru-RU"/>
              </w:rPr>
              <w:t xml:space="preserve"> доводится информация об особенностях организации практической подготовки в форме практики.</w:t>
            </w:r>
          </w:p>
          <w:p w14:paraId="754F9AD8" w14:textId="4024D06F" w:rsidR="00CB601C" w:rsidRPr="00684E14" w:rsidRDefault="00CB601C" w:rsidP="00CB601C">
            <w:pPr>
              <w:tabs>
                <w:tab w:val="left" w:pos="9616"/>
              </w:tabs>
              <w:ind w:right="2903" w:firstLine="708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684E14">
              <w:rPr>
                <w:rFonts w:eastAsia="Calibri"/>
                <w:sz w:val="28"/>
                <w:szCs w:val="28"/>
                <w:lang w:val="ru-RU"/>
              </w:rPr>
              <w:t xml:space="preserve">Руководитель практики от кафедры </w:t>
            </w:r>
            <w:r w:rsidRPr="00684E14">
              <w:rPr>
                <w:sz w:val="28"/>
                <w:szCs w:val="28"/>
                <w:lang w:val="ru-RU"/>
              </w:rPr>
              <w:t xml:space="preserve">не позднее, чем за три дня до начала практики проводит установочную конференцию, на которой обучающимся разъясняются цель, задачи, содержание, порядок прохождения практики, </w:t>
            </w:r>
            <w:r w:rsidRPr="00684E14">
              <w:rPr>
                <w:sz w:val="28"/>
                <w:szCs w:val="28"/>
                <w:lang w:val="ru-RU"/>
              </w:rPr>
              <w:lastRenderedPageBreak/>
              <w:t>формы отчетности по практике; каждому обучающемуся выдается рабочий график и индивидуальное задание (приложение 2). Сроки проведения устан</w:t>
            </w:r>
            <w:r w:rsidRPr="00684E14">
              <w:rPr>
                <w:sz w:val="28"/>
                <w:szCs w:val="28"/>
                <w:lang w:val="ru-RU"/>
              </w:rPr>
              <w:t>о</w:t>
            </w:r>
            <w:r w:rsidRPr="00684E14">
              <w:rPr>
                <w:sz w:val="28"/>
                <w:szCs w:val="28"/>
                <w:lang w:val="ru-RU"/>
              </w:rPr>
              <w:t>вочной конференции указываются руководителем практики от Университета в рабочем графике (приложение 2).</w:t>
            </w:r>
          </w:p>
          <w:p w14:paraId="09F43C38" w14:textId="77777777" w:rsidR="00CB601C" w:rsidRPr="00684E14" w:rsidRDefault="00CB601C" w:rsidP="00CB601C">
            <w:pPr>
              <w:tabs>
                <w:tab w:val="left" w:pos="9616"/>
              </w:tabs>
              <w:ind w:right="2903" w:firstLine="70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sz w:val="28"/>
                <w:szCs w:val="28"/>
                <w:lang w:val="ru-RU"/>
              </w:rPr>
              <w:t xml:space="preserve"> Не допускается проведение практики без наличия заключенного дог</w:t>
            </w:r>
            <w:r w:rsidRPr="00684E14">
              <w:rPr>
                <w:sz w:val="28"/>
                <w:szCs w:val="28"/>
                <w:lang w:val="ru-RU"/>
              </w:rPr>
              <w:t>о</w:t>
            </w:r>
            <w:r w:rsidRPr="00684E14">
              <w:rPr>
                <w:sz w:val="28"/>
                <w:szCs w:val="28"/>
                <w:lang w:val="ru-RU"/>
              </w:rPr>
              <w:t>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      </w:r>
          </w:p>
          <w:p w14:paraId="79B6EB75" w14:textId="73223D5C" w:rsidR="00CB601C" w:rsidRPr="00684E14" w:rsidRDefault="00122FA8" w:rsidP="00CB601C">
            <w:pPr>
              <w:pStyle w:val="21"/>
              <w:tabs>
                <w:tab w:val="left" w:pos="1276"/>
                <w:tab w:val="left" w:pos="9616"/>
              </w:tabs>
              <w:spacing w:after="0" w:line="240" w:lineRule="auto"/>
              <w:ind w:left="851" w:right="290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окончании</w:t>
            </w:r>
            <w:r w:rsidR="00CB601C" w:rsidRPr="00684E14">
              <w:rPr>
                <w:sz w:val="28"/>
                <w:szCs w:val="28"/>
              </w:rPr>
              <w:t xml:space="preserve"> практики обучающиеся сдают руководителю:</w:t>
            </w:r>
          </w:p>
          <w:p w14:paraId="7973F3C4" w14:textId="77777777" w:rsidR="00CB601C" w:rsidRPr="00684E14" w:rsidRDefault="00CB601C" w:rsidP="00CB601C">
            <w:pPr>
              <w:pStyle w:val="21"/>
              <w:tabs>
                <w:tab w:val="left" w:pos="1276"/>
                <w:tab w:val="left" w:pos="9616"/>
              </w:tabs>
              <w:spacing w:after="0" w:line="240" w:lineRule="auto"/>
              <w:ind w:left="0" w:right="2903" w:firstLine="709"/>
              <w:jc w:val="both"/>
              <w:rPr>
                <w:sz w:val="28"/>
                <w:szCs w:val="28"/>
              </w:rPr>
            </w:pPr>
            <w:r w:rsidRPr="00684E14">
              <w:rPr>
                <w:sz w:val="28"/>
                <w:szCs w:val="28"/>
              </w:rPr>
              <w:t xml:space="preserve">а) подписанный рабочий график и индивидуальное задание; дневник, отзыв руководителя практики </w:t>
            </w:r>
          </w:p>
          <w:p w14:paraId="705BA79A" w14:textId="77777777" w:rsidR="00CB601C" w:rsidRPr="00684E14" w:rsidRDefault="00CB601C" w:rsidP="00CB601C">
            <w:pPr>
              <w:pStyle w:val="21"/>
              <w:tabs>
                <w:tab w:val="left" w:pos="1276"/>
                <w:tab w:val="left" w:pos="9616"/>
              </w:tabs>
              <w:spacing w:after="0" w:line="240" w:lineRule="auto"/>
              <w:ind w:left="0" w:right="2903" w:firstLine="709"/>
              <w:jc w:val="both"/>
              <w:rPr>
                <w:sz w:val="28"/>
                <w:szCs w:val="28"/>
              </w:rPr>
            </w:pPr>
            <w:r w:rsidRPr="00684E14">
              <w:rPr>
                <w:sz w:val="28"/>
                <w:szCs w:val="28"/>
              </w:rPr>
              <w:t xml:space="preserve">б) отчет о прохождении практики, форма которого установлена программой практики. </w:t>
            </w:r>
          </w:p>
          <w:p w14:paraId="0739B376" w14:textId="77777777" w:rsidR="00CB601C" w:rsidRPr="00684E14" w:rsidRDefault="00CB601C" w:rsidP="00CB601C">
            <w:pPr>
              <w:tabs>
                <w:tab w:val="left" w:pos="9616"/>
              </w:tabs>
              <w:ind w:right="2903" w:firstLine="70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sz w:val="28"/>
                <w:szCs w:val="28"/>
                <w:lang w:val="ru-RU"/>
              </w:rPr>
              <w:t>Отчет, дневник, отзыв, рабочий график и индивидуальное задание хр</w:t>
            </w:r>
            <w:r w:rsidRPr="00684E14">
              <w:rPr>
                <w:sz w:val="28"/>
                <w:szCs w:val="28"/>
                <w:lang w:val="ru-RU"/>
              </w:rPr>
              <w:t>а</w:t>
            </w:r>
            <w:r w:rsidRPr="00684E14">
              <w:rPr>
                <w:sz w:val="28"/>
                <w:szCs w:val="28"/>
                <w:lang w:val="ru-RU"/>
              </w:rPr>
              <w:t>нятся на кафедре в печатном виде в течение 5-ти лет со дня окончания пра</w:t>
            </w:r>
            <w:r w:rsidRPr="00684E14">
              <w:rPr>
                <w:sz w:val="28"/>
                <w:szCs w:val="28"/>
                <w:lang w:val="ru-RU"/>
              </w:rPr>
              <w:t>к</w:t>
            </w:r>
            <w:r w:rsidRPr="00684E14">
              <w:rPr>
                <w:sz w:val="28"/>
                <w:szCs w:val="28"/>
                <w:lang w:val="ru-RU"/>
              </w:rPr>
              <w:t xml:space="preserve">тики, по истечении срока </w:t>
            </w:r>
            <w:proofErr w:type="gramStart"/>
            <w:r w:rsidRPr="00684E14">
              <w:rPr>
                <w:sz w:val="28"/>
                <w:szCs w:val="28"/>
                <w:lang w:val="ru-RU"/>
              </w:rPr>
              <w:t>списываются по акту и уничтожаются</w:t>
            </w:r>
            <w:proofErr w:type="gramEnd"/>
            <w:r w:rsidRPr="00684E14">
              <w:rPr>
                <w:sz w:val="28"/>
                <w:szCs w:val="28"/>
                <w:lang w:val="ru-RU"/>
              </w:rPr>
              <w:t xml:space="preserve"> в соотве</w:t>
            </w:r>
            <w:r w:rsidRPr="00684E14">
              <w:rPr>
                <w:sz w:val="28"/>
                <w:szCs w:val="28"/>
                <w:lang w:val="ru-RU"/>
              </w:rPr>
              <w:t>т</w:t>
            </w:r>
            <w:r w:rsidRPr="00684E14">
              <w:rPr>
                <w:sz w:val="28"/>
                <w:szCs w:val="28"/>
                <w:lang w:val="ru-RU"/>
              </w:rPr>
              <w:t>ствии с требованиями локальных нормативных актов Университета.</w:t>
            </w:r>
          </w:p>
          <w:p w14:paraId="4BA67ABA" w14:textId="77777777" w:rsidR="00CB601C" w:rsidRPr="00684E14" w:rsidRDefault="00CB601C" w:rsidP="00CB601C">
            <w:pPr>
              <w:tabs>
                <w:tab w:val="left" w:pos="9616"/>
              </w:tabs>
              <w:ind w:right="2903" w:firstLine="70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sz w:val="28"/>
                <w:szCs w:val="28"/>
                <w:lang w:val="ru-RU"/>
              </w:rPr>
              <w:t>Результаты прохождения практики обобщаются на итоговой конфере</w:t>
            </w:r>
            <w:r w:rsidRPr="00684E14">
              <w:rPr>
                <w:sz w:val="28"/>
                <w:szCs w:val="28"/>
                <w:lang w:val="ru-RU"/>
              </w:rPr>
              <w:t>н</w:t>
            </w:r>
            <w:r w:rsidRPr="00684E14">
              <w:rPr>
                <w:sz w:val="28"/>
                <w:szCs w:val="28"/>
                <w:lang w:val="ru-RU"/>
              </w:rPr>
              <w:t xml:space="preserve"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      </w:r>
            <w:proofErr w:type="spellStart"/>
            <w:r w:rsidRPr="00684E14">
              <w:rPr>
                <w:sz w:val="28"/>
                <w:szCs w:val="28"/>
                <w:lang w:val="ru-RU"/>
              </w:rPr>
              <w:t>соруководителей</w:t>
            </w:r>
            <w:proofErr w:type="spellEnd"/>
            <w:r w:rsidRPr="00684E14">
              <w:rPr>
                <w:sz w:val="28"/>
                <w:szCs w:val="28"/>
                <w:lang w:val="ru-RU"/>
              </w:rPr>
              <w:t xml:space="preserve"> практики от организации.</w:t>
            </w:r>
          </w:p>
          <w:p w14:paraId="4CBF08A3" w14:textId="77777777" w:rsidR="00CB601C" w:rsidRPr="00684E14" w:rsidRDefault="00CB601C" w:rsidP="00CB601C">
            <w:pPr>
              <w:pStyle w:val="21"/>
              <w:tabs>
                <w:tab w:val="left" w:pos="1276"/>
                <w:tab w:val="left" w:pos="9616"/>
              </w:tabs>
              <w:spacing w:after="0" w:line="240" w:lineRule="auto"/>
              <w:ind w:left="0" w:right="2903" w:firstLine="709"/>
              <w:jc w:val="both"/>
              <w:rPr>
                <w:sz w:val="28"/>
                <w:szCs w:val="28"/>
              </w:rPr>
            </w:pPr>
            <w:r w:rsidRPr="00684E14">
              <w:rPr>
                <w:sz w:val="28"/>
                <w:szCs w:val="28"/>
              </w:rPr>
      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      </w:r>
            <w:proofErr w:type="spellStart"/>
            <w:r w:rsidRPr="00684E14">
              <w:rPr>
                <w:sz w:val="28"/>
                <w:szCs w:val="28"/>
              </w:rPr>
              <w:t>экзаменационно</w:t>
            </w:r>
            <w:proofErr w:type="spellEnd"/>
            <w:r w:rsidRPr="00684E14">
              <w:rPr>
                <w:sz w:val="28"/>
                <w:szCs w:val="28"/>
              </w:rPr>
      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      </w:r>
          </w:p>
          <w:p w14:paraId="57BB319A" w14:textId="77777777" w:rsidR="00CB601C" w:rsidRPr="00684E14" w:rsidRDefault="00CB601C" w:rsidP="00CB601C">
            <w:pPr>
              <w:tabs>
                <w:tab w:val="left" w:pos="9616"/>
              </w:tabs>
              <w:ind w:right="2903" w:firstLine="669"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color w:val="000000"/>
                <w:sz w:val="28"/>
                <w:szCs w:val="28"/>
                <w:lang w:val="ru-RU"/>
              </w:rPr>
              <w:t xml:space="preserve">Установочная конференция по практике проводится с </w:t>
            </w:r>
            <w:proofErr w:type="gramStart"/>
            <w:r w:rsidRPr="00684E14">
              <w:rPr>
                <w:color w:val="000000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684E14">
              <w:rPr>
                <w:color w:val="000000"/>
                <w:sz w:val="28"/>
                <w:szCs w:val="28"/>
                <w:lang w:val="ru-RU"/>
              </w:rPr>
              <w:t xml:space="preserve"> заочной формы обучения в последний день сессии.</w:t>
            </w:r>
          </w:p>
          <w:p w14:paraId="436AB95C" w14:textId="77777777" w:rsidR="00CB601C" w:rsidRPr="00056967" w:rsidRDefault="00CB601C" w:rsidP="00CB601C">
            <w:pPr>
              <w:tabs>
                <w:tab w:val="left" w:pos="9616"/>
              </w:tabs>
              <w:ind w:right="2903" w:firstLine="66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56967">
              <w:rPr>
                <w:color w:val="000000"/>
                <w:sz w:val="28"/>
                <w:szCs w:val="28"/>
                <w:lang w:val="ru-RU"/>
              </w:rPr>
              <w:t>Обучающийся имеет право на закрепление в качестве базы практики о</w:t>
            </w:r>
            <w:r w:rsidRPr="00056967">
              <w:rPr>
                <w:color w:val="000000"/>
                <w:sz w:val="28"/>
                <w:szCs w:val="28"/>
                <w:lang w:val="ru-RU"/>
              </w:rPr>
              <w:t>р</w:t>
            </w:r>
            <w:r w:rsidRPr="00056967">
              <w:rPr>
                <w:color w:val="000000"/>
                <w:sz w:val="28"/>
                <w:szCs w:val="28"/>
                <w:lang w:val="ru-RU"/>
              </w:rPr>
              <w:t xml:space="preserve">ганизации, в которой он работает, если выполняемые им трудовые функции соответствуют содержанию практики. </w:t>
            </w:r>
          </w:p>
          <w:p w14:paraId="7055E525" w14:textId="77777777" w:rsidR="00CB601C" w:rsidRPr="00056967" w:rsidRDefault="00CB601C" w:rsidP="00CB601C">
            <w:pPr>
              <w:tabs>
                <w:tab w:val="left" w:pos="9616"/>
              </w:tabs>
              <w:ind w:right="2903" w:firstLine="669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 w:rsidRPr="00056967">
              <w:rPr>
                <w:i/>
                <w:iCs/>
                <w:sz w:val="28"/>
                <w:szCs w:val="28"/>
                <w:lang w:val="ru-RU"/>
              </w:rPr>
              <w:t xml:space="preserve">Обязанности руководителя практики от кафедры: </w:t>
            </w:r>
          </w:p>
          <w:p w14:paraId="2A44BDC5" w14:textId="0E07ABAF" w:rsidR="00CB601C" w:rsidRPr="00056967" w:rsidRDefault="00CB601C" w:rsidP="00CB601C">
            <w:pPr>
              <w:tabs>
                <w:tab w:val="left" w:pos="9616"/>
              </w:tabs>
              <w:ind w:right="2903" w:firstLine="68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1)</w:t>
            </w:r>
            <w:r w:rsidRPr="00056967">
              <w:rPr>
                <w:sz w:val="28"/>
                <w:szCs w:val="28"/>
                <w:lang w:val="ru-RU"/>
              </w:rPr>
              <w:t xml:space="preserve">составление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056967">
              <w:rPr>
                <w:sz w:val="28"/>
                <w:szCs w:val="28"/>
                <w:lang w:val="ru-RU"/>
              </w:rPr>
              <w:t>индивидуального задания на практ</w:t>
            </w:r>
            <w:r w:rsidRPr="00056967">
              <w:rPr>
                <w:sz w:val="28"/>
                <w:szCs w:val="28"/>
                <w:lang w:val="ru-RU"/>
              </w:rPr>
              <w:t>и</w:t>
            </w:r>
            <w:r w:rsidRPr="00056967">
              <w:rPr>
                <w:sz w:val="28"/>
                <w:szCs w:val="28"/>
                <w:lang w:val="ru-RU"/>
              </w:rPr>
              <w:t>ку;</w:t>
            </w:r>
          </w:p>
          <w:p w14:paraId="2A30F5AD" w14:textId="77777777" w:rsidR="00CB601C" w:rsidRPr="00056967" w:rsidRDefault="00CB601C" w:rsidP="00CB601C">
            <w:pPr>
              <w:tabs>
                <w:tab w:val="left" w:pos="9616"/>
              </w:tabs>
              <w:ind w:right="2903"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 xml:space="preserve">инструктирование и консультирование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обучающегося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в процессе практики;</w:t>
            </w:r>
          </w:p>
          <w:p w14:paraId="334DAFC9" w14:textId="77777777" w:rsidR="00CB601C" w:rsidRPr="00056967" w:rsidRDefault="00CB601C" w:rsidP="00CB601C">
            <w:pPr>
              <w:tabs>
                <w:tab w:val="left" w:pos="9616"/>
              </w:tabs>
              <w:ind w:right="2903"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>проведение необходимых организационных мероприятий по выпо</w:t>
            </w:r>
            <w:r w:rsidRPr="00056967">
              <w:rPr>
                <w:sz w:val="28"/>
                <w:szCs w:val="28"/>
                <w:lang w:val="ru-RU"/>
              </w:rPr>
              <w:t>л</w:t>
            </w:r>
            <w:r w:rsidRPr="00056967">
              <w:rPr>
                <w:sz w:val="28"/>
                <w:szCs w:val="28"/>
                <w:lang w:val="ru-RU"/>
              </w:rPr>
              <w:t>нению программы практики перед ее началом;</w:t>
            </w:r>
          </w:p>
          <w:p w14:paraId="465D85DD" w14:textId="77777777" w:rsidR="00CB601C" w:rsidRPr="00056967" w:rsidRDefault="00CB601C" w:rsidP="00CB601C">
            <w:pPr>
              <w:tabs>
                <w:tab w:val="left" w:pos="9616"/>
              </w:tabs>
              <w:ind w:right="2903"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056967">
              <w:rPr>
                <w:sz w:val="28"/>
                <w:szCs w:val="28"/>
                <w:lang w:val="ru-RU"/>
              </w:rPr>
              <w:t xml:space="preserve">) осуществление текущего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контроля за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соблюдением сроков практики и ее содержанием;</w:t>
            </w:r>
          </w:p>
          <w:p w14:paraId="0CE552F1" w14:textId="77777777" w:rsidR="00CB601C" w:rsidRDefault="00CB601C" w:rsidP="00CB601C">
            <w:pPr>
              <w:tabs>
                <w:tab w:val="left" w:pos="9616"/>
              </w:tabs>
              <w:ind w:right="2903"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056967">
              <w:rPr>
                <w:sz w:val="28"/>
                <w:szCs w:val="28"/>
                <w:lang w:val="ru-RU"/>
              </w:rPr>
              <w:t xml:space="preserve">) оценивание результатов выполнения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программы пра</w:t>
            </w:r>
            <w:r w:rsidRPr="00056967">
              <w:rPr>
                <w:sz w:val="28"/>
                <w:szCs w:val="28"/>
                <w:lang w:val="ru-RU"/>
              </w:rPr>
              <w:t>к</w:t>
            </w:r>
            <w:r w:rsidRPr="00056967">
              <w:rPr>
                <w:sz w:val="28"/>
                <w:szCs w:val="28"/>
                <w:lang w:val="ru-RU"/>
              </w:rPr>
              <w:t>тики в ходе текущего контроля и промежуточной аттестации.</w:t>
            </w:r>
          </w:p>
          <w:p w14:paraId="575221B4" w14:textId="77777777" w:rsidR="00CB601C" w:rsidRPr="00056967" w:rsidRDefault="00CB601C" w:rsidP="00CB601C">
            <w:pPr>
              <w:tabs>
                <w:tab w:val="left" w:pos="9616"/>
              </w:tabs>
              <w:ind w:right="2903" w:firstLine="669"/>
              <w:jc w:val="both"/>
              <w:rPr>
                <w:sz w:val="28"/>
                <w:szCs w:val="28"/>
                <w:lang w:val="ru-RU"/>
              </w:rPr>
            </w:pPr>
          </w:p>
          <w:p w14:paraId="54ABB15B" w14:textId="77777777" w:rsidR="00CB601C" w:rsidRPr="00056967" w:rsidRDefault="00CB601C" w:rsidP="00CB601C">
            <w:pPr>
              <w:tabs>
                <w:tab w:val="left" w:pos="9616"/>
              </w:tabs>
              <w:ind w:right="2903" w:firstLine="669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 w:rsidRPr="00056967">
              <w:rPr>
                <w:i/>
                <w:iCs/>
                <w:sz w:val="28"/>
                <w:szCs w:val="28"/>
                <w:lang w:val="ru-RU"/>
              </w:rPr>
              <w:lastRenderedPageBreak/>
              <w:t xml:space="preserve">Обязанности руководителя практики от профильной организации: </w:t>
            </w:r>
          </w:p>
          <w:p w14:paraId="59BFC6AD" w14:textId="77777777" w:rsidR="00CB601C" w:rsidRPr="00056967" w:rsidRDefault="00CB601C" w:rsidP="00CB601C">
            <w:pPr>
              <w:numPr>
                <w:ilvl w:val="0"/>
                <w:numId w:val="37"/>
              </w:numPr>
              <w:tabs>
                <w:tab w:val="left" w:pos="671"/>
                <w:tab w:val="left" w:pos="889"/>
                <w:tab w:val="left" w:pos="1070"/>
                <w:tab w:val="left" w:pos="9616"/>
              </w:tabs>
              <w:ind w:left="0" w:right="2903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проведение инструктажа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по охране труда и технике безопасности, пожарной безопасности, а также правилам внутреннего труд</w:t>
            </w:r>
            <w:r w:rsidRPr="00056967">
              <w:rPr>
                <w:sz w:val="28"/>
                <w:szCs w:val="28"/>
                <w:lang w:val="ru-RU"/>
              </w:rPr>
              <w:t>о</w:t>
            </w:r>
            <w:r w:rsidRPr="00056967">
              <w:rPr>
                <w:sz w:val="28"/>
                <w:szCs w:val="28"/>
                <w:lang w:val="ru-RU"/>
              </w:rPr>
              <w:t>вого распорядка;</w:t>
            </w:r>
          </w:p>
          <w:p w14:paraId="2D35B3CA" w14:textId="77777777" w:rsidR="00CB601C" w:rsidRPr="00056967" w:rsidRDefault="00CB601C" w:rsidP="00CB601C">
            <w:pPr>
              <w:numPr>
                <w:ilvl w:val="0"/>
                <w:numId w:val="37"/>
              </w:numPr>
              <w:tabs>
                <w:tab w:val="left" w:pos="671"/>
                <w:tab w:val="left" w:pos="889"/>
                <w:tab w:val="left" w:pos="1070"/>
                <w:tab w:val="left" w:pos="9616"/>
              </w:tabs>
              <w:ind w:left="0" w:right="2903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обеспечение безопасных условий труда прохождения практики, отв</w:t>
            </w:r>
            <w:r w:rsidRPr="00056967">
              <w:rPr>
                <w:sz w:val="28"/>
                <w:szCs w:val="28"/>
                <w:lang w:val="ru-RU"/>
              </w:rPr>
              <w:t>е</w:t>
            </w:r>
            <w:r w:rsidRPr="00056967">
              <w:rPr>
                <w:sz w:val="28"/>
                <w:szCs w:val="28"/>
                <w:lang w:val="ru-RU"/>
              </w:rPr>
              <w:t>чающим санитарным правилам и требованиям охраны труда;</w:t>
            </w:r>
          </w:p>
          <w:p w14:paraId="003F172A" w14:textId="77777777" w:rsidR="00CB601C" w:rsidRPr="00056967" w:rsidRDefault="00CB601C" w:rsidP="00CB601C">
            <w:pPr>
              <w:numPr>
                <w:ilvl w:val="0"/>
                <w:numId w:val="37"/>
              </w:numPr>
              <w:tabs>
                <w:tab w:val="left" w:pos="671"/>
                <w:tab w:val="left" w:pos="889"/>
                <w:tab w:val="left" w:pos="1070"/>
                <w:tab w:val="left" w:pos="9616"/>
              </w:tabs>
              <w:ind w:left="0" w:right="2903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согласование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056967">
              <w:rPr>
                <w:sz w:val="28"/>
                <w:szCs w:val="28"/>
                <w:lang w:val="ru-RU"/>
              </w:rPr>
              <w:t>индивидуального задания;</w:t>
            </w:r>
          </w:p>
          <w:p w14:paraId="0F686460" w14:textId="77777777" w:rsidR="00CB601C" w:rsidRPr="00056967" w:rsidRDefault="00CB601C" w:rsidP="00CB601C">
            <w:pPr>
              <w:tabs>
                <w:tab w:val="left" w:pos="671"/>
                <w:tab w:val="left" w:pos="9616"/>
              </w:tabs>
              <w:ind w:right="2903"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>организация прохождения практики, предоставление рабочего места;</w:t>
            </w:r>
          </w:p>
          <w:p w14:paraId="32DF809B" w14:textId="77777777" w:rsidR="00CB601C" w:rsidRPr="00056967" w:rsidRDefault="00CB601C" w:rsidP="00CB601C">
            <w:pPr>
              <w:tabs>
                <w:tab w:val="left" w:pos="671"/>
                <w:tab w:val="left" w:pos="9616"/>
              </w:tabs>
              <w:ind w:right="2903"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 xml:space="preserve">осуществление контроля за работой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>, консультирование по производственным вопросам;</w:t>
            </w:r>
          </w:p>
          <w:p w14:paraId="43559853" w14:textId="77777777" w:rsidR="00CB601C" w:rsidRPr="00056967" w:rsidRDefault="00CB601C" w:rsidP="00CB601C">
            <w:pPr>
              <w:tabs>
                <w:tab w:val="left" w:pos="671"/>
                <w:tab w:val="left" w:pos="9616"/>
              </w:tabs>
              <w:ind w:right="2903"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Pr="00056967">
              <w:rPr>
                <w:sz w:val="28"/>
                <w:szCs w:val="28"/>
                <w:lang w:val="ru-RU"/>
              </w:rPr>
              <w:t>) составление отзыва руководителя.</w:t>
            </w:r>
          </w:p>
          <w:p w14:paraId="45C18849" w14:textId="77777777" w:rsidR="00CB601C" w:rsidRPr="00056967" w:rsidRDefault="00CB601C" w:rsidP="00CB601C">
            <w:pPr>
              <w:tabs>
                <w:tab w:val="left" w:pos="9616"/>
              </w:tabs>
              <w:ind w:right="2903" w:firstLine="669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bookmarkStart w:id="16" w:name="_Hlk91066485"/>
            <w:r w:rsidRPr="00056967">
              <w:rPr>
                <w:i/>
                <w:iCs/>
                <w:sz w:val="28"/>
                <w:szCs w:val="28"/>
                <w:lang w:val="ru-RU"/>
              </w:rPr>
              <w:t>Обязанности обучающегося во время прохождения практики:</w:t>
            </w:r>
          </w:p>
          <w:p w14:paraId="2C963415" w14:textId="77777777" w:rsidR="00CB601C" w:rsidRPr="00056967" w:rsidRDefault="00CB601C" w:rsidP="00CB601C">
            <w:pPr>
              <w:numPr>
                <w:ilvl w:val="0"/>
                <w:numId w:val="35"/>
              </w:numPr>
              <w:tabs>
                <w:tab w:val="left" w:pos="993"/>
                <w:tab w:val="left" w:pos="9616"/>
              </w:tabs>
              <w:ind w:left="0" w:right="2903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выполнение всех видов работ, предусмотренных программой практ</w:t>
            </w:r>
            <w:r w:rsidRPr="00056967">
              <w:rPr>
                <w:sz w:val="28"/>
                <w:szCs w:val="28"/>
                <w:lang w:val="ru-RU"/>
              </w:rPr>
              <w:t>и</w:t>
            </w:r>
            <w:r w:rsidRPr="00056967">
              <w:rPr>
                <w:sz w:val="28"/>
                <w:szCs w:val="28"/>
                <w:lang w:val="ru-RU"/>
              </w:rPr>
              <w:t>ки, качественно и в установленные сроки;</w:t>
            </w:r>
          </w:p>
          <w:p w14:paraId="1958E21F" w14:textId="77777777" w:rsidR="00CB601C" w:rsidRPr="00626308" w:rsidRDefault="00CB601C" w:rsidP="00CB601C">
            <w:pPr>
              <w:numPr>
                <w:ilvl w:val="0"/>
                <w:numId w:val="35"/>
              </w:numPr>
              <w:tabs>
                <w:tab w:val="left" w:pos="993"/>
                <w:tab w:val="left" w:pos="9616"/>
              </w:tabs>
              <w:ind w:left="0" w:right="2903" w:firstLine="669"/>
              <w:jc w:val="both"/>
              <w:rPr>
                <w:sz w:val="28"/>
                <w:szCs w:val="28"/>
                <w:lang w:val="ru-RU"/>
              </w:rPr>
            </w:pPr>
            <w:r w:rsidRPr="00626308">
              <w:rPr>
                <w:sz w:val="28"/>
                <w:szCs w:val="28"/>
                <w:lang w:val="ru-RU"/>
              </w:rPr>
              <w:t xml:space="preserve">выполнение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626308">
              <w:rPr>
                <w:sz w:val="28"/>
                <w:szCs w:val="28"/>
                <w:lang w:val="ru-RU"/>
              </w:rPr>
              <w:t>индивидуального задания;</w:t>
            </w:r>
          </w:p>
          <w:p w14:paraId="01E78699" w14:textId="77777777" w:rsidR="00CB601C" w:rsidRPr="00056967" w:rsidRDefault="00CB601C" w:rsidP="00CB601C">
            <w:pPr>
              <w:numPr>
                <w:ilvl w:val="0"/>
                <w:numId w:val="35"/>
              </w:numPr>
              <w:tabs>
                <w:tab w:val="left" w:pos="993"/>
                <w:tab w:val="left" w:pos="9616"/>
              </w:tabs>
              <w:ind w:left="0" w:right="2903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соблюдение правил внутреннего трудового распорядка;</w:t>
            </w:r>
          </w:p>
          <w:p w14:paraId="2A234C10" w14:textId="77777777" w:rsidR="00CB601C" w:rsidRPr="00056967" w:rsidRDefault="00CB601C" w:rsidP="00CB601C">
            <w:pPr>
              <w:numPr>
                <w:ilvl w:val="0"/>
                <w:numId w:val="35"/>
              </w:numPr>
              <w:tabs>
                <w:tab w:val="left" w:pos="993"/>
                <w:tab w:val="left" w:pos="9616"/>
              </w:tabs>
              <w:ind w:left="0" w:right="2903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соблюдение нормы охраны труда и пожарной безопасности;</w:t>
            </w:r>
          </w:p>
          <w:p w14:paraId="2729C94C" w14:textId="77777777" w:rsidR="00CB601C" w:rsidRDefault="00CB601C" w:rsidP="00CB601C">
            <w:pPr>
              <w:numPr>
                <w:ilvl w:val="0"/>
                <w:numId w:val="35"/>
              </w:numPr>
              <w:tabs>
                <w:tab w:val="left" w:pos="993"/>
                <w:tab w:val="left" w:pos="9616"/>
              </w:tabs>
              <w:ind w:left="0" w:right="2903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систематическое предоставление руководителю информации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в</w:t>
            </w:r>
            <w:r w:rsidRPr="00056967">
              <w:rPr>
                <w:sz w:val="28"/>
                <w:szCs w:val="28"/>
                <w:lang w:val="ru-RU"/>
              </w:rPr>
              <w:t>ы</w:t>
            </w:r>
            <w:r w:rsidRPr="00056967">
              <w:rPr>
                <w:sz w:val="28"/>
                <w:szCs w:val="28"/>
                <w:lang w:val="ru-RU"/>
              </w:rPr>
              <w:t>полненной работе в назначенное время;</w:t>
            </w:r>
          </w:p>
          <w:p w14:paraId="528E8DAB" w14:textId="7CF21532" w:rsidR="00931CE7" w:rsidRPr="00CB601C" w:rsidRDefault="00CB601C" w:rsidP="00CB601C">
            <w:pPr>
              <w:numPr>
                <w:ilvl w:val="0"/>
                <w:numId w:val="35"/>
              </w:numPr>
              <w:tabs>
                <w:tab w:val="left" w:pos="993"/>
                <w:tab w:val="left" w:pos="9616"/>
              </w:tabs>
              <w:ind w:left="0" w:right="2903" w:firstLine="669"/>
              <w:jc w:val="both"/>
              <w:rPr>
                <w:sz w:val="28"/>
                <w:szCs w:val="28"/>
                <w:lang w:val="ru-RU"/>
              </w:rPr>
            </w:pPr>
            <w:r w:rsidRPr="00CB601C">
              <w:rPr>
                <w:sz w:val="28"/>
                <w:szCs w:val="28"/>
                <w:lang w:val="ru-RU"/>
              </w:rPr>
              <w:t>предоставление на кафедру надлежащим образом оформленные док</w:t>
            </w:r>
            <w:r w:rsidRPr="00CB601C">
              <w:rPr>
                <w:sz w:val="28"/>
                <w:szCs w:val="28"/>
                <w:lang w:val="ru-RU"/>
              </w:rPr>
              <w:t>у</w:t>
            </w:r>
            <w:r w:rsidRPr="00CB601C">
              <w:rPr>
                <w:sz w:val="28"/>
                <w:szCs w:val="28"/>
                <w:lang w:val="ru-RU"/>
              </w:rPr>
              <w:t>менты, размещение отчетной документации о практике в электронно-информационной образовательной среде университета</w:t>
            </w:r>
            <w:bookmarkEnd w:id="16"/>
            <w:r>
              <w:rPr>
                <w:sz w:val="28"/>
                <w:szCs w:val="28"/>
                <w:lang w:val="ru-RU"/>
              </w:rPr>
              <w:t>.</w:t>
            </w:r>
          </w:p>
          <w:p w14:paraId="32489782" w14:textId="77777777" w:rsidR="0045557B" w:rsidRDefault="0045557B" w:rsidP="0045557B">
            <w:pPr>
              <w:pStyle w:val="EmptyLayoutCell"/>
              <w:ind w:right="3118"/>
              <w:rPr>
                <w:color w:val="000000"/>
                <w:sz w:val="28"/>
                <w:szCs w:val="28"/>
                <w:lang w:val="ru-RU" w:eastAsia="ru-RU"/>
              </w:rPr>
            </w:pPr>
          </w:p>
          <w:p w14:paraId="25E922A8" w14:textId="77777777" w:rsidR="0045557B" w:rsidRPr="00647A1A" w:rsidRDefault="0045557B" w:rsidP="009B0A36">
            <w:pPr>
              <w:autoSpaceDE w:val="0"/>
              <w:autoSpaceDN w:val="0"/>
              <w:adjustRightInd w:val="0"/>
              <w:ind w:right="3284"/>
              <w:jc w:val="center"/>
              <w:rPr>
                <w:b/>
                <w:color w:val="000000"/>
                <w:sz w:val="28"/>
                <w:szCs w:val="28"/>
                <w:lang w:val="ru-RU" w:eastAsia="ru-RU"/>
              </w:rPr>
            </w:pPr>
            <w:r w:rsidRPr="00647A1A">
              <w:rPr>
                <w:b/>
                <w:color w:val="000000"/>
                <w:sz w:val="28"/>
                <w:szCs w:val="28"/>
                <w:lang w:val="ru-RU" w:eastAsia="ru-RU"/>
              </w:rPr>
              <w:t>13. ОРГАНИЗАЦИЯ И ПРОВЕДЕНИЕ ПРАКТИКИ ДЛЯ ЛИЦ С ОГРАНИЧЕННЫМИ ВОЗМОЖНОСТЯМИ ЗДОРОВЬЯ</w:t>
            </w:r>
          </w:p>
          <w:p w14:paraId="7BE344FE" w14:textId="77777777" w:rsidR="0045557B" w:rsidRDefault="0045557B" w:rsidP="0045557B">
            <w:pPr>
              <w:autoSpaceDE w:val="0"/>
              <w:autoSpaceDN w:val="0"/>
              <w:adjustRightInd w:val="0"/>
              <w:ind w:right="3284" w:firstLine="720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</w:p>
          <w:p w14:paraId="7F76C914" w14:textId="77777777" w:rsidR="009B0A36" w:rsidRPr="003F0F8E" w:rsidRDefault="009B0A36" w:rsidP="009B0A36">
            <w:pPr>
              <w:ind w:right="2905" w:firstLine="669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3F0F8E">
              <w:rPr>
                <w:sz w:val="28"/>
                <w:szCs w:val="28"/>
                <w:lang w:val="ru-RU"/>
              </w:rPr>
              <w:t>Выполнение заданий практики обучающимися с ограниченными во</w:t>
            </w:r>
            <w:r w:rsidRPr="003F0F8E">
              <w:rPr>
                <w:sz w:val="28"/>
                <w:szCs w:val="28"/>
                <w:lang w:val="ru-RU"/>
              </w:rPr>
              <w:t>з</w:t>
            </w:r>
            <w:r w:rsidRPr="003F0F8E">
              <w:rPr>
                <w:sz w:val="28"/>
                <w:szCs w:val="28"/>
                <w:lang w:val="ru-RU"/>
              </w:rPr>
              <w:t>можностями здоровья (ОВЗ) осуществляется с учетом особенностей психоф</w:t>
            </w:r>
            <w:r w:rsidRPr="003F0F8E">
              <w:rPr>
                <w:sz w:val="28"/>
                <w:szCs w:val="28"/>
                <w:lang w:val="ru-RU"/>
              </w:rPr>
              <w:t>и</w:t>
            </w:r>
            <w:r w:rsidRPr="003F0F8E">
              <w:rPr>
                <w:sz w:val="28"/>
                <w:szCs w:val="28"/>
                <w:lang w:val="ru-RU"/>
              </w:rPr>
              <w:t>зического развития, индивидуальных возможностей и состояния здоровья т</w:t>
            </w:r>
            <w:r w:rsidRPr="003F0F8E">
              <w:rPr>
                <w:sz w:val="28"/>
                <w:szCs w:val="28"/>
                <w:lang w:val="ru-RU"/>
              </w:rPr>
              <w:t>а</w:t>
            </w:r>
            <w:r w:rsidRPr="003F0F8E">
              <w:rPr>
                <w:sz w:val="28"/>
                <w:szCs w:val="28"/>
                <w:lang w:val="ru-RU"/>
              </w:rPr>
              <w:t>ких обучающихся, рекомендации медико-социальной экспертизы, а также и</w:t>
            </w:r>
            <w:r w:rsidRPr="003F0F8E">
              <w:rPr>
                <w:sz w:val="28"/>
                <w:szCs w:val="28"/>
                <w:lang w:val="ru-RU"/>
              </w:rPr>
              <w:t>н</w:t>
            </w:r>
            <w:r w:rsidRPr="003F0F8E">
              <w:rPr>
                <w:sz w:val="28"/>
                <w:szCs w:val="28"/>
                <w:lang w:val="ru-RU"/>
              </w:rPr>
              <w:t>дивидуальной программе реабилитации, относительно рекомендованных условий и видов труда.</w:t>
            </w:r>
            <w:proofErr w:type="gramEnd"/>
          </w:p>
          <w:p w14:paraId="5CEF5FC9" w14:textId="4F564EAE" w:rsidR="009B0A36" w:rsidRPr="00252E6B" w:rsidRDefault="009B0A36" w:rsidP="000D200E">
            <w:pPr>
              <w:pStyle w:val="EmptyLayoutCell"/>
              <w:ind w:right="2898" w:firstLine="682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663A8C44" w14:textId="77777777" w:rsidR="0045557B" w:rsidRPr="00252E6B" w:rsidRDefault="0045557B" w:rsidP="0045557B">
            <w:pPr>
              <w:pStyle w:val="EmptyLayoutCell"/>
              <w:rPr>
                <w:lang w:val="ru-RU"/>
              </w:rPr>
            </w:pPr>
          </w:p>
        </w:tc>
      </w:tr>
      <w:tr w:rsidR="0045557B" w:rsidRPr="008D0A18" w14:paraId="53012F1E" w14:textId="77777777" w:rsidTr="00CB601C">
        <w:trPr>
          <w:gridAfter w:val="2"/>
          <w:wAfter w:w="2762" w:type="dxa"/>
          <w:trHeight w:val="114"/>
        </w:trPr>
        <w:tc>
          <w:tcPr>
            <w:tcW w:w="9673" w:type="dxa"/>
            <w:gridSpan w:val="3"/>
            <w:vAlign w:val="center"/>
          </w:tcPr>
          <w:p w14:paraId="5291CEAA" w14:textId="77777777" w:rsidR="0045557B" w:rsidRPr="00364AF1" w:rsidRDefault="0045557B" w:rsidP="0045557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3EB2234E" w14:textId="77777777" w:rsidR="0045557B" w:rsidRPr="00364AF1" w:rsidRDefault="0045557B" w:rsidP="0045557B">
            <w:pPr>
              <w:pStyle w:val="EmptyLayoutCell"/>
              <w:rPr>
                <w:lang w:val="ru-RU"/>
              </w:rPr>
            </w:pPr>
          </w:p>
        </w:tc>
      </w:tr>
    </w:tbl>
    <w:p w14:paraId="2038428F" w14:textId="51F8D989" w:rsidR="00600A33" w:rsidRPr="00AE74BE" w:rsidRDefault="00600A33" w:rsidP="00600A33">
      <w:pPr>
        <w:spacing w:line="480" w:lineRule="auto"/>
        <w:jc w:val="right"/>
        <w:rPr>
          <w:smallCaps/>
          <w:sz w:val="28"/>
          <w:szCs w:val="28"/>
          <w:lang w:val="ru-RU"/>
        </w:rPr>
      </w:pPr>
      <w:r w:rsidRPr="00AE74BE">
        <w:rPr>
          <w:smallCaps/>
          <w:sz w:val="28"/>
          <w:szCs w:val="28"/>
          <w:lang w:val="ru-RU"/>
        </w:rPr>
        <w:t>Приложение 1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7892"/>
        <w:gridCol w:w="755"/>
      </w:tblGrid>
      <w:tr w:rsidR="009B1E7E" w:rsidRPr="00634806" w14:paraId="1AB10F61" w14:textId="77777777" w:rsidTr="009B1E7E">
        <w:trPr>
          <w:gridAfter w:val="1"/>
          <w:wAfter w:w="755" w:type="dxa"/>
        </w:trPr>
        <w:tc>
          <w:tcPr>
            <w:tcW w:w="1384" w:type="dxa"/>
            <w:gridSpan w:val="2"/>
            <w:shd w:val="clear" w:color="auto" w:fill="auto"/>
          </w:tcPr>
          <w:p w14:paraId="0E98B9C0" w14:textId="52BE2FCA" w:rsidR="009B1E7E" w:rsidRPr="00087A08" w:rsidRDefault="00230BBB" w:rsidP="005F74A8">
            <w:pPr>
              <w:rPr>
                <w:rFonts w:ascii="Calibri" w:eastAsia="Calibri" w:hAnsi="Calibri"/>
                <w:sz w:val="22"/>
                <w:szCs w:val="22"/>
              </w:rPr>
            </w:pPr>
            <w:r w:rsidRPr="00124917">
              <w:rPr>
                <w:b/>
                <w:sz w:val="24"/>
                <w:szCs w:val="24"/>
                <w:lang w:val="ru-RU"/>
              </w:rPr>
              <w:t xml:space="preserve"> </w:t>
            </w:r>
            <w:r w:rsidR="009B1E7E">
              <w:rPr>
                <w:noProof/>
                <w:lang w:val="ru-RU" w:eastAsia="ru-RU"/>
              </w:rPr>
              <w:drawing>
                <wp:inline distT="0" distB="0" distL="0" distR="0" wp14:anchorId="00D53682" wp14:editId="64E1656F">
                  <wp:extent cx="882650" cy="124396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14:paraId="141AA7C9" w14:textId="77777777" w:rsidR="009B1E7E" w:rsidRPr="00087A08" w:rsidRDefault="009B1E7E" w:rsidP="005F74A8">
            <w:pPr>
              <w:rPr>
                <w:rFonts w:eastAsia="Calibri"/>
                <w:b/>
              </w:rPr>
            </w:pPr>
          </w:p>
          <w:p w14:paraId="5DA38F5D" w14:textId="77777777" w:rsidR="009B1E7E" w:rsidRPr="009B1E7E" w:rsidRDefault="009B1E7E" w:rsidP="005F74A8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9B1E7E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14:paraId="66BFD3F6" w14:textId="77777777" w:rsidR="009B1E7E" w:rsidRPr="009B1E7E" w:rsidRDefault="009B1E7E" w:rsidP="005F74A8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9B1E7E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14:paraId="68337F8C" w14:textId="77777777" w:rsidR="009B1E7E" w:rsidRPr="00087A08" w:rsidRDefault="009B1E7E" w:rsidP="005F74A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  <w:tr w:rsidR="00230BBB" w:rsidRPr="00E85FB2" w14:paraId="27FF8527" w14:textId="77777777" w:rsidTr="009B1E7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30BBB" w:rsidRPr="00E85FB2" w14:paraId="7BDA58BB" w14:textId="77777777" w:rsidTr="00DA23C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8834C" w14:textId="77777777" w:rsidR="00230BBB" w:rsidRPr="00E85FB2" w:rsidRDefault="00230BBB" w:rsidP="00DA23C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  <w:p w14:paraId="1CB1E0BD" w14:textId="77777777" w:rsidR="00230BBB" w:rsidRPr="00230BBB" w:rsidRDefault="00230BBB" w:rsidP="00DA23C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30BBB">
                    <w:rPr>
                      <w:sz w:val="28"/>
                      <w:szCs w:val="28"/>
                      <w:lang w:val="ru-RU"/>
                    </w:rPr>
                    <w:t>Кафедра _____</w:t>
                  </w:r>
                  <w:r w:rsidRPr="00230BBB">
                    <w:rPr>
                      <w:sz w:val="28"/>
                      <w:szCs w:val="28"/>
                      <w:u w:val="single"/>
                      <w:lang w:val="ru-RU"/>
                    </w:rPr>
                    <w:t>бухгалтерского учёта, анализа и аудита</w:t>
                  </w:r>
                  <w:r w:rsidRPr="00230BBB">
                    <w:rPr>
                      <w:sz w:val="28"/>
                      <w:szCs w:val="28"/>
                      <w:lang w:val="ru-RU"/>
                    </w:rPr>
                    <w:t>______</w:t>
                  </w:r>
                </w:p>
                <w:p w14:paraId="6F077C3D" w14:textId="77777777" w:rsidR="00230BBB" w:rsidRPr="00230BBB" w:rsidRDefault="00230BBB" w:rsidP="00DA23C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0D36183D" w14:textId="77777777" w:rsidR="00230BBB" w:rsidRPr="00E85FB2" w:rsidRDefault="00230BBB" w:rsidP="00DA23C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  <w:p w14:paraId="6F4C9B2C" w14:textId="77777777" w:rsidR="00230BBB" w:rsidRPr="00E85FB2" w:rsidRDefault="00230BBB" w:rsidP="00DA23C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68E9DDF8" w14:textId="77777777" w:rsidR="00230BBB" w:rsidRDefault="00230BBB" w:rsidP="00DA23C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53AE9674" w14:textId="77777777" w:rsidR="00AE74BE" w:rsidRDefault="00AE74BE" w:rsidP="00DA23C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6BCEBB67" w14:textId="77777777" w:rsidR="00AE74BE" w:rsidRDefault="00AE74BE" w:rsidP="00DA23C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74F84165" w14:textId="77777777" w:rsidR="00AE74BE" w:rsidRPr="00E85FB2" w:rsidRDefault="00AE74BE" w:rsidP="00DA23C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6EF55E04" w14:textId="77777777" w:rsidR="00230BBB" w:rsidRPr="00E85FB2" w:rsidRDefault="00230BBB" w:rsidP="00DA23C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E85FB2">
                    <w:rPr>
                      <w:b/>
                      <w:sz w:val="28"/>
                      <w:szCs w:val="28"/>
                      <w:lang w:val="ru-RU"/>
                    </w:rPr>
                    <w:t>ОТЧЕТ О ПРАКТИКЕ</w:t>
                  </w:r>
                </w:p>
                <w:p w14:paraId="5624A102" w14:textId="77777777" w:rsidR="00230BBB" w:rsidRPr="00E85FB2" w:rsidRDefault="00230BBB" w:rsidP="00DA23C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5641B6BF" w14:textId="77777777" w:rsidR="00230BBB" w:rsidRPr="00E85FB2" w:rsidRDefault="00230BBB" w:rsidP="00DA23C9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Научно-исследовательская работа</w:t>
                  </w:r>
                </w:p>
                <w:p w14:paraId="320CA23E" w14:textId="77777777" w:rsidR="00230BBB" w:rsidRPr="00E85FB2" w:rsidRDefault="00230BBB" w:rsidP="00DA23C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29B8EABC" w14:textId="77777777" w:rsidR="00230BBB" w:rsidRPr="00E85FB2" w:rsidRDefault="00230BBB" w:rsidP="00DA23C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  <w:p w14:paraId="3611E957" w14:textId="7E985DE8" w:rsidR="00230BBB" w:rsidRDefault="00230BBB" w:rsidP="00DA23C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85FB2">
                    <w:rPr>
                      <w:sz w:val="28"/>
                      <w:szCs w:val="28"/>
                      <w:lang w:val="ru-RU"/>
                    </w:rPr>
                    <w:t>Место прохождения практики</w:t>
                  </w:r>
                  <w:r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E85FB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37F30">
                    <w:rPr>
                      <w:sz w:val="28"/>
                      <w:szCs w:val="28"/>
                      <w:lang w:val="ru-RU"/>
                    </w:rPr>
                    <w:t>____________</w:t>
                  </w:r>
                  <w:r w:rsidRPr="00E85FB2">
                    <w:rPr>
                      <w:sz w:val="28"/>
                      <w:szCs w:val="28"/>
                      <w:lang w:val="ru-RU"/>
                    </w:rPr>
                    <w:t>___________________________</w:t>
                  </w:r>
                </w:p>
                <w:p w14:paraId="68318D8A" w14:textId="36578338" w:rsidR="00230BBB" w:rsidRPr="00E85FB2" w:rsidRDefault="00230BBB" w:rsidP="00DA23C9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__________________________________________________________________</w:t>
                  </w:r>
                </w:p>
                <w:p w14:paraId="500FC64B" w14:textId="77777777" w:rsidR="00230BBB" w:rsidRPr="00C37F30" w:rsidRDefault="00230BBB" w:rsidP="00DA23C9">
                  <w:pPr>
                    <w:ind w:left="2160" w:firstLine="720"/>
                    <w:jc w:val="both"/>
                    <w:rPr>
                      <w:i/>
                      <w:sz w:val="22"/>
                      <w:szCs w:val="22"/>
                      <w:lang w:val="ru-RU"/>
                    </w:rPr>
                  </w:pPr>
                  <w:r>
                    <w:rPr>
                      <w:i/>
                      <w:sz w:val="24"/>
                      <w:szCs w:val="24"/>
                      <w:lang w:val="ru-RU"/>
                    </w:rPr>
                    <w:t xml:space="preserve">      </w:t>
                  </w:r>
                  <w:r w:rsidRPr="00C37F30">
                    <w:rPr>
                      <w:i/>
                      <w:sz w:val="22"/>
                      <w:szCs w:val="22"/>
                      <w:lang w:val="ru-RU"/>
                    </w:rPr>
                    <w:t>(наименование организации, город)</w:t>
                  </w:r>
                </w:p>
                <w:p w14:paraId="0836F8F3" w14:textId="77777777" w:rsidR="00230BBB" w:rsidRPr="00E85FB2" w:rsidRDefault="00230BBB" w:rsidP="00DA23C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  <w:p w14:paraId="58A3C6DC" w14:textId="77777777" w:rsidR="00230BBB" w:rsidRPr="00E85FB2" w:rsidRDefault="00230BBB" w:rsidP="00DA23C9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  <w:p w14:paraId="128C3EDF" w14:textId="29C1EB9C" w:rsidR="00AE74BE" w:rsidRPr="001E1F17" w:rsidRDefault="009B1E7E" w:rsidP="00AE74BE">
                  <w:pPr>
                    <w:ind w:firstLine="5103"/>
                    <w:contextualSpacing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  </w:t>
                  </w:r>
                  <w:r w:rsidR="00AE74BE" w:rsidRPr="001E1F17">
                    <w:rPr>
                      <w:sz w:val="28"/>
                      <w:lang w:val="ru-RU"/>
                    </w:rPr>
                    <w:t>_______ курса</w:t>
                  </w:r>
                </w:p>
                <w:p w14:paraId="2954A038" w14:textId="77777777" w:rsidR="00AE74BE" w:rsidRPr="001E1F17" w:rsidRDefault="00AE74BE" w:rsidP="00AE74BE">
                  <w:pPr>
                    <w:ind w:firstLine="5103"/>
                    <w:contextualSpacing/>
                    <w:rPr>
                      <w:sz w:val="28"/>
                      <w:lang w:val="ru-RU"/>
                    </w:rPr>
                  </w:pPr>
                  <w:r w:rsidRPr="001E1F17">
                    <w:rPr>
                      <w:sz w:val="28"/>
                      <w:lang w:val="ru-RU"/>
                    </w:rPr>
                    <w:t>_______________ формы обучения</w:t>
                  </w:r>
                </w:p>
                <w:p w14:paraId="2E934874" w14:textId="77777777" w:rsidR="00AE74BE" w:rsidRPr="001E1F17" w:rsidRDefault="00AE74BE" w:rsidP="00AE74BE">
                  <w:pPr>
                    <w:ind w:firstLine="5103"/>
                    <w:contextualSpacing/>
                    <w:rPr>
                      <w:sz w:val="32"/>
                      <w:lang w:val="ru-RU"/>
                    </w:rPr>
                  </w:pPr>
                  <w:r w:rsidRPr="001E1F17">
                    <w:rPr>
                      <w:sz w:val="32"/>
                      <w:lang w:val="ru-RU"/>
                    </w:rPr>
                    <w:t>__________________________</w:t>
                  </w:r>
                </w:p>
                <w:p w14:paraId="634F6840" w14:textId="77777777" w:rsidR="00AE74BE" w:rsidRPr="001E1F17" w:rsidRDefault="00AE74BE" w:rsidP="00AE74BE">
                  <w:pPr>
                    <w:ind w:left="6480"/>
                    <w:contextualSpacing/>
                    <w:rPr>
                      <w:i/>
                      <w:lang w:val="ru-RU"/>
                    </w:rPr>
                  </w:pPr>
                  <w:r w:rsidRPr="001E1F17">
                    <w:rPr>
                      <w:i/>
                      <w:lang w:val="ru-RU"/>
                    </w:rPr>
                    <w:t>(Фамилия И.О.)</w:t>
                  </w:r>
                </w:p>
                <w:p w14:paraId="785F3E7B" w14:textId="77777777" w:rsidR="00AE74BE" w:rsidRPr="001E1F17" w:rsidRDefault="00AE74BE" w:rsidP="00AE74BE">
                  <w:pPr>
                    <w:ind w:firstLine="5103"/>
                    <w:contextualSpacing/>
                    <w:rPr>
                      <w:sz w:val="28"/>
                      <w:lang w:val="ru-RU"/>
                    </w:rPr>
                  </w:pPr>
                  <w:r w:rsidRPr="001E1F17">
                    <w:rPr>
                      <w:sz w:val="28"/>
                      <w:lang w:val="ru-RU"/>
                    </w:rPr>
                    <w:t>______________________________</w:t>
                  </w:r>
                </w:p>
                <w:p w14:paraId="78ECEFB6" w14:textId="77777777" w:rsidR="00AE74BE" w:rsidRPr="001E1F17" w:rsidRDefault="00AE74BE" w:rsidP="00AE74BE">
                  <w:pPr>
                    <w:ind w:left="6480"/>
                    <w:contextualSpacing/>
                    <w:rPr>
                      <w:i/>
                      <w:lang w:val="ru-RU"/>
                    </w:rPr>
                  </w:pPr>
                  <w:r w:rsidRPr="001E1F17">
                    <w:rPr>
                      <w:i/>
                      <w:lang w:val="ru-RU"/>
                    </w:rPr>
                    <w:t>(группа, шифр)</w:t>
                  </w:r>
                </w:p>
                <w:p w14:paraId="34B52310" w14:textId="77777777" w:rsidR="00AE74BE" w:rsidRPr="001E1F17" w:rsidRDefault="00AE74BE" w:rsidP="00AE74BE">
                  <w:pPr>
                    <w:ind w:right="-144" w:firstLine="5103"/>
                    <w:contextualSpacing/>
                    <w:rPr>
                      <w:sz w:val="28"/>
                      <w:lang w:val="ru-RU"/>
                    </w:rPr>
                  </w:pPr>
                </w:p>
                <w:p w14:paraId="240EDFBA" w14:textId="77777777" w:rsidR="00AE74BE" w:rsidRPr="001E1F17" w:rsidRDefault="00AE74BE" w:rsidP="00AE74BE">
                  <w:pPr>
                    <w:ind w:right="-144" w:firstLine="5103"/>
                    <w:contextualSpacing/>
                    <w:rPr>
                      <w:sz w:val="28"/>
                      <w:lang w:val="ru-RU"/>
                    </w:rPr>
                  </w:pPr>
                  <w:r w:rsidRPr="001E1F17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14:paraId="69A99DE9" w14:textId="77777777" w:rsidR="00AE74BE" w:rsidRPr="001E1F17" w:rsidRDefault="00AE74BE" w:rsidP="00AE74BE">
                  <w:pPr>
                    <w:ind w:firstLine="5103"/>
                    <w:contextualSpacing/>
                    <w:rPr>
                      <w:sz w:val="28"/>
                      <w:lang w:val="ru-RU"/>
                    </w:rPr>
                  </w:pPr>
                  <w:r w:rsidRPr="001E1F17">
                    <w:rPr>
                      <w:sz w:val="28"/>
                      <w:lang w:val="ru-RU"/>
                    </w:rPr>
                    <w:t>______________________________</w:t>
                  </w:r>
                </w:p>
                <w:p w14:paraId="2B1BEE74" w14:textId="77777777" w:rsidR="00AE74BE" w:rsidRPr="001E1F17" w:rsidRDefault="00AE74BE" w:rsidP="00AE74BE">
                  <w:pPr>
                    <w:ind w:firstLine="5103"/>
                    <w:contextualSpacing/>
                    <w:rPr>
                      <w:i/>
                      <w:lang w:val="ru-RU"/>
                    </w:rPr>
                  </w:pPr>
                  <w:r w:rsidRPr="001E1F17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14:paraId="6997A6D0" w14:textId="77777777" w:rsidR="00AE74BE" w:rsidRPr="001E1F17" w:rsidRDefault="00AE74BE" w:rsidP="00AE74BE">
                  <w:pPr>
                    <w:ind w:firstLine="5103"/>
                    <w:contextualSpacing/>
                    <w:rPr>
                      <w:sz w:val="28"/>
                      <w:lang w:val="ru-RU"/>
                    </w:rPr>
                  </w:pPr>
                  <w:r w:rsidRPr="001E1F17">
                    <w:rPr>
                      <w:sz w:val="28"/>
                      <w:lang w:val="ru-RU"/>
                    </w:rPr>
                    <w:t>______________________________</w:t>
                  </w:r>
                </w:p>
                <w:p w14:paraId="79E76F1F" w14:textId="77777777" w:rsidR="00AE74BE" w:rsidRPr="001E1F17" w:rsidRDefault="00AE74BE" w:rsidP="00AE74BE">
                  <w:pPr>
                    <w:ind w:left="1377" w:firstLine="5103"/>
                    <w:contextualSpacing/>
                    <w:rPr>
                      <w:i/>
                      <w:lang w:val="ru-RU"/>
                    </w:rPr>
                  </w:pPr>
                  <w:r w:rsidRPr="001E1F17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14:paraId="3E9EF83D" w14:textId="77777777" w:rsidR="00AE74BE" w:rsidRPr="001E1F17" w:rsidRDefault="00AE74BE" w:rsidP="00AE74BE">
                  <w:pPr>
                    <w:ind w:right="-144" w:firstLine="5103"/>
                    <w:contextualSpacing/>
                    <w:rPr>
                      <w:sz w:val="28"/>
                      <w:lang w:val="ru-RU"/>
                    </w:rPr>
                  </w:pPr>
                </w:p>
                <w:p w14:paraId="73A61F4A" w14:textId="77777777" w:rsidR="00AE74BE" w:rsidRPr="001E1F17" w:rsidRDefault="00AE74BE" w:rsidP="00AE74BE">
                  <w:pPr>
                    <w:ind w:right="-144" w:firstLine="5103"/>
                    <w:contextualSpacing/>
                    <w:rPr>
                      <w:sz w:val="28"/>
                      <w:lang w:val="ru-RU"/>
                    </w:rPr>
                  </w:pPr>
                  <w:r w:rsidRPr="001E1F17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14:paraId="470B3FA3" w14:textId="77777777" w:rsidR="00AE74BE" w:rsidRPr="001E1F17" w:rsidRDefault="00AE74BE" w:rsidP="00AE74BE">
                  <w:pPr>
                    <w:ind w:right="-144" w:firstLine="5103"/>
                    <w:contextualSpacing/>
                    <w:rPr>
                      <w:sz w:val="10"/>
                      <w:szCs w:val="10"/>
                      <w:lang w:val="ru-RU"/>
                    </w:rPr>
                  </w:pPr>
                </w:p>
                <w:p w14:paraId="219E78AF" w14:textId="149282BF" w:rsidR="00230BBB" w:rsidRPr="00E85FB2" w:rsidRDefault="00AE74BE" w:rsidP="00AE74BE">
                  <w:pPr>
                    <w:tabs>
                      <w:tab w:val="left" w:pos="5103"/>
                    </w:tabs>
                    <w:jc w:val="right"/>
                    <w:rPr>
                      <w:sz w:val="24"/>
                      <w:szCs w:val="24"/>
                      <w:lang w:val="ru-RU"/>
                    </w:rPr>
                  </w:pPr>
                  <w:r w:rsidRPr="001E1F17">
                    <w:rPr>
                      <w:sz w:val="28"/>
                      <w:lang w:val="ru-RU"/>
                    </w:rPr>
                    <w:t>Дата защиты</w:t>
                  </w:r>
                  <w:r>
                    <w:rPr>
                      <w:sz w:val="28"/>
                      <w:lang w:val="ru-RU"/>
                    </w:rPr>
                    <w:t xml:space="preserve">   </w:t>
                  </w:r>
                  <w:r w:rsidRPr="001E1F17">
                    <w:rPr>
                      <w:sz w:val="28"/>
                      <w:lang w:val="ru-RU"/>
                    </w:rPr>
                    <w:t>___________________</w:t>
                  </w:r>
                </w:p>
                <w:p w14:paraId="578891DD" w14:textId="77777777" w:rsidR="00230BBB" w:rsidRPr="00E85FB2" w:rsidRDefault="00230BBB" w:rsidP="00DA23C9">
                  <w:pPr>
                    <w:tabs>
                      <w:tab w:val="left" w:pos="5103"/>
                    </w:tabs>
                    <w:rPr>
                      <w:sz w:val="24"/>
                      <w:szCs w:val="24"/>
                      <w:lang w:val="ru-RU"/>
                    </w:rPr>
                  </w:pPr>
                </w:p>
                <w:p w14:paraId="40995F0B" w14:textId="77777777" w:rsidR="00230BBB" w:rsidRDefault="00230BBB" w:rsidP="00DA23C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44D35E6D" w14:textId="7EFB7AFA" w:rsidR="00230BBB" w:rsidRPr="00E85FB2" w:rsidRDefault="00230BBB" w:rsidP="00C37F3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85FB2">
                    <w:rPr>
                      <w:sz w:val="28"/>
                      <w:szCs w:val="28"/>
                      <w:lang w:val="ru-RU"/>
                    </w:rPr>
                    <w:t>Новосибирск 20</w:t>
                  </w:r>
                  <w:r>
                    <w:rPr>
                      <w:sz w:val="28"/>
                      <w:szCs w:val="28"/>
                      <w:lang w:val="ru-RU"/>
                    </w:rPr>
                    <w:t>___</w:t>
                  </w:r>
                </w:p>
              </w:tc>
            </w:tr>
          </w:tbl>
          <w:p w14:paraId="028AF5AC" w14:textId="77777777" w:rsidR="00230BBB" w:rsidRPr="00E85FB2" w:rsidRDefault="00230BBB" w:rsidP="00DA23C9">
            <w:pPr>
              <w:rPr>
                <w:lang w:val="ru-RU"/>
              </w:rPr>
            </w:pPr>
          </w:p>
        </w:tc>
      </w:tr>
    </w:tbl>
    <w:p w14:paraId="0987B3CA" w14:textId="77777777" w:rsidR="00AE74BE" w:rsidRDefault="00AE74BE" w:rsidP="00AE74BE">
      <w:pPr>
        <w:contextualSpacing/>
        <w:jc w:val="center"/>
        <w:rPr>
          <w:color w:val="000000"/>
          <w:sz w:val="24"/>
          <w:szCs w:val="24"/>
          <w:lang w:val="ru-RU" w:eastAsia="ru-RU"/>
        </w:rPr>
      </w:pPr>
    </w:p>
    <w:p w14:paraId="1622D6D9" w14:textId="73F768D3" w:rsidR="00AE74BE" w:rsidRDefault="00AE74BE" w:rsidP="00AE74BE">
      <w:pPr>
        <w:contextualSpacing/>
        <w:jc w:val="right"/>
        <w:rPr>
          <w:color w:val="000000"/>
          <w:sz w:val="24"/>
          <w:szCs w:val="24"/>
          <w:lang w:val="ru-RU" w:eastAsia="ru-RU"/>
        </w:rPr>
      </w:pPr>
      <w:r w:rsidRPr="00AE74BE">
        <w:rPr>
          <w:smallCaps/>
          <w:sz w:val="28"/>
          <w:szCs w:val="28"/>
          <w:lang w:val="ru-RU"/>
        </w:rPr>
        <w:t>Приложение</w:t>
      </w:r>
      <w:r>
        <w:rPr>
          <w:smallCaps/>
          <w:sz w:val="28"/>
          <w:szCs w:val="28"/>
          <w:lang w:val="ru-RU"/>
        </w:rPr>
        <w:t xml:space="preserve"> 2</w:t>
      </w:r>
    </w:p>
    <w:p w14:paraId="6C953DE9" w14:textId="1D504EAD" w:rsidR="00AE74BE" w:rsidRPr="001E1F17" w:rsidRDefault="009B1E7E" w:rsidP="00AE74BE">
      <w:pPr>
        <w:contextualSpacing/>
        <w:jc w:val="center"/>
        <w:rPr>
          <w:color w:val="000000"/>
          <w:sz w:val="24"/>
          <w:szCs w:val="24"/>
          <w:lang w:val="ru-RU" w:eastAsia="ru-RU"/>
        </w:rPr>
      </w:pPr>
      <w:r>
        <w:rPr>
          <w:color w:val="000000"/>
          <w:sz w:val="24"/>
          <w:szCs w:val="24"/>
          <w:lang w:val="ru-RU" w:eastAsia="ru-RU"/>
        </w:rPr>
        <w:t>А</w:t>
      </w:r>
      <w:r w:rsidR="00AE74BE" w:rsidRPr="001E1F17">
        <w:rPr>
          <w:color w:val="00000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14:paraId="3474FF9E" w14:textId="77777777" w:rsidR="00AE74BE" w:rsidRPr="001E1F17" w:rsidRDefault="00AE74BE" w:rsidP="00AE74BE">
      <w:pPr>
        <w:contextualSpacing/>
        <w:jc w:val="center"/>
        <w:rPr>
          <w:color w:val="000000"/>
          <w:sz w:val="24"/>
          <w:szCs w:val="24"/>
          <w:lang w:val="ru-RU" w:eastAsia="ru-RU"/>
        </w:rPr>
      </w:pPr>
      <w:r w:rsidRPr="001E1F17">
        <w:rPr>
          <w:color w:val="000000"/>
          <w:sz w:val="24"/>
          <w:szCs w:val="24"/>
          <w:lang w:val="ru-RU" w:eastAsia="ru-RU"/>
        </w:rPr>
        <w:t>Центросоюза Российской Федерации</w:t>
      </w:r>
      <w:r w:rsidRPr="001E1F17">
        <w:rPr>
          <w:color w:val="00000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14:paraId="077F2080" w14:textId="77777777" w:rsidR="00AE74BE" w:rsidRPr="001E1F17" w:rsidRDefault="00AE74BE" w:rsidP="00AE74BE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14:paraId="330E88A5" w14:textId="77777777" w:rsidR="00AE74BE" w:rsidRPr="001E1F17" w:rsidRDefault="00AE74BE" w:rsidP="00AE74BE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1E1F17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14:paraId="4F9CF9FB" w14:textId="77777777" w:rsidR="00AE74BE" w:rsidRPr="001E1F17" w:rsidRDefault="00AE74BE" w:rsidP="00AE74B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lang w:val="ru-RU" w:eastAsia="ru-RU"/>
        </w:rPr>
      </w:pPr>
    </w:p>
    <w:p w14:paraId="542EFC6E" w14:textId="77777777" w:rsidR="00AE74BE" w:rsidRPr="001E1F17" w:rsidRDefault="00AE74BE" w:rsidP="00AE74B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lang w:val="ru-RU" w:eastAsia="ru-RU"/>
        </w:rPr>
      </w:pPr>
      <w:r w:rsidRPr="001E1F17">
        <w:rPr>
          <w:i/>
          <w:spacing w:val="1"/>
          <w:sz w:val="18"/>
          <w:lang w:val="ru-RU" w:eastAsia="ru-RU"/>
        </w:rPr>
        <w:tab/>
      </w:r>
      <w:r w:rsidRPr="001E1F17">
        <w:rPr>
          <w:i/>
          <w:spacing w:val="1"/>
          <w:sz w:val="18"/>
          <w:lang w:val="ru-RU" w:eastAsia="ru-RU"/>
        </w:rPr>
        <w:tab/>
      </w:r>
      <w:r w:rsidRPr="001E1F17">
        <w:rPr>
          <w:i/>
          <w:spacing w:val="1"/>
          <w:sz w:val="18"/>
          <w:lang w:val="ru-RU" w:eastAsia="ru-RU"/>
        </w:rPr>
        <w:tab/>
      </w:r>
      <w:r w:rsidRPr="001E1F17">
        <w:rPr>
          <w:i/>
          <w:spacing w:val="1"/>
          <w:sz w:val="18"/>
          <w:lang w:val="ru-RU" w:eastAsia="ru-RU"/>
        </w:rPr>
        <w:tab/>
      </w:r>
    </w:p>
    <w:p w14:paraId="2996F788" w14:textId="77777777" w:rsidR="00AE74BE" w:rsidRPr="001E1F17" w:rsidRDefault="00AE74BE" w:rsidP="00AE74B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1E1F17">
        <w:rPr>
          <w:i/>
          <w:spacing w:val="1"/>
          <w:sz w:val="18"/>
          <w:lang w:val="ru-RU" w:eastAsia="ru-RU"/>
        </w:rPr>
        <w:t>(вид практики)</w:t>
      </w:r>
      <w:r w:rsidRPr="001E1F17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14:paraId="1FA2E1A4" w14:textId="77777777" w:rsidR="00AE74BE" w:rsidRPr="001E1F17" w:rsidRDefault="00AE74BE" w:rsidP="00AE74BE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ind w:left="102"/>
        <w:rPr>
          <w:rFonts w:eastAsia="Calibri"/>
          <w:sz w:val="24"/>
          <w:szCs w:val="24"/>
          <w:lang w:val="ru-RU" w:eastAsia="ru-RU"/>
        </w:rPr>
      </w:pPr>
      <w:r w:rsidRPr="001E1F17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14:paraId="46B72420" w14:textId="77777777" w:rsidR="00AE74BE" w:rsidRPr="001E1F17" w:rsidRDefault="00AE74BE" w:rsidP="00AE74BE">
      <w:pPr>
        <w:shd w:val="clear" w:color="auto" w:fill="FFFFFF"/>
        <w:ind w:left="102"/>
        <w:rPr>
          <w:rFonts w:eastAsia="Calibri"/>
          <w:sz w:val="24"/>
          <w:szCs w:val="24"/>
          <w:lang w:val="ru-RU" w:eastAsia="ru-RU"/>
        </w:rPr>
      </w:pPr>
      <w:r w:rsidRPr="001E1F17">
        <w:rPr>
          <w:rFonts w:eastAsia="Calibri"/>
          <w:sz w:val="24"/>
          <w:szCs w:val="24"/>
          <w:lang w:val="ru-RU" w:eastAsia="ru-RU"/>
        </w:rPr>
        <w:t>Факультет  ______________________________</w:t>
      </w:r>
    </w:p>
    <w:p w14:paraId="7AF1A767" w14:textId="77777777" w:rsidR="00AE74BE" w:rsidRPr="001E1F17" w:rsidRDefault="00AE74BE" w:rsidP="00AE74BE">
      <w:pPr>
        <w:widowControl w:val="0"/>
        <w:suppressAutoHyphens/>
        <w:ind w:left="102"/>
        <w:rPr>
          <w:i/>
          <w:sz w:val="16"/>
          <w:szCs w:val="18"/>
          <w:lang w:val="ru-RU"/>
        </w:rPr>
      </w:pPr>
      <w:r>
        <w:rPr>
          <w:i/>
          <w:sz w:val="16"/>
          <w:szCs w:val="18"/>
          <w:lang w:val="ru-RU"/>
        </w:rPr>
        <w:t xml:space="preserve">                                               </w:t>
      </w:r>
      <w:r w:rsidRPr="001E1F17">
        <w:rPr>
          <w:i/>
          <w:sz w:val="16"/>
          <w:szCs w:val="18"/>
          <w:lang w:val="ru-RU"/>
        </w:rPr>
        <w:t>(наименование подразделения)</w:t>
      </w:r>
    </w:p>
    <w:p w14:paraId="23B01B12" w14:textId="77777777" w:rsidR="00AE74BE" w:rsidRPr="001E1F17" w:rsidRDefault="00AE74BE" w:rsidP="00AE74BE">
      <w:pPr>
        <w:ind w:left="102"/>
        <w:rPr>
          <w:lang w:val="ru-RU"/>
        </w:rPr>
      </w:pPr>
      <w:r w:rsidRPr="001C6EE3">
        <w:rPr>
          <w:sz w:val="24"/>
          <w:szCs w:val="24"/>
          <w:lang w:val="ru-RU"/>
        </w:rPr>
        <w:t>Группа</w:t>
      </w:r>
      <w:r w:rsidRPr="001E1F17">
        <w:rPr>
          <w:lang w:val="ru-RU"/>
        </w:rPr>
        <w:t xml:space="preserve"> ________________________________</w:t>
      </w:r>
    </w:p>
    <w:p w14:paraId="360B56BC" w14:textId="77777777" w:rsidR="00AE74BE" w:rsidRPr="001E1F17" w:rsidRDefault="00AE74BE" w:rsidP="00AE74BE">
      <w:pPr>
        <w:shd w:val="clear" w:color="auto" w:fill="FFFFFF"/>
        <w:ind w:left="102"/>
        <w:rPr>
          <w:rFonts w:eastAsia="Calibri"/>
          <w:sz w:val="24"/>
          <w:szCs w:val="24"/>
          <w:lang w:val="ru-RU" w:eastAsia="ru-RU"/>
        </w:rPr>
      </w:pPr>
      <w:r w:rsidRPr="001C6EE3">
        <w:rPr>
          <w:sz w:val="24"/>
          <w:szCs w:val="24"/>
          <w:lang w:val="ru-RU"/>
        </w:rPr>
        <w:t>Кафедра</w:t>
      </w:r>
      <w:r w:rsidRPr="001E1F17">
        <w:rPr>
          <w:lang w:val="ru-RU"/>
        </w:rPr>
        <w:t xml:space="preserve"> </w:t>
      </w:r>
      <w:r w:rsidRPr="001E1F17">
        <w:rPr>
          <w:rFonts w:eastAsia="Calibri"/>
          <w:sz w:val="24"/>
          <w:szCs w:val="24"/>
          <w:lang w:val="ru-RU" w:eastAsia="ru-RU"/>
        </w:rPr>
        <w:t>_______________________________</w:t>
      </w:r>
    </w:p>
    <w:p w14:paraId="6C0B31ED" w14:textId="77777777" w:rsidR="00AE74BE" w:rsidRPr="001E1F17" w:rsidRDefault="00AE74BE" w:rsidP="00AE74BE">
      <w:pPr>
        <w:widowControl w:val="0"/>
        <w:suppressAutoHyphens/>
        <w:ind w:left="102"/>
        <w:rPr>
          <w:i/>
          <w:sz w:val="16"/>
          <w:szCs w:val="18"/>
          <w:lang w:val="ru-RU"/>
        </w:rPr>
      </w:pPr>
      <w:r>
        <w:rPr>
          <w:i/>
          <w:sz w:val="16"/>
          <w:szCs w:val="18"/>
          <w:lang w:val="ru-RU"/>
        </w:rPr>
        <w:t xml:space="preserve">                                         </w:t>
      </w:r>
      <w:r w:rsidRPr="001E1F17">
        <w:rPr>
          <w:i/>
          <w:sz w:val="16"/>
          <w:szCs w:val="18"/>
          <w:lang w:val="ru-RU"/>
        </w:rPr>
        <w:t>(наименование подразделения)</w:t>
      </w:r>
    </w:p>
    <w:p w14:paraId="048743D1" w14:textId="77777777" w:rsidR="00AE74BE" w:rsidRPr="001E1F17" w:rsidRDefault="00AE74BE" w:rsidP="00AE74BE">
      <w:pPr>
        <w:shd w:val="clear" w:color="auto" w:fill="FFFFFF"/>
        <w:tabs>
          <w:tab w:val="left" w:pos="3089"/>
          <w:tab w:val="left" w:leader="underscore" w:pos="8287"/>
        </w:tabs>
        <w:ind w:left="102"/>
        <w:rPr>
          <w:rFonts w:eastAsia="Calibri"/>
          <w:sz w:val="24"/>
          <w:szCs w:val="24"/>
          <w:lang w:val="ru-RU" w:eastAsia="ru-RU"/>
        </w:rPr>
      </w:pPr>
      <w:r w:rsidRPr="001C6EE3">
        <w:rPr>
          <w:sz w:val="24"/>
          <w:szCs w:val="24"/>
          <w:lang w:val="ru-RU"/>
        </w:rPr>
        <w:t>Направление подготовки:</w:t>
      </w:r>
      <w:r w:rsidRPr="001E1F17">
        <w:rPr>
          <w:lang w:val="ru-RU"/>
        </w:rPr>
        <w:t xml:space="preserve"> </w:t>
      </w:r>
      <w:r w:rsidRPr="001E1F17">
        <w:rPr>
          <w:rFonts w:eastAsia="Calibri"/>
          <w:bCs/>
          <w:sz w:val="24"/>
          <w:szCs w:val="24"/>
          <w:lang w:val="ru-RU" w:eastAsia="ru-RU"/>
        </w:rPr>
        <w:t>_______________________________</w:t>
      </w:r>
    </w:p>
    <w:p w14:paraId="54415FFF" w14:textId="77777777" w:rsidR="00AE74BE" w:rsidRPr="001E1F17" w:rsidRDefault="00AE74BE" w:rsidP="00AE74BE">
      <w:pPr>
        <w:widowControl w:val="0"/>
        <w:suppressAutoHyphens/>
        <w:ind w:left="102"/>
        <w:rPr>
          <w:i/>
          <w:sz w:val="16"/>
          <w:szCs w:val="18"/>
          <w:lang w:val="ru-RU"/>
        </w:rPr>
      </w:pPr>
      <w:r>
        <w:rPr>
          <w:i/>
          <w:sz w:val="16"/>
          <w:szCs w:val="18"/>
          <w:lang w:val="ru-RU"/>
        </w:rPr>
        <w:t xml:space="preserve">                                                                                               </w:t>
      </w:r>
      <w:r w:rsidRPr="001E1F17">
        <w:rPr>
          <w:i/>
          <w:sz w:val="16"/>
          <w:szCs w:val="18"/>
          <w:lang w:val="ru-RU"/>
        </w:rPr>
        <w:t>(код, наименование)</w:t>
      </w:r>
    </w:p>
    <w:p w14:paraId="6B0CA6E1" w14:textId="77777777" w:rsidR="00AE74BE" w:rsidRPr="001E1F17" w:rsidRDefault="00AE74BE" w:rsidP="00AE74BE">
      <w:pPr>
        <w:shd w:val="clear" w:color="auto" w:fill="FFFFFF"/>
        <w:tabs>
          <w:tab w:val="left" w:pos="3089"/>
          <w:tab w:val="left" w:leader="underscore" w:pos="8287"/>
        </w:tabs>
        <w:ind w:left="102"/>
        <w:rPr>
          <w:rFonts w:eastAsia="Calibri"/>
          <w:i/>
          <w:sz w:val="24"/>
          <w:szCs w:val="24"/>
          <w:lang w:val="ru-RU" w:eastAsia="ru-RU"/>
        </w:rPr>
      </w:pPr>
      <w:r w:rsidRPr="001C6EE3">
        <w:rPr>
          <w:rFonts w:eastAsia="Calibri"/>
          <w:sz w:val="24"/>
          <w:szCs w:val="24"/>
          <w:lang w:val="ru-RU" w:eastAsia="ru-RU"/>
        </w:rPr>
        <w:t>Профиль (направленность)</w:t>
      </w:r>
      <w:r w:rsidRPr="001E1F17">
        <w:rPr>
          <w:rFonts w:eastAsia="Calibri"/>
          <w:sz w:val="24"/>
          <w:szCs w:val="24"/>
          <w:lang w:val="ru-RU" w:eastAsia="ru-RU"/>
        </w:rPr>
        <w:t xml:space="preserve"> </w:t>
      </w:r>
      <w:r w:rsidRPr="001E1F17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</w:p>
    <w:p w14:paraId="5F6AFF7F" w14:textId="77777777" w:rsidR="00AE74BE" w:rsidRPr="001E1F17" w:rsidRDefault="00AE74BE" w:rsidP="00AE74BE">
      <w:pPr>
        <w:widowControl w:val="0"/>
        <w:suppressAutoHyphens/>
        <w:ind w:left="102"/>
        <w:rPr>
          <w:i/>
          <w:sz w:val="16"/>
          <w:szCs w:val="18"/>
          <w:lang w:val="ru-RU"/>
        </w:rPr>
      </w:pPr>
      <w:r>
        <w:rPr>
          <w:i/>
          <w:sz w:val="16"/>
          <w:szCs w:val="18"/>
          <w:lang w:val="ru-RU"/>
        </w:rPr>
        <w:t xml:space="preserve">                                                                                                </w:t>
      </w:r>
      <w:r w:rsidRPr="001E1F17">
        <w:rPr>
          <w:i/>
          <w:sz w:val="16"/>
          <w:szCs w:val="18"/>
          <w:lang w:val="ru-RU"/>
        </w:rPr>
        <w:t>(наименование)</w:t>
      </w:r>
    </w:p>
    <w:p w14:paraId="5C69715E" w14:textId="77777777" w:rsidR="00AE74BE" w:rsidRPr="001C6EE3" w:rsidRDefault="00AE74BE" w:rsidP="00AE74BE">
      <w:pPr>
        <w:numPr>
          <w:ilvl w:val="0"/>
          <w:numId w:val="34"/>
        </w:numPr>
        <w:ind w:left="426" w:hanging="284"/>
        <w:contextualSpacing/>
        <w:rPr>
          <w:rFonts w:eastAsia="Calibri"/>
          <w:sz w:val="24"/>
          <w:szCs w:val="24"/>
          <w:lang w:val="ru-RU"/>
        </w:rPr>
      </w:pPr>
      <w:r w:rsidRPr="001C6EE3">
        <w:rPr>
          <w:rFonts w:eastAsia="Calibri"/>
          <w:sz w:val="24"/>
          <w:szCs w:val="24"/>
          <w:lang w:val="ru-RU"/>
        </w:rPr>
        <w:t>Сроки практики с ____________</w:t>
      </w:r>
      <w:r w:rsidRPr="001C6EE3">
        <w:rPr>
          <w:rFonts w:eastAsia="Calibri"/>
          <w:color w:val="548DD4"/>
          <w:sz w:val="24"/>
          <w:szCs w:val="24"/>
          <w:lang w:val="ru-RU"/>
        </w:rPr>
        <w:t xml:space="preserve"> </w:t>
      </w:r>
      <w:r w:rsidRPr="001C6EE3">
        <w:rPr>
          <w:rFonts w:eastAsia="Calibri"/>
          <w:sz w:val="24"/>
          <w:szCs w:val="24"/>
          <w:lang w:val="ru-RU"/>
        </w:rPr>
        <w:t>по ______________________20___ г.</w:t>
      </w:r>
    </w:p>
    <w:p w14:paraId="542F19C2" w14:textId="77777777" w:rsidR="00AE74BE" w:rsidRPr="001C6EE3" w:rsidRDefault="00AE74BE" w:rsidP="00AE74BE">
      <w:pPr>
        <w:numPr>
          <w:ilvl w:val="0"/>
          <w:numId w:val="34"/>
        </w:numPr>
        <w:ind w:left="426" w:hanging="284"/>
        <w:contextualSpacing/>
        <w:rPr>
          <w:rFonts w:eastAsia="Calibri"/>
          <w:sz w:val="24"/>
          <w:szCs w:val="24"/>
          <w:lang w:val="ru-RU"/>
        </w:rPr>
      </w:pPr>
      <w:r w:rsidRPr="001C6EE3">
        <w:rPr>
          <w:rFonts w:eastAsia="Calibri"/>
          <w:sz w:val="24"/>
          <w:szCs w:val="24"/>
          <w:lang w:val="ru-RU"/>
        </w:rPr>
        <w:t>Место прохождения практики ________________________________.</w:t>
      </w:r>
    </w:p>
    <w:p w14:paraId="2DFC15EC" w14:textId="77777777" w:rsidR="00AE74BE" w:rsidRPr="001C6EE3" w:rsidRDefault="00AE74BE" w:rsidP="00AE74BE">
      <w:pPr>
        <w:numPr>
          <w:ilvl w:val="0"/>
          <w:numId w:val="34"/>
        </w:numPr>
        <w:ind w:left="426" w:hanging="284"/>
        <w:contextualSpacing/>
        <w:rPr>
          <w:rFonts w:eastAsia="Calibri"/>
          <w:sz w:val="24"/>
          <w:szCs w:val="24"/>
          <w:lang w:val="ru-RU"/>
        </w:rPr>
      </w:pPr>
      <w:r w:rsidRPr="001C6EE3">
        <w:rPr>
          <w:rFonts w:eastAsia="Calibri"/>
          <w:sz w:val="24"/>
          <w:szCs w:val="24"/>
          <w:lang w:val="ru-RU"/>
        </w:rPr>
        <w:t>Сроки сдачи студентом отчёта ________________________________.</w:t>
      </w:r>
    </w:p>
    <w:p w14:paraId="3AE1CE89" w14:textId="77777777" w:rsidR="00AE74BE" w:rsidRDefault="00AE74BE" w:rsidP="00AE74BE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1E1F17">
        <w:rPr>
          <w:rFonts w:eastAsia="Calibri"/>
          <w:lang w:val="ru-RU"/>
        </w:rPr>
        <w:tab/>
      </w:r>
      <w:r w:rsidRPr="001E1F17">
        <w:rPr>
          <w:rFonts w:eastAsia="Calibri"/>
          <w:lang w:val="ru-RU"/>
        </w:rPr>
        <w:tab/>
      </w:r>
      <w:r w:rsidRPr="001E1F17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14:paraId="03BD2268" w14:textId="77777777" w:rsidR="00AE74BE" w:rsidRPr="001E1F17" w:rsidRDefault="00AE74BE" w:rsidP="00AE74BE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AE74BE" w:rsidRPr="001E1F17" w14:paraId="5CE063A1" w14:textId="77777777" w:rsidTr="00C478E8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B1F2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1E1F17">
              <w:rPr>
                <w:rFonts w:eastAsia="Calibri"/>
                <w:b/>
                <w:sz w:val="24"/>
                <w:szCs w:val="24"/>
                <w:lang w:val="ru-RU" w:eastAsia="ru-RU"/>
              </w:rPr>
              <w:t>п</w:t>
            </w:r>
            <w:proofErr w:type="gramEnd"/>
            <w:r w:rsidRPr="001E1F17">
              <w:rPr>
                <w:rFonts w:eastAsia="Calibri"/>
                <w:b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534E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b/>
                <w:sz w:val="24"/>
                <w:szCs w:val="24"/>
                <w:lang w:val="ru-RU"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8844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b/>
                <w:sz w:val="24"/>
                <w:szCs w:val="24"/>
                <w:lang w:val="ru-RU" w:eastAsia="ru-RU"/>
              </w:rPr>
              <w:t>Срок</w:t>
            </w:r>
          </w:p>
        </w:tc>
      </w:tr>
      <w:tr w:rsidR="00AE74BE" w:rsidRPr="008D0A18" w14:paraId="398054C0" w14:textId="77777777" w:rsidTr="00C478E8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09E8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CAC4" w14:textId="77777777" w:rsidR="00AE74BE" w:rsidRPr="001E1F17" w:rsidRDefault="00AE74BE" w:rsidP="00C478E8">
            <w:pPr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E1F17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B7F7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AE74BE" w:rsidRPr="001E1F17" w14:paraId="6EF47412" w14:textId="77777777" w:rsidTr="00C478E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114F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C915" w14:textId="77777777" w:rsidR="00AE74BE" w:rsidRPr="001E1F17" w:rsidRDefault="00AE74BE" w:rsidP="00C478E8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0C1C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AE74BE" w:rsidRPr="001E1F17" w14:paraId="6F044A72" w14:textId="77777777" w:rsidTr="00C478E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D7F1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06B3" w14:textId="77777777" w:rsidR="00AE74BE" w:rsidRPr="001E1F17" w:rsidRDefault="00AE74BE" w:rsidP="00C478E8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EC2C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AE74BE" w:rsidRPr="001E1F17" w14:paraId="410EFBEB" w14:textId="77777777" w:rsidTr="00C478E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D7ED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626" w:type="dxa"/>
            <w:vAlign w:val="center"/>
          </w:tcPr>
          <w:p w14:paraId="727050C6" w14:textId="77777777" w:rsidR="00AE74BE" w:rsidRPr="001E1F17" w:rsidRDefault="00AE74BE" w:rsidP="00C478E8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A62D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AE74BE" w:rsidRPr="001E1F17" w14:paraId="1C5264C4" w14:textId="77777777" w:rsidTr="00C478E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E32B9A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626" w:type="dxa"/>
            <w:vAlign w:val="center"/>
          </w:tcPr>
          <w:p w14:paraId="040CACDC" w14:textId="77777777" w:rsidR="00AE74BE" w:rsidRPr="001E1F17" w:rsidRDefault="00AE74BE" w:rsidP="00C478E8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01569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AE74BE" w:rsidRPr="001E1F17" w14:paraId="22F49CE4" w14:textId="77777777" w:rsidTr="00C478E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8434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626" w:type="dxa"/>
            <w:vAlign w:val="center"/>
          </w:tcPr>
          <w:p w14:paraId="690C7FED" w14:textId="77777777" w:rsidR="00AE74BE" w:rsidRPr="001E1F17" w:rsidRDefault="00AE74BE" w:rsidP="00C478E8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9A6A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AE74BE" w:rsidRPr="001E1F17" w14:paraId="63786F61" w14:textId="77777777" w:rsidTr="00C478E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9C24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626" w:type="dxa"/>
            <w:vAlign w:val="center"/>
          </w:tcPr>
          <w:p w14:paraId="5FF9C53A" w14:textId="77777777" w:rsidR="00AE74BE" w:rsidRPr="001E1F17" w:rsidRDefault="00AE74BE" w:rsidP="00C478E8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2C19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AE74BE" w:rsidRPr="001E1F17" w14:paraId="146B5B81" w14:textId="77777777" w:rsidTr="00C478E8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D433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626" w:type="dxa"/>
            <w:vAlign w:val="center"/>
          </w:tcPr>
          <w:p w14:paraId="5DBA7AF2" w14:textId="77777777" w:rsidR="00AE74BE" w:rsidRPr="001E1F17" w:rsidRDefault="00AE74BE" w:rsidP="00C478E8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8E9F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AE74BE" w:rsidRPr="001E1F17" w14:paraId="66C5D422" w14:textId="77777777" w:rsidTr="00C478E8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335C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14:paraId="6A9945E8" w14:textId="77777777" w:rsidR="00AE74BE" w:rsidRPr="001E1F17" w:rsidRDefault="00AE74BE" w:rsidP="00C478E8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CE4B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AE74BE" w:rsidRPr="001E1F17" w14:paraId="48D691C8" w14:textId="77777777" w:rsidTr="00C478E8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01BB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338F" w14:textId="77777777" w:rsidR="00AE74BE" w:rsidRPr="001E1F17" w:rsidRDefault="00AE74BE" w:rsidP="00C478E8">
            <w:pPr>
              <w:ind w:right="-107" w:firstLine="3"/>
              <w:rPr>
                <w:color w:val="000000"/>
                <w:lang w:val="ru-RU" w:eastAsia="ru-RU"/>
              </w:rPr>
            </w:pPr>
            <w:r w:rsidRPr="001E1F17">
              <w:rPr>
                <w:color w:val="000000"/>
                <w:lang w:val="ru-RU" w:eastAsia="ru-RU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B983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AE74BE" w:rsidRPr="008D0A18" w14:paraId="765E8495" w14:textId="77777777" w:rsidTr="00C478E8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9286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E1F17">
              <w:rPr>
                <w:rFonts w:eastAsia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1BF6" w14:textId="77777777" w:rsidR="00AE74BE" w:rsidRPr="001E1F17" w:rsidRDefault="00AE74BE" w:rsidP="00C478E8">
            <w:pPr>
              <w:ind w:right="-107" w:firstLine="3"/>
              <w:rPr>
                <w:color w:val="000000"/>
                <w:lang w:val="ru-RU" w:eastAsia="ru-RU"/>
              </w:rPr>
            </w:pPr>
            <w:r w:rsidRPr="001E1F17">
              <w:rPr>
                <w:color w:val="000000"/>
                <w:lang w:val="ru-RU"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7AD1" w14:textId="77777777" w:rsidR="00AE74BE" w:rsidRPr="001E1F17" w:rsidRDefault="00AE74BE" w:rsidP="00C478E8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</w:tbl>
    <w:p w14:paraId="23112E1C" w14:textId="77777777" w:rsidR="00AE74BE" w:rsidRPr="001E1F17" w:rsidRDefault="00AE74BE" w:rsidP="00AE74BE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14:paraId="6522A3E3" w14:textId="77777777" w:rsidR="00AE74BE" w:rsidRPr="001E1F17" w:rsidRDefault="00AE74BE" w:rsidP="00AE74BE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1E1F17">
        <w:rPr>
          <w:rFonts w:eastAsia="Calibri"/>
          <w:sz w:val="24"/>
          <w:szCs w:val="24"/>
          <w:lang w:val="ru-RU" w:eastAsia="ru-RU"/>
        </w:rPr>
        <w:t>Руководитель практик</w:t>
      </w:r>
      <w:r>
        <w:rPr>
          <w:rFonts w:eastAsia="Calibri"/>
          <w:sz w:val="24"/>
          <w:szCs w:val="24"/>
          <w:lang w:val="ru-RU" w:eastAsia="ru-RU"/>
        </w:rPr>
        <w:t>и</w:t>
      </w:r>
    </w:p>
    <w:p w14:paraId="7CF632BF" w14:textId="77777777" w:rsidR="00AE74BE" w:rsidRPr="001E1F17" w:rsidRDefault="00AE74BE" w:rsidP="00AE74BE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1E1F17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1E1F17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1E1F17">
        <w:rPr>
          <w:rFonts w:eastAsia="Calibri"/>
          <w:sz w:val="24"/>
          <w:szCs w:val="24"/>
          <w:lang w:val="ru-RU" w:eastAsia="ru-RU"/>
        </w:rPr>
        <w:t>_______________ _________</w:t>
      </w:r>
    </w:p>
    <w:p w14:paraId="0C05D030" w14:textId="77777777" w:rsidR="00AE74BE" w:rsidRPr="001E1F17" w:rsidRDefault="00AE74BE" w:rsidP="00AE74BE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1E1F17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14:paraId="56106C38" w14:textId="77777777" w:rsidR="00AE74BE" w:rsidRPr="001E1F17" w:rsidRDefault="00AE74BE" w:rsidP="00AE74BE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14:paraId="4F1495AE" w14:textId="77777777" w:rsidR="00AE74BE" w:rsidRPr="001E1F17" w:rsidRDefault="00AE74BE" w:rsidP="00AE74BE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1E1F17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1E1F17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14:paraId="63BF1F48" w14:textId="77777777" w:rsidR="00AE74BE" w:rsidRPr="001E1F17" w:rsidRDefault="00AE74BE" w:rsidP="00AE74BE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1E1F17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1E1F17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1E1F17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14:paraId="361FFCA7" w14:textId="77777777" w:rsidR="00AE74BE" w:rsidRPr="001E1F17" w:rsidRDefault="00AE74BE" w:rsidP="00AE74BE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14:paraId="042C50F0" w14:textId="77777777" w:rsidR="00AE74BE" w:rsidRPr="001E1F17" w:rsidRDefault="00AE74BE" w:rsidP="00AE74BE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proofErr w:type="spellStart"/>
      <w:r w:rsidRPr="001E1F17">
        <w:rPr>
          <w:rFonts w:eastAsia="Calibri"/>
          <w:sz w:val="24"/>
          <w:szCs w:val="24"/>
          <w:lang w:val="ru-RU" w:eastAsia="ru-RU"/>
        </w:rPr>
        <w:t>Соруководитель</w:t>
      </w:r>
      <w:proofErr w:type="spellEnd"/>
      <w:r w:rsidRPr="001E1F17">
        <w:rPr>
          <w:rFonts w:eastAsia="Calibri"/>
          <w:sz w:val="24"/>
          <w:szCs w:val="24"/>
          <w:lang w:val="ru-RU" w:eastAsia="ru-RU"/>
        </w:rPr>
        <w:t xml:space="preserve"> практики от </w:t>
      </w:r>
      <w:r w:rsidRPr="001E1F17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1E1F17">
        <w:rPr>
          <w:rFonts w:eastAsia="Calibri"/>
          <w:sz w:val="24"/>
          <w:szCs w:val="24"/>
          <w:lang w:val="ru-RU" w:eastAsia="ru-RU"/>
        </w:rPr>
        <w:tab/>
      </w:r>
      <w:r w:rsidRPr="001E1F17">
        <w:rPr>
          <w:rFonts w:eastAsia="Calibri"/>
          <w:sz w:val="24"/>
          <w:szCs w:val="24"/>
          <w:lang w:val="ru-RU" w:eastAsia="ru-RU"/>
        </w:rPr>
        <w:tab/>
      </w:r>
      <w:r w:rsidRPr="001E1F17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1E1F17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1E1F17">
        <w:rPr>
          <w:rFonts w:eastAsia="Calibri"/>
          <w:sz w:val="24"/>
          <w:szCs w:val="24"/>
          <w:lang w:val="ru-RU" w:eastAsia="ru-RU"/>
        </w:rPr>
        <w:t>_______________ _________</w:t>
      </w:r>
    </w:p>
    <w:p w14:paraId="3329B87E" w14:textId="77777777" w:rsidR="00AE74BE" w:rsidRPr="001E1F17" w:rsidRDefault="00AE74BE" w:rsidP="00AE74BE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1E1F17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14:paraId="6297812E" w14:textId="77777777" w:rsidR="00AE74BE" w:rsidRPr="001E1F17" w:rsidRDefault="00AE74BE" w:rsidP="00AE74BE">
      <w:pPr>
        <w:suppressAutoHyphens/>
        <w:jc w:val="both"/>
        <w:rPr>
          <w:i/>
          <w:szCs w:val="21"/>
          <w:lang w:val="ru-RU"/>
        </w:rPr>
      </w:pPr>
    </w:p>
    <w:p w14:paraId="7B305C94" w14:textId="77777777" w:rsidR="00AE74BE" w:rsidRDefault="00AE74BE" w:rsidP="00AE74BE">
      <w:pPr>
        <w:suppressAutoHyphens/>
        <w:jc w:val="both"/>
        <w:rPr>
          <w:i/>
          <w:szCs w:val="21"/>
          <w:lang w:val="ru-RU"/>
        </w:rPr>
      </w:pPr>
      <w:r w:rsidRPr="001E1F17">
        <w:rPr>
          <w:i/>
          <w:szCs w:val="21"/>
          <w:lang w:val="ru-RU"/>
        </w:rPr>
        <w:t>Примечание:</w:t>
      </w:r>
    </w:p>
    <w:p w14:paraId="624B9B0A" w14:textId="3F3B3FE6" w:rsidR="00AE74BE" w:rsidRPr="001E1F17" w:rsidRDefault="00AE74BE" w:rsidP="00AE74BE">
      <w:pPr>
        <w:suppressAutoHyphens/>
        <w:jc w:val="both"/>
        <w:rPr>
          <w:lang w:val="ru-RU"/>
        </w:rPr>
      </w:pPr>
      <w:r w:rsidRPr="001E1F17">
        <w:rPr>
          <w:i/>
          <w:szCs w:val="21"/>
          <w:lang w:val="ru-RU"/>
        </w:rPr>
        <w:t xml:space="preserve"> Подчеркивание и подстрочные надписи в документе не выполняются</w:t>
      </w:r>
    </w:p>
    <w:p w14:paraId="6DB18AF3" w14:textId="463EA6E3" w:rsidR="00931CE7" w:rsidRDefault="00931CE7" w:rsidP="00AE74BE">
      <w:pPr>
        <w:jc w:val="right"/>
        <w:rPr>
          <w:iCs/>
          <w:sz w:val="28"/>
          <w:szCs w:val="28"/>
          <w:lang w:val="ru-RU"/>
        </w:rPr>
      </w:pPr>
    </w:p>
    <w:p w14:paraId="5F0F2362" w14:textId="77777777" w:rsidR="00AE74BE" w:rsidRDefault="00AE74BE" w:rsidP="00AE74BE">
      <w:pPr>
        <w:jc w:val="right"/>
        <w:rPr>
          <w:iCs/>
          <w:sz w:val="28"/>
          <w:szCs w:val="28"/>
          <w:lang w:val="ru-RU"/>
        </w:rPr>
      </w:pPr>
    </w:p>
    <w:p w14:paraId="62CD55B8" w14:textId="77777777" w:rsidR="00AE74BE" w:rsidRDefault="00AE74BE" w:rsidP="00AE74BE">
      <w:pPr>
        <w:jc w:val="right"/>
        <w:rPr>
          <w:iCs/>
          <w:sz w:val="28"/>
          <w:szCs w:val="28"/>
          <w:lang w:val="ru-RU"/>
        </w:rPr>
      </w:pPr>
    </w:p>
    <w:tbl>
      <w:tblPr>
        <w:tblW w:w="12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9494"/>
        <w:gridCol w:w="2384"/>
        <w:gridCol w:w="148"/>
        <w:gridCol w:w="20"/>
      </w:tblGrid>
      <w:tr w:rsidR="00CB601C" w:rsidRPr="009B1E7E" w14:paraId="2702E605" w14:textId="77777777" w:rsidTr="00CB601C">
        <w:trPr>
          <w:gridBefore w:val="1"/>
          <w:gridAfter w:val="2"/>
          <w:wBefore w:w="142" w:type="dxa"/>
          <w:wAfter w:w="168" w:type="dxa"/>
          <w:trHeight w:val="425"/>
        </w:trPr>
        <w:tc>
          <w:tcPr>
            <w:tcW w:w="11878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CB601C" w:rsidRPr="009B1E7E" w14:paraId="4403620D" w14:textId="77777777" w:rsidTr="00CB601C">
              <w:trPr>
                <w:trHeight w:val="7473"/>
              </w:trPr>
              <w:tc>
                <w:tcPr>
                  <w:tcW w:w="9640" w:type="dxa"/>
                  <w:tcBorders>
                    <w:top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C73CCB" w14:textId="77777777" w:rsidR="00CB601C" w:rsidRPr="001E1F17" w:rsidRDefault="00CB601C" w:rsidP="00CB601C">
                  <w:pPr>
                    <w:ind w:right="1077" w:firstLine="244"/>
                    <w:contextualSpacing/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  <w:r w:rsidRPr="001E1F1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12. ОРГАНИЗАЦИЯ И РУКОВОДСТВО ПРАКТИКОЙ</w:t>
                  </w:r>
                </w:p>
                <w:p w14:paraId="1C742D63" w14:textId="77777777" w:rsidR="00CB601C" w:rsidRPr="001E1F17" w:rsidRDefault="00CB601C" w:rsidP="00CB601C">
                  <w:pPr>
                    <w:ind w:right="1077" w:firstLine="669"/>
                    <w:contextualSpacing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FFDE92F" w14:textId="746A8A21" w:rsidR="00CB601C" w:rsidRPr="001E1F17" w:rsidRDefault="00CB601C" w:rsidP="00CB601C">
                  <w:pPr>
                    <w:tabs>
                      <w:tab w:val="left" w:pos="9486"/>
                    </w:tabs>
                    <w:ind w:firstLine="669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E1F1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Организация и руководство практикой осуществляется на основе 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Пол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 xml:space="preserve">жения о практической подготовке </w:t>
                  </w:r>
                  <w:proofErr w:type="gramStart"/>
                  <w:r w:rsidRPr="001E1F17">
                    <w:rPr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  <w:r w:rsidRPr="001E1F17">
                    <w:rPr>
                      <w:sz w:val="28"/>
                      <w:szCs w:val="28"/>
                      <w:lang w:val="ru-RU"/>
                    </w:rPr>
                    <w:t xml:space="preserve"> Сибирского университета п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требительской кооперации (</w:t>
                  </w:r>
                  <w:proofErr w:type="spellStart"/>
                  <w:r w:rsidRPr="001E1F17">
                    <w:rPr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1E1F17">
                    <w:rPr>
                      <w:sz w:val="28"/>
                      <w:szCs w:val="28"/>
                      <w:lang w:val="ru-RU"/>
                    </w:rPr>
                    <w:t xml:space="preserve">) </w:t>
                  </w:r>
                  <w:r w:rsidR="008D0A18" w:rsidRPr="008D0A18">
                    <w:rPr>
                      <w:sz w:val="28"/>
                      <w:szCs w:val="28"/>
                      <w:lang w:val="ru-RU"/>
                    </w:rPr>
                    <w:t>от 27 ноября 2024 года №4</w:t>
                  </w:r>
                  <w:r w:rsidRPr="001E1F17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14:paraId="3AE78F15" w14:textId="77777777" w:rsidR="00CB601C" w:rsidRPr="001E1F17" w:rsidRDefault="00CB601C" w:rsidP="00CB601C">
                  <w:pPr>
                    <w:tabs>
                      <w:tab w:val="left" w:pos="9486"/>
                    </w:tabs>
                    <w:ind w:firstLine="669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E1F17">
                    <w:rPr>
                      <w:sz w:val="28"/>
                      <w:szCs w:val="28"/>
                      <w:lang w:val="ru-RU"/>
                    </w:rPr>
                    <w:t>Направление обучающихся на практику проводится на основании прик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 xml:space="preserve">за ректора университета с указанием вида и сроков прохождения практики </w:t>
                  </w:r>
                  <w:r w:rsidRPr="001E1F17">
                    <w:rPr>
                      <w:rFonts w:eastAsia="Calibri"/>
                      <w:sz w:val="28"/>
                      <w:szCs w:val="28"/>
                      <w:lang w:val="ru-RU"/>
                    </w:rPr>
                    <w:t>и ответственного за руководство практикой от университета.</w:t>
                  </w:r>
                </w:p>
                <w:p w14:paraId="6068FEC1" w14:textId="77777777" w:rsidR="00CB601C" w:rsidRDefault="00CB601C" w:rsidP="00CB601C">
                  <w:pPr>
                    <w:tabs>
                      <w:tab w:val="left" w:pos="9486"/>
                    </w:tabs>
                    <w:ind w:firstLine="66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1E1F17">
                    <w:rPr>
                      <w:sz w:val="28"/>
                      <w:szCs w:val="28"/>
                      <w:lang w:val="ru-RU"/>
                    </w:rPr>
                    <w:t>Методическое руководство и контроль прохождения практики от униве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р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ситета осуществляется преподавателями кафедры бухгалтерского учета, анал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за и аудита и отделом практической подготовки и содействия трудоустройству (ОППСТ).</w:t>
                  </w:r>
                </w:p>
                <w:p w14:paraId="3702220F" w14:textId="77777777" w:rsidR="00CB601C" w:rsidRPr="001E1F17" w:rsidRDefault="00CB601C" w:rsidP="00CB601C">
                  <w:pPr>
                    <w:tabs>
                      <w:tab w:val="left" w:pos="9486"/>
                    </w:tabs>
                    <w:ind w:firstLine="669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color w:val="000000"/>
                      <w:sz w:val="28"/>
                      <w:szCs w:val="28"/>
                      <w:lang w:val="ru-RU"/>
                    </w:rPr>
                    <w:t>Распределение студентов по предприятиям – базам практики выполняет отдел практической подготовки и содействия трудоустройству (ОППСТ)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со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в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местно с кафедрой</w:t>
                  </w:r>
                  <w:r w:rsidRPr="00684E14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14:paraId="67E15B29" w14:textId="77777777" w:rsidR="00CB601C" w:rsidRPr="00056967" w:rsidRDefault="00CB601C" w:rsidP="00CB601C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color w:val="000000"/>
                      <w:sz w:val="28"/>
                      <w:szCs w:val="28"/>
                      <w:lang w:val="ru-RU"/>
                    </w:rPr>
                    <w:t>Руководство практикой от университета осуществляют руководители практики из числа лиц, относящихся к профессорско-преподавательскому с</w:t>
                  </w:r>
                  <w:r w:rsidRPr="00056967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05696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ставу университета (преподаватели выпускающей кафедры), руководство от базы практики - профильного предприятия 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(организации, учреждения)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ос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у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ществляют ведущие специалисты (ответственное лицо от профильного пре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д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приятия (организации, учреждения)</w:t>
                  </w:r>
                  <w:r>
                    <w:rPr>
                      <w:sz w:val="28"/>
                      <w:szCs w:val="28"/>
                      <w:lang w:val="ru-RU"/>
                    </w:rPr>
                    <w:t>)</w:t>
                  </w:r>
                  <w:r w:rsidRPr="00684E14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14:paraId="4B731932" w14:textId="77777777" w:rsidR="00CB601C" w:rsidRPr="00684E14" w:rsidRDefault="00CB601C" w:rsidP="00CB601C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sz w:val="28"/>
                      <w:szCs w:val="28"/>
                      <w:lang w:val="ru-RU"/>
                    </w:rPr>
                    <w:t xml:space="preserve">До начала практики отдел практической подготовки и содействия </w:t>
                  </w:r>
                  <w:proofErr w:type="spellStart"/>
                  <w:proofErr w:type="gramStart"/>
                  <w:r w:rsidRPr="00056967">
                    <w:rPr>
                      <w:sz w:val="28"/>
                      <w:szCs w:val="28"/>
                      <w:lang w:val="ru-RU"/>
                    </w:rPr>
                    <w:t>трудо</w:t>
                  </w:r>
                  <w:proofErr w:type="spellEnd"/>
                  <w:r w:rsidRPr="00056967">
                    <w:rPr>
                      <w:sz w:val="28"/>
                      <w:szCs w:val="28"/>
                      <w:lang w:val="ru-RU"/>
                    </w:rPr>
                    <w:t>-устройству</w:t>
                  </w:r>
                  <w:proofErr w:type="gramEnd"/>
                  <w:r w:rsidRPr="00056967">
                    <w:rPr>
                      <w:sz w:val="28"/>
                      <w:szCs w:val="28"/>
                      <w:lang w:val="ru-RU"/>
                    </w:rPr>
                    <w:t xml:space="preserve"> при участии руководителя от кафедры проводит организационный инструктаж. 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 xml:space="preserve">В процессе инструктажа </w:t>
                  </w:r>
                  <w:proofErr w:type="gramStart"/>
                  <w:r w:rsidRPr="00684E14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684E14">
                    <w:rPr>
                      <w:sz w:val="28"/>
                      <w:szCs w:val="28"/>
                      <w:lang w:val="ru-RU"/>
                    </w:rPr>
                    <w:t xml:space="preserve"> доводится информация об особенностях организации практической подготовки в форме практики.</w:t>
                  </w:r>
                </w:p>
                <w:p w14:paraId="199A832F" w14:textId="77777777" w:rsidR="00CB601C" w:rsidRPr="00684E14" w:rsidRDefault="00CB601C" w:rsidP="00CB601C">
                  <w:pPr>
                    <w:ind w:firstLine="708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4E1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Руководитель практики от кафедры 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не позднее, чем за три дня до начала практики  проводит установочную конференцию, на которой обучающимся разъясняются цель, задачи, содержание, порядок прохождения практики, фо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р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чем графике (приложение 2).</w:t>
                  </w:r>
                </w:p>
                <w:p w14:paraId="57A76AC1" w14:textId="77777777" w:rsidR="00CB601C" w:rsidRPr="00684E14" w:rsidRDefault="00CB601C" w:rsidP="00CB601C">
                  <w:pPr>
                    <w:ind w:firstLine="708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84E14">
                    <w:rPr>
                      <w:sz w:val="28"/>
                      <w:szCs w:val="28"/>
                      <w:lang w:val="ru-RU"/>
                    </w:rPr>
                    <w:t xml:space="preserve"> Не допускается проведение практики без наличия заключенного догов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ра между Университетом и организацией – базой практики, приказов о напра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в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лении обучающихся на практику и закреплении за ними руководителей пра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тик.</w:t>
                  </w:r>
                </w:p>
                <w:p w14:paraId="4CB74F4B" w14:textId="77777777" w:rsidR="00CB601C" w:rsidRPr="00684E14" w:rsidRDefault="00CB601C" w:rsidP="00CB601C">
                  <w:pPr>
                    <w:pStyle w:val="21"/>
                    <w:tabs>
                      <w:tab w:val="left" w:pos="1276"/>
                    </w:tabs>
                    <w:spacing w:after="0" w:line="240" w:lineRule="auto"/>
                    <w:ind w:left="851"/>
                    <w:jc w:val="both"/>
                    <w:rPr>
                      <w:sz w:val="28"/>
                      <w:szCs w:val="28"/>
                    </w:rPr>
                  </w:pPr>
                  <w:r w:rsidRPr="00684E14">
                    <w:rPr>
                      <w:sz w:val="28"/>
                      <w:szCs w:val="28"/>
                    </w:rPr>
                    <w:t>До окончания практики обучающиеся сдают руководителю:</w:t>
                  </w:r>
                </w:p>
                <w:p w14:paraId="2F69E0A4" w14:textId="77777777" w:rsidR="00CB601C" w:rsidRPr="00684E14" w:rsidRDefault="00CB601C" w:rsidP="00CB601C">
                  <w:pPr>
                    <w:pStyle w:val="21"/>
                    <w:tabs>
                      <w:tab w:val="left" w:pos="1276"/>
                    </w:tabs>
                    <w:spacing w:after="0" w:line="240" w:lineRule="auto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684E14">
                    <w:rPr>
                      <w:sz w:val="28"/>
                      <w:szCs w:val="28"/>
                    </w:rPr>
                    <w:t xml:space="preserve">а) подписанный рабочий график и индивидуальное задание; дневник, отзыв руководителя практики </w:t>
                  </w:r>
                </w:p>
                <w:p w14:paraId="0BDBB8BE" w14:textId="77777777" w:rsidR="00CB601C" w:rsidRPr="00684E14" w:rsidRDefault="00CB601C" w:rsidP="00CB601C">
                  <w:pPr>
                    <w:pStyle w:val="21"/>
                    <w:tabs>
                      <w:tab w:val="left" w:pos="1276"/>
                    </w:tabs>
                    <w:spacing w:after="0" w:line="240" w:lineRule="auto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684E14">
                    <w:rPr>
                      <w:sz w:val="28"/>
                      <w:szCs w:val="28"/>
                    </w:rPr>
                    <w:t xml:space="preserve">б) отчет о прохождении практики, форма которого установлена программой практики. </w:t>
                  </w:r>
                </w:p>
                <w:p w14:paraId="074AF73E" w14:textId="77777777" w:rsidR="00CB601C" w:rsidRPr="00684E14" w:rsidRDefault="00CB601C" w:rsidP="00CB601C">
                  <w:pPr>
                    <w:ind w:firstLine="708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84E14">
                    <w:rPr>
                      <w:sz w:val="28"/>
                      <w:szCs w:val="28"/>
                      <w:lang w:val="ru-RU"/>
                    </w:rPr>
                    <w:t>Отчет, дневник, отзыв, рабочий график и индивидуальное задание хр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нятся на кафедре в печатном виде в течение 5-ти лет со дня окончания практ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 xml:space="preserve">ки, по истечении срока </w:t>
                  </w:r>
                  <w:proofErr w:type="gramStart"/>
                  <w:r w:rsidRPr="00684E14">
                    <w:rPr>
                      <w:sz w:val="28"/>
                      <w:szCs w:val="28"/>
                      <w:lang w:val="ru-RU"/>
                    </w:rPr>
                    <w:t>списываются по акту и уничтожаются</w:t>
                  </w:r>
                  <w:proofErr w:type="gramEnd"/>
                  <w:r w:rsidRPr="00684E14">
                    <w:rPr>
                      <w:sz w:val="28"/>
                      <w:szCs w:val="28"/>
                      <w:lang w:val="ru-RU"/>
                    </w:rPr>
                    <w:t xml:space="preserve"> в соответствии с 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lastRenderedPageBreak/>
                    <w:t>требованиями локальных нормативных актов Университета.</w:t>
                  </w:r>
                </w:p>
                <w:p w14:paraId="61FBAB10" w14:textId="77777777" w:rsidR="00CB601C" w:rsidRPr="00684E14" w:rsidRDefault="00CB601C" w:rsidP="00CB601C">
                  <w:pPr>
                    <w:ind w:firstLine="708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84E14">
                    <w:rPr>
                      <w:sz w:val="28"/>
                      <w:szCs w:val="28"/>
                      <w:lang w:val="ru-RU"/>
                    </w:rPr>
                    <w:t>Результаты прохождения практики обобщаются на итоговой конфере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684E14">
                    <w:rPr>
                      <w:sz w:val="28"/>
                      <w:szCs w:val="28"/>
                      <w:lang w:val="ru-RU"/>
                    </w:rPr>
                    <w:t xml:space="preserve"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            </w:r>
                  <w:proofErr w:type="spellStart"/>
                  <w:r w:rsidRPr="00684E14">
                    <w:rPr>
                      <w:sz w:val="28"/>
                      <w:szCs w:val="28"/>
                      <w:lang w:val="ru-RU"/>
                    </w:rPr>
                    <w:t>соруководителей</w:t>
                  </w:r>
                  <w:proofErr w:type="spellEnd"/>
                  <w:r w:rsidRPr="00684E14">
                    <w:rPr>
                      <w:sz w:val="28"/>
                      <w:szCs w:val="28"/>
                      <w:lang w:val="ru-RU"/>
                    </w:rPr>
                    <w:t xml:space="preserve"> практики от организации.</w:t>
                  </w:r>
                </w:p>
                <w:p w14:paraId="0EDE5EBB" w14:textId="77777777" w:rsidR="00CB601C" w:rsidRPr="00684E14" w:rsidRDefault="00CB601C" w:rsidP="00CB601C">
                  <w:pPr>
                    <w:pStyle w:val="21"/>
                    <w:tabs>
                      <w:tab w:val="left" w:pos="1276"/>
                    </w:tabs>
                    <w:spacing w:after="0" w:line="240" w:lineRule="auto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684E14">
                    <w:rPr>
                      <w:sz w:val="28"/>
                      <w:szCs w:val="28"/>
                    </w:rPr>
            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            </w:r>
                  <w:proofErr w:type="spellStart"/>
                  <w:r w:rsidRPr="00684E14">
                    <w:rPr>
                      <w:sz w:val="28"/>
                      <w:szCs w:val="28"/>
                    </w:rPr>
                    <w:t>экзаменационно</w:t>
                  </w:r>
                  <w:proofErr w:type="spellEnd"/>
                  <w:r w:rsidRPr="00684E14">
                    <w:rPr>
                      <w:sz w:val="28"/>
                      <w:szCs w:val="28"/>
                    </w:rPr>
            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            </w:r>
                </w:p>
                <w:p w14:paraId="03E4DE37" w14:textId="77777777" w:rsidR="00CB601C" w:rsidRPr="00684E14" w:rsidRDefault="00CB601C" w:rsidP="00CB601C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84E1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Установочная конференция по практике проводится с </w:t>
                  </w:r>
                  <w:proofErr w:type="gramStart"/>
                  <w:r w:rsidRPr="00684E14">
                    <w:rPr>
                      <w:color w:val="000000"/>
                      <w:sz w:val="28"/>
                      <w:szCs w:val="28"/>
                      <w:lang w:val="ru-RU"/>
                    </w:rPr>
                    <w:t>обучающимися</w:t>
                  </w:r>
                  <w:proofErr w:type="gramEnd"/>
                  <w:r w:rsidRPr="00684E1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з</w:t>
                  </w:r>
                  <w:r w:rsidRPr="00684E14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684E14">
                    <w:rPr>
                      <w:color w:val="000000"/>
                      <w:sz w:val="28"/>
                      <w:szCs w:val="28"/>
                      <w:lang w:val="ru-RU"/>
                    </w:rPr>
                    <w:t>очной формы обучения в последний день сессии.</w:t>
                  </w:r>
                </w:p>
                <w:p w14:paraId="7E2D92E2" w14:textId="77777777" w:rsidR="00CB601C" w:rsidRPr="00056967" w:rsidRDefault="00CB601C" w:rsidP="00CB601C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color w:val="000000"/>
                      <w:sz w:val="28"/>
                      <w:szCs w:val="28"/>
                      <w:lang w:val="ru-RU"/>
                    </w:rPr>
                    <w:t>Обучающийся имеет право на закрепление в качестве базы практики о</w:t>
                  </w:r>
                  <w:r w:rsidRPr="00056967">
                    <w:rPr>
                      <w:color w:val="000000"/>
                      <w:sz w:val="28"/>
                      <w:szCs w:val="28"/>
                      <w:lang w:val="ru-RU"/>
                    </w:rPr>
                    <w:t>р</w:t>
                  </w:r>
                  <w:r w:rsidRPr="0005696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ганизации, в которой он работает, если выполняемые им трудовые функции соответствуют содержанию практики. </w:t>
                  </w:r>
                </w:p>
                <w:p w14:paraId="3568DD11" w14:textId="77777777" w:rsidR="00CB601C" w:rsidRPr="00056967" w:rsidRDefault="00CB601C" w:rsidP="00CB601C">
                  <w:pPr>
                    <w:ind w:firstLine="669"/>
                    <w:jc w:val="center"/>
                    <w:rPr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i/>
                      <w:iCs/>
                      <w:sz w:val="28"/>
                      <w:szCs w:val="28"/>
                      <w:lang w:val="ru-RU"/>
                    </w:rPr>
                    <w:t xml:space="preserve">Обязанности руководителя практики от кафедры: </w:t>
                  </w:r>
                </w:p>
                <w:p w14:paraId="12F59D7C" w14:textId="77777777" w:rsidR="00CB601C" w:rsidRPr="00056967" w:rsidRDefault="00CB601C" w:rsidP="00CB601C">
                  <w:pPr>
                    <w:numPr>
                      <w:ilvl w:val="0"/>
                      <w:numId w:val="36"/>
                    </w:numPr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sz w:val="28"/>
                      <w:szCs w:val="28"/>
                      <w:lang w:val="ru-RU"/>
                    </w:rPr>
                    <w:t xml:space="preserve">составление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рабочего графика и 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индивидуального задания на пра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тику;</w:t>
                  </w:r>
                </w:p>
                <w:p w14:paraId="73A75C62" w14:textId="77777777" w:rsidR="00CB601C" w:rsidRPr="00056967" w:rsidRDefault="00CB601C" w:rsidP="00CB601C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)</w:t>
                  </w:r>
                  <w:r w:rsidRPr="00056967">
                    <w:rPr>
                      <w:sz w:val="28"/>
                      <w:szCs w:val="28"/>
                    </w:rPr>
                    <w:t> 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 xml:space="preserve">инструктирование и консультирование </w:t>
                  </w:r>
                  <w:proofErr w:type="gramStart"/>
                  <w:r w:rsidRPr="00056967">
                    <w:rPr>
                      <w:sz w:val="28"/>
                      <w:szCs w:val="28"/>
                      <w:lang w:val="ru-RU"/>
                    </w:rPr>
                    <w:t>обучающегося</w:t>
                  </w:r>
                  <w:proofErr w:type="gramEnd"/>
                  <w:r w:rsidRPr="00056967">
                    <w:rPr>
                      <w:sz w:val="28"/>
                      <w:szCs w:val="28"/>
                      <w:lang w:val="ru-RU"/>
                    </w:rPr>
                    <w:t xml:space="preserve"> в процессе пра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тики;</w:t>
                  </w:r>
                </w:p>
                <w:p w14:paraId="76902099" w14:textId="77777777" w:rsidR="00CB601C" w:rsidRPr="00056967" w:rsidRDefault="00CB601C" w:rsidP="00CB601C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)</w:t>
                  </w:r>
                  <w:r w:rsidRPr="00056967">
                    <w:rPr>
                      <w:sz w:val="28"/>
                      <w:szCs w:val="28"/>
                    </w:rPr>
                    <w:t> 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проведение необходимых организационных мероприятий по выполн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нию программы практики перед ее началом;</w:t>
                  </w:r>
                </w:p>
                <w:p w14:paraId="123F774F" w14:textId="77777777" w:rsidR="00CB601C" w:rsidRPr="00056967" w:rsidRDefault="00CB601C" w:rsidP="00CB601C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 xml:space="preserve">) осуществление текущего </w:t>
                  </w:r>
                  <w:proofErr w:type="gramStart"/>
                  <w:r w:rsidRPr="00056967">
                    <w:rPr>
                      <w:sz w:val="28"/>
                      <w:szCs w:val="28"/>
                      <w:lang w:val="ru-RU"/>
                    </w:rPr>
                    <w:t>контроля за</w:t>
                  </w:r>
                  <w:proofErr w:type="gramEnd"/>
                  <w:r w:rsidRPr="00056967">
                    <w:rPr>
                      <w:sz w:val="28"/>
                      <w:szCs w:val="28"/>
                      <w:lang w:val="ru-RU"/>
                    </w:rPr>
                    <w:t xml:space="preserve"> соблюдением сроков практики и ее содержанием;</w:t>
                  </w:r>
                </w:p>
                <w:p w14:paraId="27D0D091" w14:textId="77777777" w:rsidR="00CB601C" w:rsidRPr="00056967" w:rsidRDefault="00CB601C" w:rsidP="00CB601C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5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 xml:space="preserve">) оценивание результатов выполнения </w:t>
                  </w:r>
                  <w:proofErr w:type="gramStart"/>
                  <w:r w:rsidRPr="00056967">
                    <w:rPr>
                      <w:sz w:val="28"/>
                      <w:szCs w:val="28"/>
                      <w:lang w:val="ru-RU"/>
                    </w:rPr>
                    <w:t>обучающимися</w:t>
                  </w:r>
                  <w:proofErr w:type="gramEnd"/>
                  <w:r w:rsidRPr="00056967">
                    <w:rPr>
                      <w:sz w:val="28"/>
                      <w:szCs w:val="28"/>
                      <w:lang w:val="ru-RU"/>
                    </w:rPr>
                    <w:t xml:space="preserve"> программы пра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тики в ходе текущего контроля и промежуточной аттестации.</w:t>
                  </w:r>
                </w:p>
                <w:p w14:paraId="10DE0D5D" w14:textId="77777777" w:rsidR="00CB601C" w:rsidRPr="00056967" w:rsidRDefault="00CB601C" w:rsidP="00CB601C">
                  <w:pPr>
                    <w:ind w:firstLine="669"/>
                    <w:jc w:val="center"/>
                    <w:rPr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i/>
                      <w:iCs/>
                      <w:sz w:val="28"/>
                      <w:szCs w:val="28"/>
                      <w:lang w:val="ru-RU"/>
                    </w:rPr>
                    <w:t xml:space="preserve">Обязанности руководителя практики от профильной организации: </w:t>
                  </w:r>
                </w:p>
                <w:p w14:paraId="31B37596" w14:textId="77777777" w:rsidR="00CB601C" w:rsidRPr="00056967" w:rsidRDefault="00CB601C" w:rsidP="00CB601C">
                  <w:pPr>
                    <w:numPr>
                      <w:ilvl w:val="0"/>
                      <w:numId w:val="37"/>
                    </w:numPr>
                    <w:tabs>
                      <w:tab w:val="left" w:pos="671"/>
                      <w:tab w:val="left" w:pos="889"/>
                      <w:tab w:val="left" w:pos="1070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sz w:val="28"/>
                      <w:szCs w:val="28"/>
                      <w:lang w:val="ru-RU"/>
                    </w:rPr>
                    <w:t xml:space="preserve">проведение инструктажа </w:t>
                  </w:r>
                  <w:proofErr w:type="gramStart"/>
                  <w:r w:rsidRPr="00056967">
                    <w:rPr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  <w:r w:rsidRPr="00056967">
                    <w:rPr>
                      <w:sz w:val="28"/>
                      <w:szCs w:val="28"/>
                      <w:lang w:val="ru-RU"/>
                    </w:rPr>
                    <w:t xml:space="preserve"> по охране труда и технике безопасности, пожарной безопасности, а также правилам внутреннего трудов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го распорядка;</w:t>
                  </w:r>
                </w:p>
                <w:p w14:paraId="4CB2DC4D" w14:textId="77777777" w:rsidR="00CB601C" w:rsidRPr="00056967" w:rsidRDefault="00CB601C" w:rsidP="00CB601C">
                  <w:pPr>
                    <w:numPr>
                      <w:ilvl w:val="0"/>
                      <w:numId w:val="37"/>
                    </w:numPr>
                    <w:tabs>
                      <w:tab w:val="left" w:pos="671"/>
                      <w:tab w:val="left" w:pos="889"/>
                      <w:tab w:val="left" w:pos="1070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sz w:val="28"/>
                      <w:szCs w:val="28"/>
                      <w:lang w:val="ru-RU"/>
                    </w:rPr>
                    <w:t>обеспечение безопасных условий труда прохождения практики, отв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чающим санитарным правилам и требованиям охраны труда;</w:t>
                  </w:r>
                </w:p>
                <w:p w14:paraId="04BA4387" w14:textId="77777777" w:rsidR="00CB601C" w:rsidRPr="00056967" w:rsidRDefault="00CB601C" w:rsidP="00CB601C">
                  <w:pPr>
                    <w:numPr>
                      <w:ilvl w:val="0"/>
                      <w:numId w:val="37"/>
                    </w:numPr>
                    <w:tabs>
                      <w:tab w:val="left" w:pos="671"/>
                      <w:tab w:val="left" w:pos="889"/>
                      <w:tab w:val="left" w:pos="1070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sz w:val="28"/>
                      <w:szCs w:val="28"/>
                      <w:lang w:val="ru-RU"/>
                    </w:rPr>
                    <w:t xml:space="preserve">согласование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рабочего графика и 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индивидуального задания;</w:t>
                  </w:r>
                </w:p>
                <w:p w14:paraId="78BD4571" w14:textId="77777777" w:rsidR="00CB601C" w:rsidRPr="00056967" w:rsidRDefault="00CB601C" w:rsidP="00CB601C">
                  <w:pPr>
                    <w:tabs>
                      <w:tab w:val="left" w:pos="671"/>
                    </w:tabs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)</w:t>
                  </w:r>
                  <w:r w:rsidRPr="00056967">
                    <w:rPr>
                      <w:sz w:val="28"/>
                      <w:szCs w:val="28"/>
                    </w:rPr>
                    <w:t> 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организация прохождения практики, предоставление рабочего места;</w:t>
                  </w:r>
                </w:p>
                <w:p w14:paraId="101DF11F" w14:textId="77777777" w:rsidR="00CB601C" w:rsidRPr="00056967" w:rsidRDefault="00CB601C" w:rsidP="00CB601C">
                  <w:pPr>
                    <w:tabs>
                      <w:tab w:val="left" w:pos="671"/>
                    </w:tabs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5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)</w:t>
                  </w:r>
                  <w:r w:rsidRPr="00056967">
                    <w:rPr>
                      <w:sz w:val="28"/>
                      <w:szCs w:val="28"/>
                    </w:rPr>
                    <w:t> 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 xml:space="preserve">осуществление контроля за работой </w:t>
                  </w:r>
                  <w:proofErr w:type="gramStart"/>
                  <w:r w:rsidRPr="00056967">
                    <w:rPr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  <w:r w:rsidRPr="00056967">
                    <w:rPr>
                      <w:sz w:val="28"/>
                      <w:szCs w:val="28"/>
                      <w:lang w:val="ru-RU"/>
                    </w:rPr>
                    <w:t>, консультирование по производственным вопросам;</w:t>
                  </w:r>
                </w:p>
                <w:p w14:paraId="67B7E97B" w14:textId="77777777" w:rsidR="00CB601C" w:rsidRPr="00056967" w:rsidRDefault="00CB601C" w:rsidP="00CB601C">
                  <w:pPr>
                    <w:tabs>
                      <w:tab w:val="left" w:pos="671"/>
                    </w:tabs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) составление отзыва руководителя.</w:t>
                  </w:r>
                </w:p>
                <w:p w14:paraId="15850EDE" w14:textId="77777777" w:rsidR="00CB601C" w:rsidRPr="00056967" w:rsidRDefault="00CB601C" w:rsidP="00CB601C">
                  <w:pPr>
                    <w:ind w:firstLine="669"/>
                    <w:jc w:val="center"/>
                    <w:rPr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i/>
                      <w:iCs/>
                      <w:sz w:val="28"/>
                      <w:szCs w:val="28"/>
                      <w:lang w:val="ru-RU"/>
                    </w:rPr>
                    <w:t>Обязанности обучающегося во время прохождения практики:</w:t>
                  </w:r>
                </w:p>
                <w:p w14:paraId="2C9825CE" w14:textId="77777777" w:rsidR="00CB601C" w:rsidRPr="00056967" w:rsidRDefault="00CB601C" w:rsidP="00CB601C">
                  <w:pPr>
                    <w:numPr>
                      <w:ilvl w:val="0"/>
                      <w:numId w:val="35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sz w:val="28"/>
                      <w:szCs w:val="28"/>
                      <w:lang w:val="ru-RU"/>
                    </w:rPr>
                    <w:t>выполнение всех видов работ, предусмотренных программой практ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ки, качественно и в установленные сроки;</w:t>
                  </w:r>
                </w:p>
                <w:p w14:paraId="63EF0A6E" w14:textId="77777777" w:rsidR="00CB601C" w:rsidRPr="00626308" w:rsidRDefault="00CB601C" w:rsidP="00CB601C">
                  <w:pPr>
                    <w:numPr>
                      <w:ilvl w:val="0"/>
                      <w:numId w:val="35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26308">
                    <w:rPr>
                      <w:sz w:val="28"/>
                      <w:szCs w:val="28"/>
                      <w:lang w:val="ru-RU"/>
                    </w:rPr>
                    <w:t xml:space="preserve">выполнение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рабочего графика и </w:t>
                  </w:r>
                  <w:r w:rsidRPr="00626308">
                    <w:rPr>
                      <w:sz w:val="28"/>
                      <w:szCs w:val="28"/>
                      <w:lang w:val="ru-RU"/>
                    </w:rPr>
                    <w:t>индивидуального задания;</w:t>
                  </w:r>
                </w:p>
                <w:p w14:paraId="646FF972" w14:textId="77777777" w:rsidR="00CB601C" w:rsidRPr="00056967" w:rsidRDefault="00CB601C" w:rsidP="00CB601C">
                  <w:pPr>
                    <w:numPr>
                      <w:ilvl w:val="0"/>
                      <w:numId w:val="35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sz w:val="28"/>
                      <w:szCs w:val="28"/>
                      <w:lang w:val="ru-RU"/>
                    </w:rPr>
                    <w:t>соблюдение правил внутреннего трудового распорядка;</w:t>
                  </w:r>
                </w:p>
                <w:p w14:paraId="36C1824D" w14:textId="77777777" w:rsidR="00CB601C" w:rsidRPr="00056967" w:rsidRDefault="00CB601C" w:rsidP="00CB601C">
                  <w:pPr>
                    <w:numPr>
                      <w:ilvl w:val="0"/>
                      <w:numId w:val="35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sz w:val="28"/>
                      <w:szCs w:val="28"/>
                      <w:lang w:val="ru-RU"/>
                    </w:rPr>
                    <w:t>соблюдение нормы охраны труда и пожарной безопасности;</w:t>
                  </w:r>
                </w:p>
                <w:p w14:paraId="38B08F6D" w14:textId="77777777" w:rsidR="00CB601C" w:rsidRDefault="00CB601C" w:rsidP="00CB601C">
                  <w:pPr>
                    <w:numPr>
                      <w:ilvl w:val="0"/>
                      <w:numId w:val="35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систематическое предоставление руководителю информации </w:t>
                  </w:r>
                  <w:proofErr w:type="gramStart"/>
                  <w:r w:rsidRPr="00056967">
                    <w:rPr>
                      <w:sz w:val="28"/>
                      <w:szCs w:val="28"/>
                      <w:lang w:val="ru-RU"/>
                    </w:rPr>
                    <w:t>о</w:t>
                  </w:r>
                  <w:proofErr w:type="gramEnd"/>
                  <w:r w:rsidRPr="00056967">
                    <w:rPr>
                      <w:sz w:val="28"/>
                      <w:szCs w:val="28"/>
                      <w:lang w:val="ru-RU"/>
                    </w:rPr>
                    <w:t xml:space="preserve"> в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ы</w:t>
                  </w:r>
                  <w:r w:rsidRPr="00056967">
                    <w:rPr>
                      <w:sz w:val="28"/>
                      <w:szCs w:val="28"/>
                      <w:lang w:val="ru-RU"/>
                    </w:rPr>
                    <w:t>полненной работе в назначенное время;</w:t>
                  </w:r>
                </w:p>
                <w:p w14:paraId="687B1F10" w14:textId="77777777" w:rsidR="00CB601C" w:rsidRPr="001E1F17" w:rsidRDefault="00CB601C" w:rsidP="00CB601C">
                  <w:pPr>
                    <w:numPr>
                      <w:ilvl w:val="0"/>
                      <w:numId w:val="35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6967">
                    <w:rPr>
                      <w:sz w:val="28"/>
                      <w:szCs w:val="28"/>
                      <w:lang w:val="ru-RU"/>
                    </w:rPr>
            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университета.</w:t>
                  </w:r>
                </w:p>
                <w:p w14:paraId="56639A2E" w14:textId="77777777" w:rsidR="00CB601C" w:rsidRPr="001E1F17" w:rsidRDefault="00CB601C" w:rsidP="00CB601C">
                  <w:pPr>
                    <w:tabs>
                      <w:tab w:val="left" w:pos="9486"/>
                    </w:tabs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461EA9BB" w14:textId="77777777" w:rsidR="00CB601C" w:rsidRPr="001E1F17" w:rsidRDefault="00CB601C" w:rsidP="00CB601C">
                  <w:pPr>
                    <w:tabs>
                      <w:tab w:val="left" w:pos="3668"/>
                      <w:tab w:val="left" w:pos="9486"/>
                    </w:tabs>
                    <w:autoSpaceDE w:val="0"/>
                    <w:autoSpaceDN w:val="0"/>
                    <w:adjustRightInd w:val="0"/>
                    <w:ind w:right="1077" w:firstLine="720"/>
                    <w:contextualSpacing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ab/>
                  </w:r>
                </w:p>
                <w:p w14:paraId="21624EAA" w14:textId="77777777" w:rsidR="00CB601C" w:rsidRPr="001E1F17" w:rsidRDefault="00CB601C" w:rsidP="00CB601C">
                  <w:pPr>
                    <w:tabs>
                      <w:tab w:val="left" w:pos="9486"/>
                    </w:tabs>
                    <w:ind w:right="945"/>
                    <w:contextualSpacing/>
                    <w:jc w:val="right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1E1F17">
                    <w:rPr>
                      <w:b/>
                      <w:sz w:val="28"/>
                      <w:szCs w:val="28"/>
                      <w:lang w:val="ru-RU"/>
                    </w:rPr>
                    <w:t>13. ОРГАНИЗАЦИЯ И ПРОВЕДЕНИЕ ПРАКТИКИ ДЛЯ ЛИЦ</w:t>
                  </w:r>
                </w:p>
                <w:p w14:paraId="5370A088" w14:textId="77777777" w:rsidR="00CB601C" w:rsidRPr="001E1F17" w:rsidRDefault="00CB601C" w:rsidP="00CB601C">
                  <w:pPr>
                    <w:tabs>
                      <w:tab w:val="left" w:pos="9486"/>
                    </w:tabs>
                    <w:ind w:right="102"/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1E1F17">
                    <w:rPr>
                      <w:b/>
                      <w:sz w:val="28"/>
                      <w:szCs w:val="28"/>
                      <w:lang w:val="ru-RU"/>
                    </w:rPr>
                    <w:t>С ОГРАНИЧЕННЫМИ ВОЗМОЖНОСТЯМИ ЗДОРОВЬЯ</w:t>
                  </w:r>
                </w:p>
                <w:p w14:paraId="22CB53E8" w14:textId="77777777" w:rsidR="00CB601C" w:rsidRPr="001E1F17" w:rsidRDefault="00CB601C" w:rsidP="00CB601C">
                  <w:pPr>
                    <w:tabs>
                      <w:tab w:val="left" w:pos="9486"/>
                    </w:tabs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6D5E9E3B" w14:textId="77777777" w:rsidR="00CB601C" w:rsidRPr="001E1F17" w:rsidRDefault="00CB601C" w:rsidP="00CB601C">
                  <w:pPr>
                    <w:tabs>
                      <w:tab w:val="left" w:pos="9486"/>
                    </w:tabs>
                    <w:ind w:firstLine="66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1E1F17">
                    <w:rPr>
                      <w:sz w:val="28"/>
                      <w:szCs w:val="28"/>
                      <w:lang w:val="ru-RU"/>
                    </w:rPr>
                    <w:t>Выполнение заданий практики обучающимися с ограниченными возмо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ж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ностями здоровья (ОВЗ) осуществляется с учетом особенностей психофизич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ского развития, индивидуальных возможностей и состояния здоровья таких обучающихся, рекомендации медико-социальной экспертизы, а также индив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1E1F17">
                    <w:rPr>
                      <w:sz w:val="28"/>
                      <w:szCs w:val="28"/>
                      <w:lang w:val="ru-RU"/>
                    </w:rPr>
                    <w:t>дуальной программе реабилитации, относительно рекомендованных условий и видов труда.</w:t>
                  </w:r>
                  <w:proofErr w:type="gramEnd"/>
                </w:p>
                <w:p w14:paraId="61E92B0D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49258809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3FE093D7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25947F64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4CE7E277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76E7BF7A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33A999C4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0C7CC401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29781F00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004A052A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32B4DEA5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5FCE373C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628A2010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67FCF707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6E9DB2FD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32E87FE2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1C7ED134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482C7209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6C1F9B4F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13960FF3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7EEEA67B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2475A848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50C5A5B3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4972B22C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502A1C46" w14:textId="77777777" w:rsidR="00CB601C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7A8B7E8C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0529D21E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306E69CB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16DD609F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45D07F5D" w14:textId="77777777" w:rsidR="00CB601C" w:rsidRPr="001E1F17" w:rsidRDefault="00CB601C" w:rsidP="00CB601C">
                  <w:pPr>
                    <w:autoSpaceDE w:val="0"/>
                    <w:autoSpaceDN w:val="0"/>
                    <w:adjustRightInd w:val="0"/>
                    <w:ind w:right="1077"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  <w:p w14:paraId="6AB2F730" w14:textId="77777777" w:rsidR="00CB601C" w:rsidRPr="001E1F17" w:rsidRDefault="00CB601C" w:rsidP="00CB601C">
                  <w:pPr>
                    <w:pageBreakBefore/>
                    <w:widowControl w:val="0"/>
                    <w:contextualSpacing/>
                    <w:jc w:val="right"/>
                    <w:rPr>
                      <w:bCs/>
                      <w:szCs w:val="24"/>
                      <w:lang w:val="ru-RU"/>
                    </w:rPr>
                  </w:pPr>
                  <w:r w:rsidRPr="001E1F17">
                    <w:rPr>
                      <w:bCs/>
                      <w:szCs w:val="24"/>
                      <w:lang w:val="ru-RU"/>
                    </w:rPr>
                    <w:t>ПРИЛОЖЕНИЕ 1</w:t>
                  </w:r>
                </w:p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16"/>
                    <w:gridCol w:w="7903"/>
                  </w:tblGrid>
                  <w:tr w:rsidR="00CB601C" w:rsidRPr="001E1F17" w14:paraId="5FD95EF0" w14:textId="77777777" w:rsidTr="00CB601C">
                    <w:tc>
                      <w:tcPr>
                        <w:tcW w:w="1716" w:type="dxa"/>
                        <w:hideMark/>
                      </w:tcPr>
                      <w:p w14:paraId="6EC1D58F" w14:textId="291FD9DF" w:rsidR="00CB601C" w:rsidRPr="001E1F17" w:rsidRDefault="00631C8E" w:rsidP="00CB601C">
                        <w:pPr>
                          <w:contextualSpacing/>
                          <w:rPr>
                            <w:rFonts w:eastAsia="Calibri"/>
                            <w:lang w:val="ru-RU"/>
                          </w:rPr>
                        </w:pPr>
                        <w:r>
                          <w:rPr>
                            <w:noProof/>
                            <w:lang w:val="ru-RU" w:eastAsia="ru-RU"/>
                          </w:rPr>
                          <w:drawing>
                            <wp:inline distT="0" distB="0" distL="0" distR="0" wp14:anchorId="45F6191A" wp14:editId="0D2DD32A">
                              <wp:extent cx="882650" cy="1240155"/>
                              <wp:effectExtent l="0" t="0" r="0" b="0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03" w:type="dxa"/>
                      </w:tcPr>
                      <w:p w14:paraId="1D2AC916" w14:textId="3412C206" w:rsidR="00CB601C" w:rsidRPr="001E1F17" w:rsidRDefault="008D0A18" w:rsidP="00CB601C">
                        <w:pPr>
                          <w:contextualSpacing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bookmarkStart w:id="17" w:name="_GoBack"/>
                        <w:bookmarkEnd w:id="17"/>
                        <w:r w:rsidR="00CB601C" w:rsidRPr="001E1F17">
                          <w:rPr>
                            <w:rFonts w:eastAsia="Calibri"/>
                            <w:b/>
                            <w:sz w:val="24"/>
                            <w:szCs w:val="24"/>
                            <w:lang w:val="ru-RU"/>
                          </w:rPr>
                          <w:t>втономная некоммерческая образовательная организация</w:t>
                        </w:r>
                      </w:p>
                      <w:p w14:paraId="0D710752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1E1F17">
                          <w:rPr>
                            <w:rFonts w:eastAsia="Calibri"/>
                            <w:b/>
                            <w:sz w:val="24"/>
                            <w:szCs w:val="24"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14:paraId="44327C5A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1E1F17">
                          <w:rPr>
                            <w:rFonts w:eastAsia="Calibri"/>
                            <w:b/>
                            <w:sz w:val="24"/>
                            <w:szCs w:val="24"/>
                            <w:lang w:val="ru-RU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311BF9A6" w14:textId="77777777" w:rsidR="00CB601C" w:rsidRPr="001E1F17" w:rsidRDefault="00CB601C" w:rsidP="00CB601C">
                  <w:pPr>
                    <w:contextualSpacing/>
                    <w:rPr>
                      <w:lang w:val="ru-RU"/>
                    </w:rPr>
                  </w:pPr>
                </w:p>
                <w:tbl>
                  <w:tblPr>
                    <w:tblW w:w="992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</w:tblGrid>
                  <w:tr w:rsidR="00CB601C" w:rsidRPr="009B1E7E" w14:paraId="594FD648" w14:textId="77777777" w:rsidTr="00CB601C">
                    <w:trPr>
                      <w:trHeight w:val="425"/>
                    </w:trPr>
                    <w:tc>
                      <w:tcPr>
                        <w:tcW w:w="9923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00"/>
                        </w:tblGrid>
                        <w:tr w:rsidR="00CB601C" w:rsidRPr="009B1E7E" w14:paraId="0E3A1E46" w14:textId="77777777" w:rsidTr="00CB601C">
                          <w:trPr>
                            <w:trHeight w:val="345"/>
                          </w:trPr>
                          <w:tc>
                            <w:tcPr>
                              <w:tcW w:w="960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94534B1" w14:textId="77777777" w:rsidR="00CB601C" w:rsidRPr="001E1F17" w:rsidRDefault="00CB601C" w:rsidP="00CB601C">
                              <w:pPr>
                                <w:contextualSpacing/>
                                <w:jc w:val="center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 xml:space="preserve">Кафедра </w:t>
                              </w:r>
                              <w:r w:rsidRPr="001E1F17">
                                <w:rPr>
                                  <w:sz w:val="28"/>
                                  <w:lang w:val="ru-RU" w:eastAsia="ru-RU"/>
                                </w:rPr>
                                <w:t>бухгалтерского учета, анализа и аудита</w:t>
                              </w:r>
                            </w:p>
                            <w:p w14:paraId="0F03268C" w14:textId="77777777" w:rsidR="00CB601C" w:rsidRPr="001E1F17" w:rsidRDefault="00CB601C" w:rsidP="00CB601C">
                              <w:pPr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</w:p>
                            <w:p w14:paraId="06EA7DD6" w14:textId="77777777" w:rsidR="00CB601C" w:rsidRPr="001E1F17" w:rsidRDefault="00CB601C" w:rsidP="00CB601C">
                              <w:pPr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</w:p>
                            <w:p w14:paraId="6CEA3E53" w14:textId="77777777" w:rsidR="00CB601C" w:rsidRPr="001E1F17" w:rsidRDefault="00CB601C" w:rsidP="00CB601C">
                              <w:pPr>
                                <w:contextualSpacing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ru-RU"/>
                                </w:rPr>
                              </w:pPr>
                            </w:p>
                            <w:p w14:paraId="7165F035" w14:textId="77777777" w:rsidR="00CB601C" w:rsidRPr="001E1F17" w:rsidRDefault="00CB601C" w:rsidP="00CB601C">
                              <w:pPr>
                                <w:contextualSpacing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ru-RU"/>
                                </w:rPr>
                              </w:pPr>
                            </w:p>
                            <w:p w14:paraId="6EBD1D68" w14:textId="77777777" w:rsidR="00CB601C" w:rsidRPr="001E1F17" w:rsidRDefault="00CB601C" w:rsidP="00CB601C">
                              <w:pPr>
                                <w:contextualSpacing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ru-RU"/>
                                </w:rPr>
                              </w:pPr>
                            </w:p>
                            <w:p w14:paraId="681E1E3B" w14:textId="77777777" w:rsidR="00CB601C" w:rsidRPr="001E1F17" w:rsidRDefault="00CB601C" w:rsidP="00CB601C">
                              <w:pPr>
                                <w:contextualSpacing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ru-RU"/>
                                </w:rPr>
                              </w:pPr>
                            </w:p>
                            <w:p w14:paraId="667ABC96" w14:textId="77777777" w:rsidR="00CB601C" w:rsidRPr="001E1F17" w:rsidRDefault="00CB601C" w:rsidP="00CB601C">
                              <w:pPr>
                                <w:contextualSpacing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val="ru-RU"/>
                                </w:rPr>
                              </w:pPr>
                            </w:p>
                            <w:p w14:paraId="0DF7FE63" w14:textId="015B1D7F" w:rsidR="00CB601C" w:rsidRPr="00BE0B2A" w:rsidRDefault="00CB601C" w:rsidP="00631C8E">
                              <w:pPr>
                                <w:contextualSpacing/>
                                <w:jc w:val="center"/>
                                <w:rPr>
                                  <w:b/>
                                  <w:bCs/>
                                  <w:sz w:val="30"/>
                                  <w:szCs w:val="30"/>
                                  <w:lang w:val="ru-RU"/>
                                </w:rPr>
                              </w:pPr>
                              <w:r w:rsidRPr="001E1F17">
                                <w:rPr>
                                  <w:b/>
                                  <w:bCs/>
                                  <w:sz w:val="30"/>
                                  <w:szCs w:val="30"/>
                                  <w:lang w:val="ru-RU"/>
                                </w:rPr>
                                <w:t xml:space="preserve">ОТЧЕТ О ПРАКТИКЕ </w:t>
                              </w:r>
                              <w:r w:rsidRPr="001E1F17">
                                <w:rPr>
                                  <w:b/>
                                  <w:bCs/>
                                  <w:sz w:val="30"/>
                                  <w:szCs w:val="30"/>
                                  <w:lang w:val="ru-RU"/>
                                </w:rPr>
                                <w:br/>
                              </w:r>
                              <w:r w:rsidR="00631C8E" w:rsidRPr="00BE0B2A">
                                <w:rPr>
                                  <w:b/>
                                  <w:bCs/>
                                  <w:caps/>
                                  <w:sz w:val="30"/>
                                  <w:szCs w:val="30"/>
                                  <w:lang w:val="ru-RU"/>
                                </w:rPr>
                                <w:t>НАУЧНО</w:t>
                              </w:r>
                              <w:r w:rsidR="00BE0B2A" w:rsidRPr="00BE0B2A">
                                <w:rPr>
                                  <w:b/>
                                  <w:bCs/>
                                  <w:caps/>
                                  <w:sz w:val="30"/>
                                  <w:szCs w:val="30"/>
                                  <w:lang w:val="ru-RU"/>
                                </w:rPr>
                                <w:t>-</w:t>
                              </w:r>
                              <w:r w:rsidR="00631C8E" w:rsidRPr="00BE0B2A">
                                <w:rPr>
                                  <w:b/>
                                  <w:bCs/>
                                  <w:caps/>
                                  <w:sz w:val="30"/>
                                  <w:szCs w:val="30"/>
                                  <w:lang w:val="ru-RU"/>
                                </w:rPr>
                                <w:t xml:space="preserve">ИССЛЕДОВАТЕЛЬСКАЯ </w:t>
                              </w:r>
                              <w:r w:rsidR="00BE0B2A" w:rsidRPr="00BE0B2A">
                                <w:rPr>
                                  <w:b/>
                                  <w:bCs/>
                                  <w:caps/>
                                  <w:sz w:val="30"/>
                                  <w:szCs w:val="30"/>
                                  <w:lang w:val="ru-RU"/>
                                </w:rPr>
                                <w:t>РАБОТА</w:t>
                              </w:r>
                            </w:p>
                            <w:p w14:paraId="7DE6E4F1" w14:textId="77777777" w:rsidR="00CB601C" w:rsidRPr="001E1F17" w:rsidRDefault="00CB601C" w:rsidP="00CB601C">
                              <w:pPr>
                                <w:contextualSpacing/>
                                <w:rPr>
                                  <w:sz w:val="32"/>
                                  <w:lang w:val="ru-RU"/>
                                </w:rPr>
                              </w:pPr>
                            </w:p>
                            <w:p w14:paraId="1DE9EE9C" w14:textId="77777777" w:rsidR="00CB601C" w:rsidRPr="001E1F17" w:rsidRDefault="00CB601C" w:rsidP="00CB601C">
                              <w:pPr>
                                <w:contextualSpacing/>
                                <w:rPr>
                                  <w:sz w:val="32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32"/>
                                  <w:lang w:val="ru-RU"/>
                                </w:rPr>
                                <w:t>Место прохождения практики ________________________________</w:t>
                              </w:r>
                            </w:p>
                            <w:p w14:paraId="3273904B" w14:textId="77777777" w:rsidR="00CB601C" w:rsidRPr="001E1F17" w:rsidRDefault="00CB601C" w:rsidP="00CB601C">
                              <w:pPr>
                                <w:contextualSpacing/>
                                <w:rPr>
                                  <w:sz w:val="32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32"/>
                                  <w:lang w:val="ru-RU"/>
                                </w:rPr>
                                <w:t>__________________________________________________________</w:t>
                              </w:r>
                            </w:p>
                            <w:p w14:paraId="16735AE0" w14:textId="77777777" w:rsidR="00CB601C" w:rsidRPr="001E1F17" w:rsidRDefault="00CB601C" w:rsidP="00CB601C">
                              <w:pPr>
                                <w:ind w:left="2160" w:firstLine="720"/>
                                <w:contextualSpacing/>
                                <w:jc w:val="both"/>
                                <w:rPr>
                                  <w:i/>
                                  <w:lang w:val="ru-RU"/>
                                </w:rPr>
                              </w:pPr>
                              <w:r w:rsidRPr="001E1F17">
                                <w:rPr>
                                  <w:i/>
                                  <w:lang w:val="ru-RU"/>
                                </w:rPr>
                                <w:t>(наименование организации (предприятия))</w:t>
                              </w:r>
                            </w:p>
                            <w:p w14:paraId="6271FDBE" w14:textId="77777777" w:rsidR="00CB601C" w:rsidRPr="001E1F17" w:rsidRDefault="00CB601C" w:rsidP="00CB601C">
                              <w:pPr>
                                <w:contextualSpacing/>
                                <w:rPr>
                                  <w:sz w:val="32"/>
                                  <w:lang w:val="ru-RU"/>
                                </w:rPr>
                              </w:pPr>
                            </w:p>
                            <w:p w14:paraId="4A204EF8" w14:textId="77777777" w:rsidR="00CB601C" w:rsidRPr="001E1F17" w:rsidRDefault="00CB601C" w:rsidP="00CB601C">
                              <w:pPr>
                                <w:ind w:firstLine="5103"/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</w:p>
                            <w:p w14:paraId="54825DFA" w14:textId="77777777" w:rsidR="00CB601C" w:rsidRPr="001E1F17" w:rsidRDefault="00CB601C" w:rsidP="00CB601C">
                              <w:pPr>
                                <w:ind w:firstLine="5103"/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>Обучающегос</w:t>
                              </w:r>
                              <w:proofErr w:type="gramStart"/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>я(</w:t>
                              </w:r>
                              <w:proofErr w:type="spellStart"/>
                              <w:proofErr w:type="gramEnd"/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>ейся</w:t>
                              </w:r>
                              <w:proofErr w:type="spellEnd"/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>)_______ курса</w:t>
                              </w:r>
                            </w:p>
                            <w:p w14:paraId="285C3084" w14:textId="77777777" w:rsidR="00CB601C" w:rsidRPr="001E1F17" w:rsidRDefault="00CB601C" w:rsidP="00CB601C">
                              <w:pPr>
                                <w:ind w:firstLine="5103"/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>_______________ формы обучения</w:t>
                              </w:r>
                            </w:p>
                            <w:p w14:paraId="73BDF29F" w14:textId="77777777" w:rsidR="00CB601C" w:rsidRPr="001E1F17" w:rsidRDefault="00CB601C" w:rsidP="00CB601C">
                              <w:pPr>
                                <w:ind w:firstLine="5103"/>
                                <w:contextualSpacing/>
                                <w:rPr>
                                  <w:sz w:val="32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32"/>
                                  <w:lang w:val="ru-RU"/>
                                </w:rPr>
                                <w:t>__________________________</w:t>
                              </w:r>
                            </w:p>
                            <w:p w14:paraId="5911A037" w14:textId="77777777" w:rsidR="00CB601C" w:rsidRPr="001E1F17" w:rsidRDefault="00CB601C" w:rsidP="00CB601C">
                              <w:pPr>
                                <w:ind w:left="6480"/>
                                <w:contextualSpacing/>
                                <w:rPr>
                                  <w:i/>
                                  <w:lang w:val="ru-RU"/>
                                </w:rPr>
                              </w:pPr>
                              <w:r w:rsidRPr="001E1F17">
                                <w:rPr>
                                  <w:i/>
                                  <w:lang w:val="ru-RU"/>
                                </w:rPr>
                                <w:t>(Фамилия И.О.)</w:t>
                              </w:r>
                            </w:p>
                            <w:p w14:paraId="143C51BF" w14:textId="77777777" w:rsidR="00CB601C" w:rsidRPr="001E1F17" w:rsidRDefault="00CB601C" w:rsidP="00CB601C">
                              <w:pPr>
                                <w:ind w:firstLine="5103"/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>______________________________</w:t>
                              </w:r>
                            </w:p>
                            <w:p w14:paraId="6918D836" w14:textId="77777777" w:rsidR="00CB601C" w:rsidRPr="001E1F17" w:rsidRDefault="00CB601C" w:rsidP="00CB601C">
                              <w:pPr>
                                <w:ind w:left="6480"/>
                                <w:contextualSpacing/>
                                <w:rPr>
                                  <w:i/>
                                  <w:lang w:val="ru-RU"/>
                                </w:rPr>
                              </w:pPr>
                              <w:r w:rsidRPr="001E1F17">
                                <w:rPr>
                                  <w:i/>
                                  <w:lang w:val="ru-RU"/>
                                </w:rPr>
                                <w:t>(группа, шифр)</w:t>
                              </w:r>
                            </w:p>
                            <w:p w14:paraId="792B88EC" w14:textId="77777777" w:rsidR="00CB601C" w:rsidRPr="001E1F17" w:rsidRDefault="00CB601C" w:rsidP="00CB601C">
                              <w:pPr>
                                <w:ind w:right="-144" w:firstLine="5103"/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</w:p>
                            <w:p w14:paraId="1630C8DD" w14:textId="77777777" w:rsidR="00CB601C" w:rsidRPr="001E1F17" w:rsidRDefault="00CB601C" w:rsidP="00CB601C">
                              <w:pPr>
                                <w:ind w:right="-144" w:firstLine="5103"/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>Руководитель практики  _________</w:t>
                              </w:r>
                            </w:p>
                            <w:p w14:paraId="689674D0" w14:textId="77777777" w:rsidR="00CB601C" w:rsidRPr="001E1F17" w:rsidRDefault="00CB601C" w:rsidP="00CB601C">
                              <w:pPr>
                                <w:ind w:firstLine="5103"/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>______________________________</w:t>
                              </w:r>
                            </w:p>
                            <w:p w14:paraId="6F0C480B" w14:textId="77777777" w:rsidR="00CB601C" w:rsidRPr="001E1F17" w:rsidRDefault="00CB601C" w:rsidP="00CB601C">
                              <w:pPr>
                                <w:ind w:firstLine="5103"/>
                                <w:contextualSpacing/>
                                <w:rPr>
                                  <w:i/>
                                  <w:lang w:val="ru-RU"/>
                                </w:rPr>
                              </w:pPr>
                              <w:r w:rsidRPr="001E1F17">
                                <w:rPr>
                                  <w:i/>
                                  <w:lang w:val="ru-RU"/>
                                </w:rPr>
                                <w:t xml:space="preserve">       (должность, ученое звание, ученая степень)</w:t>
                              </w:r>
                            </w:p>
                            <w:p w14:paraId="4534D132" w14:textId="77777777" w:rsidR="00CB601C" w:rsidRPr="001E1F17" w:rsidRDefault="00CB601C" w:rsidP="00CB601C">
                              <w:pPr>
                                <w:ind w:firstLine="5103"/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>______________________________</w:t>
                              </w:r>
                            </w:p>
                            <w:p w14:paraId="164A471B" w14:textId="77777777" w:rsidR="00CB601C" w:rsidRPr="001E1F17" w:rsidRDefault="00CB601C" w:rsidP="00CB601C">
                              <w:pPr>
                                <w:ind w:left="1377" w:firstLine="5103"/>
                                <w:contextualSpacing/>
                                <w:rPr>
                                  <w:i/>
                                  <w:lang w:val="ru-RU"/>
                                </w:rPr>
                              </w:pPr>
                              <w:r w:rsidRPr="001E1F17">
                                <w:rPr>
                                  <w:i/>
                                  <w:lang w:val="ru-RU"/>
                                </w:rPr>
                                <w:t xml:space="preserve"> (Фамилия И.О.)</w:t>
                              </w:r>
                            </w:p>
                            <w:p w14:paraId="3A96856A" w14:textId="77777777" w:rsidR="00CB601C" w:rsidRPr="001E1F17" w:rsidRDefault="00CB601C" w:rsidP="00CB601C">
                              <w:pPr>
                                <w:ind w:right="-144" w:firstLine="5103"/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</w:p>
                            <w:p w14:paraId="3B890C99" w14:textId="77777777" w:rsidR="00CB601C" w:rsidRPr="001E1F17" w:rsidRDefault="00CB601C" w:rsidP="00CB601C">
                              <w:pPr>
                                <w:ind w:right="-144" w:firstLine="5103"/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>Оценка после защиты ___________</w:t>
                              </w:r>
                            </w:p>
                            <w:p w14:paraId="13B5224D" w14:textId="77777777" w:rsidR="00CB601C" w:rsidRPr="001E1F17" w:rsidRDefault="00CB601C" w:rsidP="00CB601C">
                              <w:pPr>
                                <w:ind w:right="-144" w:firstLine="5103"/>
                                <w:contextualSpacing/>
                                <w:rPr>
                                  <w:sz w:val="10"/>
                                  <w:szCs w:val="10"/>
                                  <w:lang w:val="ru-RU"/>
                                </w:rPr>
                              </w:pPr>
                            </w:p>
                            <w:p w14:paraId="26F199D9" w14:textId="77777777" w:rsidR="00CB601C" w:rsidRPr="001E1F17" w:rsidRDefault="00CB601C" w:rsidP="00CB601C">
                              <w:pPr>
                                <w:ind w:right="-144" w:firstLine="5103"/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>Дата защиты___________________</w:t>
                              </w:r>
                            </w:p>
                            <w:p w14:paraId="1DA7E450" w14:textId="77777777" w:rsidR="00CB601C" w:rsidRPr="001E1F17" w:rsidRDefault="00CB601C" w:rsidP="00CB601C">
                              <w:pPr>
                                <w:tabs>
                                  <w:tab w:val="left" w:pos="5103"/>
                                </w:tabs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</w:p>
                            <w:p w14:paraId="788A0F55" w14:textId="77777777" w:rsidR="00CB601C" w:rsidRPr="001E1F17" w:rsidRDefault="00CB601C" w:rsidP="00CB601C">
                              <w:pPr>
                                <w:tabs>
                                  <w:tab w:val="left" w:pos="5103"/>
                                </w:tabs>
                                <w:contextualSpacing/>
                                <w:rPr>
                                  <w:sz w:val="28"/>
                                  <w:lang w:val="ru-RU"/>
                                </w:rPr>
                              </w:pPr>
                            </w:p>
                            <w:p w14:paraId="062FFB8E" w14:textId="77777777" w:rsidR="00CB601C" w:rsidRPr="001E1F17" w:rsidRDefault="00CB601C" w:rsidP="00CB601C">
                              <w:pPr>
                                <w:contextualSpacing/>
                                <w:jc w:val="center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 xml:space="preserve">Новосибирск </w:t>
                              </w:r>
                            </w:p>
                            <w:p w14:paraId="79D22749" w14:textId="77777777" w:rsidR="00CB601C" w:rsidRPr="001E1F17" w:rsidRDefault="00CB601C" w:rsidP="00CB601C">
                              <w:pPr>
                                <w:contextualSpacing/>
                                <w:jc w:val="center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1E1F17">
                                <w:rPr>
                                  <w:sz w:val="28"/>
                                  <w:lang w:val="ru-RU"/>
                                </w:rPr>
                                <w:t>202__</w:t>
                              </w:r>
                            </w:p>
                          </w:tc>
                        </w:tr>
                      </w:tbl>
                      <w:p w14:paraId="66A8158E" w14:textId="77777777" w:rsidR="00CB601C" w:rsidRPr="001E1F17" w:rsidRDefault="00CB601C" w:rsidP="00CB601C">
                        <w:pPr>
                          <w:contextualSpacing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364219E3" w14:textId="77777777" w:rsidR="008D0A18" w:rsidRDefault="008D0A18" w:rsidP="00CB601C">
                  <w:pPr>
                    <w:contextualSpacing/>
                    <w:jc w:val="right"/>
                    <w:rPr>
                      <w:sz w:val="24"/>
                      <w:szCs w:val="24"/>
                      <w:lang w:val="ru-RU"/>
                    </w:rPr>
                  </w:pPr>
                </w:p>
                <w:p w14:paraId="66DC5EFF" w14:textId="77777777" w:rsidR="00CB601C" w:rsidRDefault="00CB601C" w:rsidP="00CB601C">
                  <w:pPr>
                    <w:contextualSpacing/>
                    <w:jc w:val="right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EE5347">
                    <w:rPr>
                      <w:sz w:val="24"/>
                      <w:szCs w:val="24"/>
                      <w:lang w:val="ru-RU"/>
                    </w:rPr>
                    <w:lastRenderedPageBreak/>
                    <w:t>ПРИЛОЖЕНИЕ</w:t>
                  </w:r>
                  <w:r>
                    <w:rPr>
                      <w:bCs/>
                      <w:szCs w:val="24"/>
                      <w:lang w:val="ru-RU"/>
                    </w:rPr>
                    <w:t xml:space="preserve"> 2</w:t>
                  </w:r>
                </w:p>
                <w:p w14:paraId="2F354A7C" w14:textId="7B17E3E7" w:rsidR="00CB601C" w:rsidRPr="001E1F17" w:rsidRDefault="008D0A18" w:rsidP="00CB601C">
                  <w:pPr>
                    <w:contextualSpacing/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 w:eastAsia="ru-RU"/>
                    </w:rPr>
                    <w:t>А</w:t>
                  </w:r>
                  <w:r w:rsidR="00CB601C" w:rsidRPr="001E1F17">
                    <w:rPr>
                      <w:color w:val="000000"/>
                      <w:sz w:val="24"/>
                      <w:szCs w:val="24"/>
                      <w:lang w:val="ru-RU" w:eastAsia="ru-RU"/>
                    </w:rPr>
                    <w:t xml:space="preserve">втономная некоммерческая образовательная организация </w:t>
                  </w:r>
                  <w:proofErr w:type="gramStart"/>
                  <w:r w:rsidR="00CB601C" w:rsidRPr="001E1F17">
                    <w:rPr>
                      <w:color w:val="000000"/>
                      <w:sz w:val="24"/>
                      <w:szCs w:val="24"/>
                      <w:lang w:val="ru-RU" w:eastAsia="ru-RU"/>
                    </w:rPr>
                    <w:t>высшего</w:t>
                  </w:r>
                  <w:proofErr w:type="gramEnd"/>
                  <w:r w:rsidR="00CB601C" w:rsidRPr="001E1F17">
                    <w:rPr>
                      <w:color w:val="000000"/>
                      <w:sz w:val="24"/>
                      <w:szCs w:val="24"/>
                      <w:lang w:val="ru-RU" w:eastAsia="ru-RU"/>
                    </w:rPr>
                    <w:t xml:space="preserve"> образования</w:t>
                  </w:r>
                </w:p>
                <w:p w14:paraId="2A773577" w14:textId="77777777" w:rsidR="00CB601C" w:rsidRPr="001E1F17" w:rsidRDefault="00CB601C" w:rsidP="00CB601C">
                  <w:pPr>
                    <w:contextualSpacing/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1E1F17">
                    <w:rPr>
                      <w:color w:val="000000"/>
                      <w:sz w:val="24"/>
                      <w:szCs w:val="24"/>
                      <w:lang w:val="ru-RU" w:eastAsia="ru-RU"/>
                    </w:rPr>
                    <w:t>Центросоюза Российской Федерации</w:t>
                  </w:r>
                  <w:r w:rsidRPr="001E1F17">
                    <w:rPr>
                      <w:color w:val="000000"/>
                      <w:sz w:val="24"/>
                      <w:szCs w:val="24"/>
                      <w:lang w:val="ru-RU" w:eastAsia="ru-RU"/>
                    </w:rPr>
                    <w:br/>
                    <w:t>«Сибирский университет потребительской кооперации»</w:t>
                  </w:r>
                </w:p>
                <w:p w14:paraId="3A4AD578" w14:textId="77777777" w:rsidR="00CB601C" w:rsidRPr="001E1F17" w:rsidRDefault="00CB601C" w:rsidP="00CB601C">
                  <w:pPr>
                    <w:keepNext/>
                    <w:jc w:val="center"/>
                    <w:outlineLvl w:val="2"/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</w:pPr>
                </w:p>
                <w:p w14:paraId="63EC421F" w14:textId="77777777" w:rsidR="00CB601C" w:rsidRPr="001E1F17" w:rsidRDefault="00CB601C" w:rsidP="00CB601C">
                  <w:pPr>
                    <w:keepNext/>
                    <w:jc w:val="center"/>
                    <w:outlineLvl w:val="2"/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</w:pPr>
                  <w:r w:rsidRPr="001E1F17"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  <w:t>РАБОЧИЙ ГРАФИК И ИНДИВИДУАЛЬНОЕ ЗАДАНИЕ</w:t>
                  </w:r>
                </w:p>
                <w:p w14:paraId="79B17DD1" w14:textId="77777777" w:rsidR="00CB601C" w:rsidRPr="001E1F17" w:rsidRDefault="00CB601C" w:rsidP="00CB601C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i/>
                      <w:spacing w:val="1"/>
                      <w:sz w:val="18"/>
                      <w:lang w:val="ru-RU" w:eastAsia="ru-RU"/>
                    </w:rPr>
                  </w:pPr>
                </w:p>
                <w:p w14:paraId="2934C3F9" w14:textId="77777777" w:rsidR="00CB601C" w:rsidRPr="001E1F17" w:rsidRDefault="00CB601C" w:rsidP="00CB601C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i/>
                      <w:spacing w:val="1"/>
                      <w:sz w:val="18"/>
                      <w:lang w:val="ru-RU" w:eastAsia="ru-RU"/>
                    </w:rPr>
                  </w:pPr>
                  <w:r w:rsidRPr="001E1F17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1E1F17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1E1F17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1E1F17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</w:p>
                <w:p w14:paraId="684EE379" w14:textId="77777777" w:rsidR="00CB601C" w:rsidRPr="001E1F17" w:rsidRDefault="00CB601C" w:rsidP="00CB601C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</w:pPr>
                  <w:r w:rsidRPr="001E1F17">
                    <w:rPr>
                      <w:i/>
                      <w:spacing w:val="1"/>
                      <w:sz w:val="18"/>
                      <w:lang w:val="ru-RU" w:eastAsia="ru-RU"/>
                    </w:rPr>
                    <w:t>(вид практики)</w:t>
                  </w:r>
                  <w:r w:rsidRPr="001E1F17"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  <w:p w14:paraId="357985C1" w14:textId="77777777" w:rsidR="00CB601C" w:rsidRPr="001E1F17" w:rsidRDefault="00CB601C" w:rsidP="00CB601C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line="312" w:lineRule="auto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Ф.И.О. обучающегося____________________________</w:t>
                  </w:r>
                </w:p>
                <w:p w14:paraId="120D0D11" w14:textId="77777777" w:rsidR="00CB601C" w:rsidRPr="001E1F17" w:rsidRDefault="00CB601C" w:rsidP="00CB601C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Факультет  ______________________________</w:t>
                  </w:r>
                </w:p>
                <w:p w14:paraId="19BAF163" w14:textId="77777777" w:rsidR="00CB601C" w:rsidRPr="001E1F17" w:rsidRDefault="00CB601C" w:rsidP="00CB601C">
                  <w:pPr>
                    <w:widowControl w:val="0"/>
                    <w:suppressAutoHyphens/>
                    <w:ind w:left="1416" w:firstLine="708"/>
                    <w:rPr>
                      <w:i/>
                      <w:sz w:val="16"/>
                      <w:szCs w:val="18"/>
                      <w:lang w:val="ru-RU"/>
                    </w:rPr>
                  </w:pPr>
                  <w:r w:rsidRPr="001E1F17">
                    <w:rPr>
                      <w:i/>
                      <w:sz w:val="16"/>
                      <w:szCs w:val="18"/>
                      <w:lang w:val="ru-RU"/>
                    </w:rPr>
                    <w:t>(наименование подразделения)</w:t>
                  </w:r>
                </w:p>
                <w:p w14:paraId="33CB1CE3" w14:textId="77777777" w:rsidR="00CB601C" w:rsidRPr="001E1F17" w:rsidRDefault="00CB601C" w:rsidP="00CB601C">
                  <w:pPr>
                    <w:rPr>
                      <w:lang w:val="ru-RU"/>
                    </w:rPr>
                  </w:pPr>
                  <w:r w:rsidRPr="001E1F17">
                    <w:rPr>
                      <w:lang w:val="ru-RU"/>
                    </w:rPr>
                    <w:t>Группа ________________________________</w:t>
                  </w:r>
                </w:p>
                <w:p w14:paraId="121FF39B" w14:textId="77777777" w:rsidR="00CB601C" w:rsidRPr="001E1F17" w:rsidRDefault="00CB601C" w:rsidP="00CB601C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1E1F17">
                    <w:rPr>
                      <w:lang w:val="ru-RU"/>
                    </w:rPr>
                    <w:t xml:space="preserve">Кафедра </w:t>
                  </w: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_______________________________</w:t>
                  </w:r>
                </w:p>
                <w:p w14:paraId="6ED12B31" w14:textId="77777777" w:rsidR="00CB601C" w:rsidRPr="001E1F17" w:rsidRDefault="00CB601C" w:rsidP="00CB601C">
                  <w:pPr>
                    <w:widowControl w:val="0"/>
                    <w:suppressAutoHyphens/>
                    <w:ind w:left="1416" w:firstLine="708"/>
                    <w:rPr>
                      <w:i/>
                      <w:sz w:val="16"/>
                      <w:szCs w:val="18"/>
                      <w:lang w:val="ru-RU"/>
                    </w:rPr>
                  </w:pPr>
                  <w:r w:rsidRPr="001E1F17">
                    <w:rPr>
                      <w:i/>
                      <w:sz w:val="16"/>
                      <w:szCs w:val="18"/>
                      <w:lang w:val="ru-RU"/>
                    </w:rPr>
                    <w:t>(наименование подразделения)</w:t>
                  </w:r>
                </w:p>
                <w:p w14:paraId="6972E53E" w14:textId="77777777" w:rsidR="00CB601C" w:rsidRPr="001E1F17" w:rsidRDefault="00CB601C" w:rsidP="00CB601C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1E1F17">
                    <w:rPr>
                      <w:lang w:val="ru-RU"/>
                    </w:rPr>
                    <w:t xml:space="preserve">Направление подготовки: </w:t>
                  </w:r>
                  <w:r w:rsidRPr="001E1F17">
                    <w:rPr>
                      <w:rFonts w:eastAsia="Calibri"/>
                      <w:bCs/>
                      <w:sz w:val="24"/>
                      <w:szCs w:val="24"/>
                      <w:lang w:val="ru-RU" w:eastAsia="ru-RU"/>
                    </w:rPr>
                    <w:t>_______________________________</w:t>
                  </w:r>
                </w:p>
                <w:p w14:paraId="77D171AF" w14:textId="77777777" w:rsidR="00CB601C" w:rsidRPr="001E1F17" w:rsidRDefault="00CB601C" w:rsidP="00CB601C">
                  <w:pPr>
                    <w:widowControl w:val="0"/>
                    <w:suppressAutoHyphens/>
                    <w:ind w:left="2832" w:firstLine="708"/>
                    <w:rPr>
                      <w:i/>
                      <w:sz w:val="16"/>
                      <w:szCs w:val="18"/>
                      <w:lang w:val="ru-RU"/>
                    </w:rPr>
                  </w:pPr>
                  <w:r w:rsidRPr="001E1F17">
                    <w:rPr>
                      <w:i/>
                      <w:sz w:val="16"/>
                      <w:szCs w:val="18"/>
                      <w:lang w:val="ru-RU"/>
                    </w:rPr>
                    <w:t>(код, наименование)</w:t>
                  </w:r>
                </w:p>
                <w:p w14:paraId="39033193" w14:textId="77777777" w:rsidR="00CB601C" w:rsidRPr="001E1F17" w:rsidRDefault="00CB601C" w:rsidP="00CB601C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</w:pP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 xml:space="preserve">Профиль (направленность) </w:t>
                  </w:r>
                  <w:r w:rsidRPr="001E1F17"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  <w:t>___________________________________</w:t>
                  </w:r>
                </w:p>
                <w:p w14:paraId="4A919690" w14:textId="77777777" w:rsidR="00CB601C" w:rsidRPr="001E1F17" w:rsidRDefault="00CB601C" w:rsidP="00CB601C">
                  <w:pPr>
                    <w:widowControl w:val="0"/>
                    <w:suppressAutoHyphens/>
                    <w:ind w:left="3540" w:firstLine="708"/>
                    <w:rPr>
                      <w:i/>
                      <w:sz w:val="16"/>
                      <w:szCs w:val="18"/>
                      <w:lang w:val="ru-RU"/>
                    </w:rPr>
                  </w:pPr>
                  <w:r w:rsidRPr="001E1F17">
                    <w:rPr>
                      <w:i/>
                      <w:sz w:val="16"/>
                      <w:szCs w:val="18"/>
                      <w:lang w:val="ru-RU"/>
                    </w:rPr>
                    <w:t>(наименование)</w:t>
                  </w:r>
                </w:p>
                <w:p w14:paraId="4E49FB10" w14:textId="77777777" w:rsidR="00CB601C" w:rsidRPr="001E1F17" w:rsidRDefault="00CB601C" w:rsidP="00CB601C">
                  <w:pPr>
                    <w:rPr>
                      <w:rFonts w:eastAsia="Calibri"/>
                      <w:sz w:val="28"/>
                      <w:szCs w:val="24"/>
                      <w:lang w:val="ru-RU" w:eastAsia="ru-RU"/>
                    </w:rPr>
                  </w:pPr>
                </w:p>
                <w:p w14:paraId="07316C1C" w14:textId="77777777" w:rsidR="00CB601C" w:rsidRPr="001E1F17" w:rsidRDefault="00CB601C" w:rsidP="00CB601C">
                  <w:pPr>
                    <w:numPr>
                      <w:ilvl w:val="0"/>
                      <w:numId w:val="34"/>
                    </w:numPr>
                    <w:ind w:left="426" w:hanging="284"/>
                    <w:contextualSpacing/>
                    <w:rPr>
                      <w:rFonts w:eastAsia="Calibri"/>
                      <w:lang w:val="ru-RU"/>
                    </w:rPr>
                  </w:pPr>
                  <w:r w:rsidRPr="001E1F17">
                    <w:rPr>
                      <w:rFonts w:eastAsia="Calibri"/>
                      <w:lang w:val="ru-RU"/>
                    </w:rPr>
                    <w:t>Сроки практики с ____________</w:t>
                  </w:r>
                  <w:r w:rsidRPr="001E1F17">
                    <w:rPr>
                      <w:rFonts w:eastAsia="Calibri"/>
                      <w:color w:val="548DD4"/>
                      <w:lang w:val="ru-RU"/>
                    </w:rPr>
                    <w:t xml:space="preserve"> </w:t>
                  </w:r>
                  <w:r w:rsidRPr="001E1F17">
                    <w:rPr>
                      <w:rFonts w:eastAsia="Calibri"/>
                      <w:lang w:val="ru-RU"/>
                    </w:rPr>
                    <w:t>по ______________________20___ г.</w:t>
                  </w:r>
                </w:p>
                <w:p w14:paraId="0E0D12BE" w14:textId="77777777" w:rsidR="00CB601C" w:rsidRPr="001E1F17" w:rsidRDefault="00CB601C" w:rsidP="00CB601C">
                  <w:pPr>
                    <w:numPr>
                      <w:ilvl w:val="0"/>
                      <w:numId w:val="34"/>
                    </w:numPr>
                    <w:ind w:left="426" w:hanging="284"/>
                    <w:contextualSpacing/>
                    <w:rPr>
                      <w:rFonts w:eastAsia="Calibri"/>
                      <w:lang w:val="ru-RU"/>
                    </w:rPr>
                  </w:pPr>
                  <w:r w:rsidRPr="001E1F17">
                    <w:rPr>
                      <w:rFonts w:eastAsia="Calibri"/>
                      <w:lang w:val="ru-RU"/>
                    </w:rPr>
                    <w:t>Место прохождения практики ________________________________.</w:t>
                  </w:r>
                </w:p>
                <w:p w14:paraId="2694A8B7" w14:textId="77777777" w:rsidR="00CB601C" w:rsidRPr="001E1F17" w:rsidRDefault="00CB601C" w:rsidP="00CB601C">
                  <w:pPr>
                    <w:numPr>
                      <w:ilvl w:val="0"/>
                      <w:numId w:val="34"/>
                    </w:numPr>
                    <w:ind w:left="426" w:hanging="284"/>
                    <w:contextualSpacing/>
                    <w:rPr>
                      <w:rFonts w:eastAsia="Calibri"/>
                      <w:lang w:val="ru-RU"/>
                    </w:rPr>
                  </w:pPr>
                  <w:r w:rsidRPr="001E1F17">
                    <w:rPr>
                      <w:rFonts w:eastAsia="Calibri"/>
                      <w:lang w:val="ru-RU"/>
                    </w:rPr>
                    <w:t>Сроки сдачи студентом отчёта ________________________________.</w:t>
                  </w:r>
                </w:p>
                <w:p w14:paraId="301935F8" w14:textId="77777777" w:rsidR="00CB601C" w:rsidRPr="001E1F17" w:rsidRDefault="00CB601C" w:rsidP="00CB601C">
                  <w:pPr>
                    <w:tabs>
                      <w:tab w:val="left" w:pos="3731"/>
                    </w:tabs>
                    <w:ind w:left="426" w:hanging="284"/>
                    <w:contextualSpacing/>
                    <w:rPr>
                      <w:rFonts w:eastAsia="Calibri"/>
                      <w:i/>
                      <w:sz w:val="18"/>
                      <w:szCs w:val="18"/>
                      <w:lang w:val="ru-RU"/>
                    </w:rPr>
                  </w:pPr>
                  <w:r w:rsidRPr="001E1F17">
                    <w:rPr>
                      <w:rFonts w:eastAsia="Calibri"/>
                      <w:lang w:val="ru-RU"/>
                    </w:rPr>
                    <w:tab/>
                  </w:r>
                  <w:r w:rsidRPr="001E1F17">
                    <w:rPr>
                      <w:rFonts w:eastAsia="Calibri"/>
                      <w:lang w:val="ru-RU"/>
                    </w:rPr>
                    <w:tab/>
                  </w:r>
                  <w:r w:rsidRPr="001E1F17">
                    <w:rPr>
                      <w:rFonts w:eastAsia="Calibri"/>
                      <w:i/>
                      <w:sz w:val="18"/>
                      <w:szCs w:val="18"/>
                      <w:lang w:val="ru-RU"/>
                    </w:rPr>
                    <w:t>(указывается последний день практики)</w:t>
                  </w:r>
                </w:p>
                <w:tbl>
                  <w:tblPr>
                    <w:tblW w:w="9316" w:type="dxa"/>
                    <w:tblInd w:w="1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9"/>
                    <w:gridCol w:w="7626"/>
                    <w:gridCol w:w="981"/>
                  </w:tblGrid>
                  <w:tr w:rsidR="00CB601C" w:rsidRPr="001E1F17" w14:paraId="4C8ED2B8" w14:textId="77777777" w:rsidTr="00CB601C">
                    <w:trPr>
                      <w:trHeight w:val="247"/>
                      <w:tblHeader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2383B7E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b/>
                            <w:sz w:val="24"/>
                            <w:szCs w:val="24"/>
                            <w:lang w:val="ru-RU" w:eastAsia="ru-RU"/>
                          </w:rPr>
                          <w:t xml:space="preserve">№ </w:t>
                        </w:r>
                        <w:proofErr w:type="gramStart"/>
                        <w:r w:rsidRPr="001E1F17">
                          <w:rPr>
                            <w:rFonts w:eastAsia="Calibri"/>
                            <w:b/>
                            <w:sz w:val="24"/>
                            <w:szCs w:val="24"/>
                            <w:lang w:val="ru-RU" w:eastAsia="ru-RU"/>
                          </w:rPr>
                          <w:t>п</w:t>
                        </w:r>
                        <w:proofErr w:type="gramEnd"/>
                        <w:r w:rsidRPr="001E1F17">
                          <w:rPr>
                            <w:rFonts w:eastAsia="Calibri"/>
                            <w:b/>
                            <w:sz w:val="24"/>
                            <w:szCs w:val="24"/>
                            <w:lang w:val="ru-RU" w:eastAsia="ru-RU"/>
                          </w:rPr>
                          <w:t>/п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24F26CA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b/>
                            <w:sz w:val="24"/>
                            <w:szCs w:val="24"/>
                            <w:lang w:val="ru-RU" w:eastAsia="ru-RU"/>
                          </w:rPr>
                          <w:t>Наименование работ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190014E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b/>
                            <w:sz w:val="24"/>
                            <w:szCs w:val="24"/>
                            <w:lang w:val="ru-RU" w:eastAsia="ru-RU"/>
                          </w:rPr>
                          <w:t>Срок</w:t>
                        </w:r>
                      </w:p>
                    </w:tc>
                  </w:tr>
                  <w:tr w:rsidR="00CB601C" w:rsidRPr="008D0A18" w14:paraId="429C79B3" w14:textId="77777777" w:rsidTr="00CB601C">
                    <w:trPr>
                      <w:trHeight w:val="259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E36BE54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5305C0E" w14:textId="77777777" w:rsidR="00CB601C" w:rsidRPr="001E1F17" w:rsidRDefault="00CB601C" w:rsidP="00CB601C">
                        <w:pPr>
                          <w:contextualSpacing/>
                          <w:jc w:val="both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color w:val="000000"/>
                            <w:lang w:val="ru-RU" w:eastAsia="ru-RU"/>
                          </w:rPr>
            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B486020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1E1F17" w14:paraId="7D8C10FD" w14:textId="77777777" w:rsidTr="00CB601C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7F5AC36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2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6DC4178" w14:textId="77777777" w:rsidR="00CB601C" w:rsidRPr="001E1F17" w:rsidRDefault="00CB601C" w:rsidP="00CB601C">
                        <w:pPr>
                          <w:contextualSpacing/>
                          <w:jc w:val="both"/>
                          <w:rPr>
                            <w:rFonts w:eastAsia="Calibri"/>
                            <w:i/>
                            <w:sz w:val="16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AC89F16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1E1F17" w14:paraId="39B0CB02" w14:textId="77777777" w:rsidTr="00CB601C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174BFD0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3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6EF3273" w14:textId="77777777" w:rsidR="00CB601C" w:rsidRPr="001E1F17" w:rsidRDefault="00CB601C" w:rsidP="00CB601C">
                        <w:pPr>
                          <w:contextualSpacing/>
                          <w:jc w:val="both"/>
                          <w:rPr>
                            <w:rFonts w:eastAsia="Calibri"/>
                            <w:i/>
                            <w:sz w:val="16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16F6634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1E1F17" w14:paraId="71F009EB" w14:textId="77777777" w:rsidTr="00CB601C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E68D7B4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2727F546" w14:textId="77777777" w:rsidR="00CB601C" w:rsidRPr="001E1F17" w:rsidRDefault="00CB601C" w:rsidP="00CB601C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2F952F3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1E1F17" w14:paraId="6A8ECA86" w14:textId="77777777" w:rsidTr="00CB601C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0B96DD1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04B69E8E" w14:textId="77777777" w:rsidR="00CB601C" w:rsidRPr="001E1F17" w:rsidRDefault="00CB601C" w:rsidP="00CB601C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CED66D4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1E1F17" w14:paraId="5B5517D1" w14:textId="77777777" w:rsidTr="00CB601C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2FC6C19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7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28CBA066" w14:textId="77777777" w:rsidR="00CB601C" w:rsidRPr="001E1F17" w:rsidRDefault="00CB601C" w:rsidP="00CB601C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6D52E11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1E1F17" w14:paraId="5E66AD4C" w14:textId="77777777" w:rsidTr="00CB601C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A7F9E5D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8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3CEB5623" w14:textId="77777777" w:rsidR="00CB601C" w:rsidRPr="001E1F17" w:rsidRDefault="00CB601C" w:rsidP="00CB601C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B545C53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1E1F17" w14:paraId="13467E44" w14:textId="77777777" w:rsidTr="00CB601C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41331F3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9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0F6FFBFD" w14:textId="77777777" w:rsidR="00CB601C" w:rsidRPr="001E1F17" w:rsidRDefault="00CB601C" w:rsidP="00CB601C">
                        <w:pPr>
                          <w:jc w:val="both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622E20A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1E1F17" w14:paraId="7367689E" w14:textId="77777777" w:rsidTr="00CB601C">
                    <w:trPr>
                      <w:trHeight w:val="253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266A802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10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07481C23" w14:textId="77777777" w:rsidR="00CB601C" w:rsidRPr="001E1F17" w:rsidRDefault="00CB601C" w:rsidP="00CB601C">
                        <w:pPr>
                          <w:tabs>
                            <w:tab w:val="left" w:pos="444"/>
                          </w:tabs>
                          <w:spacing w:line="238" w:lineRule="auto"/>
                          <w:ind w:left="360" w:hanging="360"/>
                          <w:jc w:val="both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46C2229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1E1F17" w14:paraId="70AC7880" w14:textId="77777777" w:rsidTr="00CB601C">
                    <w:trPr>
                      <w:trHeight w:val="307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1255AA0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11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112953F" w14:textId="77777777" w:rsidR="00CB601C" w:rsidRPr="001E1F17" w:rsidRDefault="00CB601C" w:rsidP="00CB601C">
                        <w:pPr>
                          <w:ind w:right="-107" w:firstLine="3"/>
                          <w:rPr>
                            <w:color w:val="000000"/>
                            <w:lang w:val="ru-RU" w:eastAsia="ru-RU"/>
                          </w:rPr>
                        </w:pPr>
                        <w:r w:rsidRPr="001E1F17">
                          <w:rPr>
                            <w:color w:val="000000"/>
                            <w:lang w:val="ru-RU" w:eastAsia="ru-RU"/>
                          </w:rPr>
                          <w:t>Обобщение и систематизация полученной информации и результатов анализа данных. Оформление отчета по результатам практики.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F48C04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8D0A18" w14:paraId="36E9A6F8" w14:textId="77777777" w:rsidTr="00CB601C">
                    <w:trPr>
                      <w:trHeight w:val="2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397BADE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E1F17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12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EE88D93" w14:textId="77777777" w:rsidR="00CB601C" w:rsidRPr="001E1F17" w:rsidRDefault="00CB601C" w:rsidP="00CB601C">
                        <w:pPr>
                          <w:ind w:right="-107" w:firstLine="3"/>
                          <w:rPr>
                            <w:color w:val="000000"/>
                            <w:lang w:val="ru-RU" w:eastAsia="ru-RU"/>
                          </w:rPr>
                        </w:pPr>
                        <w:r w:rsidRPr="001E1F17">
                          <w:rPr>
                            <w:color w:val="000000"/>
                            <w:lang w:val="ru-RU" w:eastAsia="ru-RU"/>
                          </w:rPr>
                          <w:t>Подготовка презентации к публичной защите отчета.</w:t>
                        </w:r>
                      </w:p>
                    </w:tc>
                    <w:tc>
                      <w:tcPr>
                        <w:tcW w:w="9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A8BF95A" w14:textId="77777777" w:rsidR="00CB601C" w:rsidRPr="001E1F17" w:rsidRDefault="00CB601C" w:rsidP="00CB601C">
                        <w:pPr>
                          <w:contextualSpacing/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14:paraId="3CB7578E" w14:textId="77777777" w:rsidR="00CB601C" w:rsidRPr="001E1F17" w:rsidRDefault="00CB601C" w:rsidP="00CB601C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</w:p>
                <w:p w14:paraId="60A6A5CC" w14:textId="77777777" w:rsidR="00CB601C" w:rsidRPr="001E1F17" w:rsidRDefault="00CB601C" w:rsidP="00CB601C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Руководитель практик</w:t>
                  </w:r>
                </w:p>
                <w:p w14:paraId="74335A53" w14:textId="77777777" w:rsidR="00CB601C" w:rsidRPr="001E1F17" w:rsidRDefault="00CB601C" w:rsidP="00CB601C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от Университета                            _____________________</w:t>
                  </w:r>
                  <w:r w:rsidRPr="001E1F17">
                    <w:rPr>
                      <w:rFonts w:eastAsia="Calibri"/>
                      <w:color w:val="548DD4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_______________ _________</w:t>
                  </w:r>
                </w:p>
                <w:p w14:paraId="711D0C79" w14:textId="77777777" w:rsidR="00CB601C" w:rsidRPr="001E1F17" w:rsidRDefault="00CB601C" w:rsidP="00CB601C">
                  <w:pPr>
                    <w:spacing w:line="24" w:lineRule="atLeast"/>
                    <w:rPr>
                      <w:rFonts w:eastAsia="Calibri"/>
                      <w:i/>
                      <w:sz w:val="18"/>
                      <w:szCs w:val="24"/>
                      <w:lang w:val="ru-RU" w:eastAsia="ru-RU"/>
                    </w:rPr>
                  </w:pPr>
                  <w:r w:rsidRPr="001E1F17">
                    <w:rPr>
                      <w:rFonts w:eastAsia="Calibri"/>
                      <w:i/>
                      <w:sz w:val="18"/>
                      <w:szCs w:val="24"/>
                      <w:lang w:val="ru-RU" w:eastAsia="ru-RU"/>
                    </w:rPr>
                    <w:t xml:space="preserve">                                                                                        (фамилия, имя, отчество)          (подпись)                 (дата)</w:t>
                  </w:r>
                </w:p>
                <w:p w14:paraId="02747493" w14:textId="77777777" w:rsidR="00CB601C" w:rsidRPr="001E1F17" w:rsidRDefault="00CB601C" w:rsidP="00CB601C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</w:p>
                <w:p w14:paraId="48A8CD32" w14:textId="77777777" w:rsidR="00CB601C" w:rsidRPr="001E1F17" w:rsidRDefault="00CB601C" w:rsidP="00CB601C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 xml:space="preserve">Задание принял к исполнению </w:t>
                  </w: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ab/>
                    <w:t>____________________   ____________  __________</w:t>
                  </w:r>
                </w:p>
                <w:p w14:paraId="0ED4CDF0" w14:textId="77777777" w:rsidR="00CB601C" w:rsidRPr="001E1F17" w:rsidRDefault="00CB601C" w:rsidP="00CB601C">
                  <w:pPr>
                    <w:spacing w:line="24" w:lineRule="atLeast"/>
                    <w:rPr>
                      <w:rFonts w:eastAsia="Calibri"/>
                      <w:i/>
                      <w:sz w:val="18"/>
                      <w:szCs w:val="24"/>
                      <w:lang w:val="ru-RU" w:eastAsia="ru-RU"/>
                    </w:rPr>
                  </w:pPr>
                  <w:r w:rsidRPr="001E1F17"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  <w:t xml:space="preserve">                                                    </w:t>
                  </w:r>
                  <w:r w:rsidRPr="001E1F17"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  <w:tab/>
                    <w:t xml:space="preserve">    </w:t>
                  </w:r>
                  <w:r w:rsidRPr="001E1F17">
                    <w:rPr>
                      <w:rFonts w:eastAsia="Calibri"/>
                      <w:i/>
                      <w:sz w:val="18"/>
                      <w:szCs w:val="24"/>
                      <w:lang w:val="ru-RU" w:eastAsia="ru-RU"/>
                    </w:rPr>
                    <w:t>(фамилия, имя, отчество)                 (подпись)                (дата)</w:t>
                  </w:r>
                </w:p>
                <w:p w14:paraId="14ED2158" w14:textId="77777777" w:rsidR="00CB601C" w:rsidRPr="001E1F17" w:rsidRDefault="00CB601C" w:rsidP="00CB601C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</w:p>
                <w:p w14:paraId="6824E670" w14:textId="77777777" w:rsidR="00CB601C" w:rsidRPr="001E1F17" w:rsidRDefault="00CB601C" w:rsidP="00CB601C">
                  <w:pPr>
                    <w:spacing w:line="24" w:lineRule="atLeast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Соруководитель</w:t>
                  </w:r>
                  <w:proofErr w:type="spellEnd"/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 xml:space="preserve"> практики от </w:t>
                  </w: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br/>
                    <w:t>организации</w:t>
                  </w: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ab/>
                  </w: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ab/>
                  </w: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ab/>
                    <w:t xml:space="preserve">               __________________</w:t>
                  </w:r>
                  <w:r w:rsidRPr="001E1F17">
                    <w:rPr>
                      <w:rFonts w:eastAsia="Calibri"/>
                      <w:color w:val="548DD4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1E1F1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_______________ _________</w:t>
                  </w:r>
                </w:p>
                <w:p w14:paraId="6AA93CBD" w14:textId="77777777" w:rsidR="00CB601C" w:rsidRPr="001E1F17" w:rsidRDefault="00CB601C" w:rsidP="00CB601C">
                  <w:pPr>
                    <w:spacing w:line="24" w:lineRule="atLeast"/>
                    <w:rPr>
                      <w:rFonts w:eastAsia="Calibri"/>
                      <w:i/>
                      <w:sz w:val="18"/>
                      <w:szCs w:val="24"/>
                      <w:lang w:val="ru-RU" w:eastAsia="ru-RU"/>
                    </w:rPr>
                  </w:pPr>
                  <w:r w:rsidRPr="001E1F17">
                    <w:rPr>
                      <w:rFonts w:eastAsia="Calibri"/>
                      <w:i/>
                      <w:sz w:val="18"/>
                      <w:szCs w:val="24"/>
                      <w:lang w:val="ru-RU" w:eastAsia="ru-RU"/>
                    </w:rPr>
                    <w:t xml:space="preserve">                                                                                          (фамилия, имя, отчество)          (подпись)                 (дата)</w:t>
                  </w:r>
                </w:p>
                <w:p w14:paraId="798C07A2" w14:textId="77777777" w:rsidR="00CB601C" w:rsidRPr="001E1F17" w:rsidRDefault="00CB601C" w:rsidP="00CB601C">
                  <w:pPr>
                    <w:suppressAutoHyphens/>
                    <w:jc w:val="both"/>
                    <w:rPr>
                      <w:i/>
                      <w:szCs w:val="21"/>
                      <w:lang w:val="ru-RU"/>
                    </w:rPr>
                  </w:pPr>
                </w:p>
                <w:p w14:paraId="0C0DBE0D" w14:textId="77777777" w:rsidR="00CB601C" w:rsidRPr="001E1F17" w:rsidRDefault="00CB601C" w:rsidP="00CB601C">
                  <w:pPr>
                    <w:suppressAutoHyphens/>
                    <w:jc w:val="both"/>
                    <w:rPr>
                      <w:i/>
                      <w:szCs w:val="21"/>
                      <w:lang w:val="ru-RU"/>
                    </w:rPr>
                  </w:pPr>
                  <w:r w:rsidRPr="001E1F17">
                    <w:rPr>
                      <w:i/>
                      <w:szCs w:val="21"/>
                      <w:lang w:val="ru-RU"/>
                    </w:rPr>
                    <w:t>Примечание:</w:t>
                  </w:r>
                </w:p>
                <w:p w14:paraId="0640B74B" w14:textId="77777777" w:rsidR="00CB601C" w:rsidRPr="001E1F17" w:rsidRDefault="00CB601C" w:rsidP="00CB601C">
                  <w:pPr>
                    <w:pageBreakBefore/>
                    <w:contextualSpacing/>
                    <w:rPr>
                      <w:lang w:val="ru-RU"/>
                    </w:rPr>
                  </w:pPr>
                  <w:r w:rsidRPr="001E1F17">
                    <w:rPr>
                      <w:i/>
                      <w:szCs w:val="21"/>
                      <w:lang w:val="ru-RU"/>
                    </w:rPr>
                    <w:t>1. Подчеркивание и подстрочные надписи в документе не выполняются</w:t>
                  </w:r>
                </w:p>
                <w:p w14:paraId="7BC45F0E" w14:textId="77777777" w:rsidR="00CB601C" w:rsidRPr="001E1F17" w:rsidRDefault="00CB601C" w:rsidP="00CB601C">
                  <w:pPr>
                    <w:pageBreakBefore/>
                    <w:contextualSpacing/>
                    <w:jc w:val="right"/>
                    <w:rPr>
                      <w:lang w:val="ru-RU"/>
                    </w:rPr>
                  </w:pPr>
                </w:p>
                <w:p w14:paraId="377F9FBC" w14:textId="77777777" w:rsidR="00CB601C" w:rsidRPr="001E1F17" w:rsidRDefault="00CB601C" w:rsidP="00CB601C">
                  <w:pPr>
                    <w:pageBreakBefore/>
                    <w:contextualSpacing/>
                    <w:jc w:val="right"/>
                    <w:rPr>
                      <w:lang w:val="ru-RU"/>
                    </w:rPr>
                  </w:pPr>
                </w:p>
                <w:p w14:paraId="361FCEAE" w14:textId="77777777" w:rsidR="00CB601C" w:rsidRPr="001E1F17" w:rsidRDefault="00CB601C" w:rsidP="00CB601C">
                  <w:pPr>
                    <w:pageBreakBefore/>
                    <w:contextualSpacing/>
                    <w:jc w:val="right"/>
                    <w:rPr>
                      <w:lang w:val="ru-RU"/>
                    </w:rPr>
                  </w:pPr>
                </w:p>
                <w:p w14:paraId="7D48CBD0" w14:textId="77777777" w:rsidR="00CB601C" w:rsidRPr="001E1F17" w:rsidRDefault="00CB601C" w:rsidP="00CB601C">
                  <w:pPr>
                    <w:pageBreakBefore/>
                    <w:contextualSpacing/>
                    <w:jc w:val="right"/>
                    <w:rPr>
                      <w:lang w:val="ru-RU"/>
                    </w:rPr>
                  </w:pPr>
                </w:p>
                <w:tbl>
                  <w:tblPr>
                    <w:tblW w:w="9781" w:type="dxa"/>
                    <w:tblInd w:w="14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781"/>
                  </w:tblGrid>
                  <w:tr w:rsidR="00CB601C" w:rsidRPr="008D0A18" w14:paraId="311B6231" w14:textId="77777777" w:rsidTr="00CB601C">
                    <w:trPr>
                      <w:trHeight w:val="425"/>
                    </w:trPr>
                    <w:tc>
                      <w:tcPr>
                        <w:tcW w:w="9781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CB601C" w:rsidRPr="008D0A18" w14:paraId="0295BA87" w14:textId="77777777" w:rsidTr="00CB601C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BFEC43" w14:textId="77777777" w:rsidR="00CB601C" w:rsidRPr="00601978" w:rsidRDefault="00CB601C" w:rsidP="00CB601C">
                              <w:pPr>
                                <w:rPr>
                                  <w:sz w:val="28"/>
                                  <w:lang w:val="ru-RU"/>
                                </w:rPr>
                              </w:pPr>
                            </w:p>
                            <w:p w14:paraId="19D7B05E" w14:textId="77777777" w:rsidR="00CB601C" w:rsidRPr="005367B0" w:rsidRDefault="00CB601C" w:rsidP="00CB601C">
                              <w:pPr>
                                <w:jc w:val="right"/>
                                <w:rPr>
                                  <w:b/>
                                  <w:sz w:val="28"/>
                                  <w:lang w:val="ru-RU"/>
                                </w:rPr>
                              </w:pPr>
                              <w:r w:rsidRPr="00EE5347">
                                <w:rPr>
                                  <w:sz w:val="24"/>
                                  <w:szCs w:val="24"/>
                                  <w:lang w:val="ru-RU"/>
                                </w:rPr>
                                <w:t>ПРИЛОЖЕНИЕ 3</w:t>
                              </w:r>
                              <w:r w:rsidRPr="005367B0"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 xml:space="preserve"> 3</w:t>
                              </w:r>
                            </w:p>
                          </w:tc>
                        </w:tr>
                      </w:tbl>
                      <w:p w14:paraId="45217F3F" w14:textId="77777777" w:rsidR="00CB601C" w:rsidRPr="00601978" w:rsidRDefault="00CB601C" w:rsidP="00CB601C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0292B52A" w14:textId="77777777" w:rsidR="00CB601C" w:rsidRPr="00EE5347" w:rsidRDefault="00CB601C" w:rsidP="00CB601C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  <w:r w:rsidRPr="00EE5347"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  <w:t>ДНЕВНИК ПРАКТИКИ</w:t>
                  </w:r>
                </w:p>
                <w:p w14:paraId="513CCB0C" w14:textId="77777777" w:rsidR="00CB601C" w:rsidRPr="00EE5347" w:rsidRDefault="00CB601C" w:rsidP="00CB601C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i/>
                      <w:spacing w:val="1"/>
                      <w:sz w:val="18"/>
                      <w:lang w:val="ru-RU" w:eastAsia="ru-RU"/>
                    </w:rPr>
                  </w:pPr>
                  <w:r w:rsidRPr="00EE5347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EE5347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EE5347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EE5347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</w:p>
                <w:p w14:paraId="24466D72" w14:textId="77777777" w:rsidR="00CB601C" w:rsidRPr="00EE5347" w:rsidRDefault="00CB601C" w:rsidP="00CB601C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</w:pPr>
                  <w:r w:rsidRPr="00EE5347">
                    <w:rPr>
                      <w:i/>
                      <w:spacing w:val="1"/>
                      <w:sz w:val="18"/>
                      <w:lang w:val="ru-RU" w:eastAsia="ru-RU"/>
                    </w:rPr>
                    <w:t>(вид практики)</w:t>
                  </w:r>
                  <w:r w:rsidRPr="00EE5347">
                    <w:rPr>
                      <w:rFonts w:eastAsia="Calibri"/>
                      <w:b/>
                      <w:bCs/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  <w:p w14:paraId="3CE16FFA" w14:textId="77777777" w:rsidR="00CB601C" w:rsidRPr="00EE5347" w:rsidRDefault="00CB601C" w:rsidP="00CB601C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line="312" w:lineRule="auto"/>
                    <w:rPr>
                      <w:rFonts w:eastAsia="Calibri"/>
                      <w:sz w:val="16"/>
                      <w:szCs w:val="24"/>
                      <w:lang w:val="ru-RU" w:eastAsia="ru-RU"/>
                    </w:rPr>
                  </w:pPr>
                </w:p>
                <w:p w14:paraId="2F91A130" w14:textId="77777777" w:rsidR="00CB601C" w:rsidRPr="00D25A2F" w:rsidRDefault="00CB601C" w:rsidP="00CB601C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line="312" w:lineRule="auto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EE534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Ф.И.О. обучающегося____________________________</w:t>
                  </w:r>
                  <w:r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_____________________________</w:t>
                  </w:r>
                </w:p>
                <w:p w14:paraId="00E18057" w14:textId="77777777" w:rsidR="00CB601C" w:rsidRPr="00D25A2F" w:rsidRDefault="00CB601C" w:rsidP="00CB601C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EE534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Факультет ______________________________</w:t>
                  </w:r>
                  <w:r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 xml:space="preserve">____________________________________ </w:t>
                  </w:r>
                </w:p>
                <w:p w14:paraId="66052B2C" w14:textId="77777777" w:rsidR="00CB601C" w:rsidRPr="00EE5347" w:rsidRDefault="00CB601C" w:rsidP="00CB601C">
                  <w:pPr>
                    <w:widowControl w:val="0"/>
                    <w:suppressAutoHyphens/>
                    <w:ind w:left="1416" w:firstLine="708"/>
                    <w:rPr>
                      <w:i/>
                      <w:sz w:val="18"/>
                      <w:szCs w:val="18"/>
                      <w:lang w:val="ru-RU"/>
                    </w:rPr>
                  </w:pPr>
                  <w:r w:rsidRPr="00EE5347">
                    <w:rPr>
                      <w:i/>
                      <w:sz w:val="18"/>
                      <w:szCs w:val="18"/>
                      <w:lang w:val="ru-RU"/>
                    </w:rPr>
                    <w:t>(наименование подразделения)</w:t>
                  </w:r>
                </w:p>
                <w:p w14:paraId="6F561F35" w14:textId="77777777" w:rsidR="00CB601C" w:rsidRPr="00D25A2F" w:rsidRDefault="00CB601C" w:rsidP="00CB601C">
                  <w:pPr>
                    <w:spacing w:line="264" w:lineRule="auto"/>
                    <w:rPr>
                      <w:sz w:val="24"/>
                      <w:szCs w:val="24"/>
                      <w:lang w:val="ru-RU"/>
                    </w:rPr>
                  </w:pPr>
                  <w:r w:rsidRPr="00EE5347">
                    <w:rPr>
                      <w:sz w:val="24"/>
                      <w:szCs w:val="24"/>
                      <w:lang w:val="ru-RU"/>
                    </w:rPr>
                    <w:t>Группа ________________________________</w:t>
                  </w:r>
                  <w:r>
                    <w:rPr>
                      <w:sz w:val="24"/>
                      <w:szCs w:val="24"/>
                      <w:lang w:val="ru-RU"/>
                    </w:rPr>
                    <w:t>_____________________________________</w:t>
                  </w:r>
                </w:p>
                <w:p w14:paraId="55F832F5" w14:textId="77777777" w:rsidR="00CB601C" w:rsidRPr="00D25A2F" w:rsidRDefault="00CB601C" w:rsidP="00CB601C">
                  <w:pPr>
                    <w:shd w:val="clear" w:color="auto" w:fill="FFFFFF"/>
                    <w:spacing w:line="264" w:lineRule="auto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EE5347">
                    <w:rPr>
                      <w:sz w:val="24"/>
                      <w:szCs w:val="24"/>
                      <w:lang w:val="ru-RU"/>
                    </w:rPr>
                    <w:t xml:space="preserve">Кафедра </w:t>
                  </w:r>
                  <w:r w:rsidRPr="00EE534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_______________________________</w:t>
                  </w:r>
                  <w:r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_____________________________________</w:t>
                  </w:r>
                </w:p>
                <w:p w14:paraId="2DC7C0D7" w14:textId="77777777" w:rsidR="00CB601C" w:rsidRPr="00EE5347" w:rsidRDefault="00CB601C" w:rsidP="00CB601C">
                  <w:pPr>
                    <w:widowControl w:val="0"/>
                    <w:suppressAutoHyphens/>
                    <w:ind w:left="1416" w:firstLine="708"/>
                    <w:rPr>
                      <w:i/>
                      <w:sz w:val="18"/>
                      <w:szCs w:val="18"/>
                      <w:lang w:val="ru-RU"/>
                    </w:rPr>
                  </w:pPr>
                  <w:r w:rsidRPr="00EE5347">
                    <w:rPr>
                      <w:i/>
                      <w:sz w:val="18"/>
                      <w:szCs w:val="18"/>
                      <w:lang w:val="ru-RU"/>
                    </w:rPr>
                    <w:t>(наименование подразделения)</w:t>
                  </w:r>
                </w:p>
                <w:p w14:paraId="633DB7CB" w14:textId="77777777" w:rsidR="00CB601C" w:rsidRPr="00D25A2F" w:rsidRDefault="00CB601C" w:rsidP="00CB601C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EE5347">
                    <w:rPr>
                      <w:sz w:val="24"/>
                      <w:szCs w:val="24"/>
                      <w:lang w:val="ru-RU"/>
                    </w:rPr>
                    <w:t xml:space="preserve">Направление подготовки: </w:t>
                  </w:r>
                  <w:r w:rsidRPr="00EE5347">
                    <w:rPr>
                      <w:rFonts w:eastAsia="Calibri"/>
                      <w:bCs/>
                      <w:sz w:val="24"/>
                      <w:szCs w:val="24"/>
                      <w:lang w:val="ru-RU" w:eastAsia="ru-RU"/>
                    </w:rPr>
                    <w:t>_______________________________</w:t>
                  </w:r>
                  <w:r>
                    <w:rPr>
                      <w:rFonts w:eastAsia="Calibri"/>
                      <w:bCs/>
                      <w:sz w:val="24"/>
                      <w:szCs w:val="24"/>
                      <w:lang w:val="ru-RU" w:eastAsia="ru-RU"/>
                    </w:rPr>
                    <w:t>______________________</w:t>
                  </w:r>
                </w:p>
                <w:p w14:paraId="51C0CFB8" w14:textId="77777777" w:rsidR="00CB601C" w:rsidRPr="00EE5347" w:rsidRDefault="00CB601C" w:rsidP="00CB601C">
                  <w:pPr>
                    <w:widowControl w:val="0"/>
                    <w:suppressAutoHyphens/>
                    <w:ind w:left="2832" w:firstLine="708"/>
                    <w:rPr>
                      <w:i/>
                      <w:sz w:val="18"/>
                      <w:szCs w:val="18"/>
                      <w:lang w:val="ru-RU"/>
                    </w:rPr>
                  </w:pPr>
                  <w:r w:rsidRPr="00EE5347">
                    <w:rPr>
                      <w:i/>
                      <w:sz w:val="18"/>
                      <w:szCs w:val="18"/>
                      <w:lang w:val="ru-RU"/>
                    </w:rPr>
                    <w:t>(код, наименование)</w:t>
                  </w:r>
                </w:p>
                <w:p w14:paraId="6CEDB20A" w14:textId="77777777" w:rsidR="00CB601C" w:rsidRPr="00D25A2F" w:rsidRDefault="00CB601C" w:rsidP="00CB601C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</w:pPr>
                  <w:r w:rsidRPr="00EE534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 xml:space="preserve">Профиль (направленность) </w:t>
                  </w:r>
                  <w:r w:rsidRPr="00EE5347"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  <w:t>___________________________________</w:t>
                  </w:r>
                  <w:r>
                    <w:rPr>
                      <w:rFonts w:eastAsia="Calibri"/>
                      <w:i/>
                      <w:sz w:val="24"/>
                      <w:szCs w:val="24"/>
                      <w:lang w:val="ru-RU" w:eastAsia="ru-RU"/>
                    </w:rPr>
                    <w:t>_________________</w:t>
                  </w:r>
                </w:p>
                <w:p w14:paraId="75D40E8F" w14:textId="77777777" w:rsidR="00CB601C" w:rsidRPr="00EE5347" w:rsidRDefault="00CB601C" w:rsidP="00CB601C">
                  <w:pPr>
                    <w:widowControl w:val="0"/>
                    <w:suppressAutoHyphens/>
                    <w:ind w:left="3540" w:firstLine="708"/>
                    <w:rPr>
                      <w:i/>
                      <w:sz w:val="16"/>
                      <w:szCs w:val="18"/>
                      <w:lang w:val="ru-RU"/>
                    </w:rPr>
                  </w:pPr>
                  <w:r w:rsidRPr="00EE5347">
                    <w:rPr>
                      <w:i/>
                      <w:sz w:val="16"/>
                      <w:szCs w:val="18"/>
                      <w:lang w:val="ru-RU"/>
                    </w:rPr>
                    <w:t>(наименование)</w:t>
                  </w:r>
                </w:p>
                <w:p w14:paraId="633F7790" w14:textId="77777777" w:rsidR="00CB601C" w:rsidRPr="00EE5347" w:rsidRDefault="00CB601C" w:rsidP="00CB601C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</w:p>
                <w:p w14:paraId="14DAB3A5" w14:textId="77777777" w:rsidR="00CB601C" w:rsidRPr="00D25A2F" w:rsidRDefault="00CB601C" w:rsidP="00CB601C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EE5347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Место прохождения практики ________________________________________</w:t>
                  </w:r>
                  <w:r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_________</w:t>
                  </w:r>
                </w:p>
                <w:p w14:paraId="252A7CBC" w14:textId="77777777" w:rsidR="00CB601C" w:rsidRDefault="00CB601C" w:rsidP="00CB601C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5367B0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Сроки практики: с ______________ по ________________ 20__ г.</w:t>
                  </w:r>
                </w:p>
                <w:p w14:paraId="6A00102F" w14:textId="77777777" w:rsidR="00CB601C" w:rsidRPr="005367B0" w:rsidRDefault="00CB601C" w:rsidP="00CB601C">
                  <w:pPr>
                    <w:shd w:val="clear" w:color="auto" w:fill="FFFFFF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</w:p>
                <w:tbl>
                  <w:tblPr>
                    <w:tblW w:w="946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08"/>
                    <w:gridCol w:w="4970"/>
                    <w:gridCol w:w="1559"/>
                    <w:gridCol w:w="2127"/>
                  </w:tblGrid>
                  <w:tr w:rsidR="00CB601C" w:rsidRPr="008D0A18" w14:paraId="1E72E747" w14:textId="77777777" w:rsidTr="00CB601C">
                    <w:tc>
                      <w:tcPr>
                        <w:tcW w:w="808" w:type="dxa"/>
                        <w:shd w:val="clear" w:color="auto" w:fill="auto"/>
                        <w:vAlign w:val="center"/>
                      </w:tcPr>
                      <w:p w14:paraId="1F79DDC0" w14:textId="77777777" w:rsidR="00CB601C" w:rsidRPr="00BF27EA" w:rsidRDefault="00CB601C" w:rsidP="00CB601C">
                        <w:pPr>
                          <w:tabs>
                            <w:tab w:val="left" w:pos="567"/>
                          </w:tabs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№ п/п</w:t>
                        </w:r>
                      </w:p>
                    </w:tc>
                    <w:tc>
                      <w:tcPr>
                        <w:tcW w:w="4970" w:type="dxa"/>
                        <w:shd w:val="clear" w:color="auto" w:fill="auto"/>
                        <w:vAlign w:val="center"/>
                      </w:tcPr>
                      <w:p w14:paraId="213CE033" w14:textId="77777777" w:rsidR="00CB601C" w:rsidRPr="005367B0" w:rsidRDefault="00CB601C" w:rsidP="00CB601C">
                        <w:pPr>
                          <w:tabs>
                            <w:tab w:val="left" w:pos="567"/>
                          </w:tabs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Содержание этапа практики</w:t>
                        </w:r>
                      </w:p>
                      <w:p w14:paraId="3771C903" w14:textId="77777777" w:rsidR="00CB601C" w:rsidRPr="005367B0" w:rsidRDefault="00CB601C" w:rsidP="00CB601C">
                        <w:pPr>
                          <w:tabs>
                            <w:tab w:val="left" w:pos="567"/>
                          </w:tabs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(в соответствии с рабочим графиком и инд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и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видуальным заданием)</w:t>
                        </w:r>
                      </w:p>
                    </w:tc>
                    <w:tc>
                      <w:tcPr>
                        <w:tcW w:w="1559" w:type="dxa"/>
                        <w:shd w:val="clear" w:color="auto" w:fill="auto"/>
                        <w:vAlign w:val="center"/>
                      </w:tcPr>
                      <w:p w14:paraId="233952AE" w14:textId="77777777" w:rsidR="00CB601C" w:rsidRPr="00BF27EA" w:rsidRDefault="00CB601C" w:rsidP="00CB601C">
                        <w:pPr>
                          <w:tabs>
                            <w:tab w:val="left" w:pos="567"/>
                          </w:tabs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Сроки</w:t>
                        </w:r>
                        <w:proofErr w:type="spellEnd"/>
                      </w:p>
                      <w:p w14:paraId="6925A7D6" w14:textId="77777777" w:rsidR="00CB601C" w:rsidRPr="00BF27EA" w:rsidRDefault="00CB601C" w:rsidP="00CB601C">
                        <w:pPr>
                          <w:tabs>
                            <w:tab w:val="left" w:pos="567"/>
                          </w:tabs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BF27EA">
                          <w:rPr>
                            <w:rFonts w:eastAsia="Calibri"/>
                            <w:sz w:val="24"/>
                            <w:szCs w:val="24"/>
                            <w:lang w:eastAsia="ru-RU"/>
                          </w:rPr>
                          <w:t>выполнения</w:t>
                        </w:r>
                        <w:proofErr w:type="spellEnd"/>
                      </w:p>
                    </w:tc>
                    <w:tc>
                      <w:tcPr>
                        <w:tcW w:w="2127" w:type="dxa"/>
                        <w:vAlign w:val="center"/>
                      </w:tcPr>
                      <w:p w14:paraId="64A4B9A5" w14:textId="77777777" w:rsidR="00CB601C" w:rsidRPr="005367B0" w:rsidRDefault="00CB601C" w:rsidP="00CB601C">
                        <w:pPr>
                          <w:tabs>
                            <w:tab w:val="left" w:pos="567"/>
                          </w:tabs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Отметка руков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о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дителя практики о выполнении (</w:t>
                        </w:r>
                        <w:proofErr w:type="gramStart"/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в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ы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полнено</w:t>
                        </w:r>
                        <w:proofErr w:type="gramEnd"/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t>/</w:t>
                        </w:r>
                        <w:r w:rsidRPr="005367B0">
                          <w:rPr>
                            <w:rFonts w:eastAsia="Calibri"/>
                            <w:sz w:val="24"/>
                            <w:szCs w:val="24"/>
                            <w:lang w:val="ru-RU" w:eastAsia="ru-RU"/>
                          </w:rPr>
                          <w:br/>
                          <w:t>не выполнено)</w:t>
                        </w:r>
                      </w:p>
                    </w:tc>
                  </w:tr>
                  <w:tr w:rsidR="00CB601C" w:rsidRPr="008D0A18" w14:paraId="33971515" w14:textId="77777777" w:rsidTr="00CB601C">
                    <w:trPr>
                      <w:trHeight w:val="309"/>
                    </w:trPr>
                    <w:tc>
                      <w:tcPr>
                        <w:tcW w:w="808" w:type="dxa"/>
                        <w:shd w:val="clear" w:color="auto" w:fill="auto"/>
                      </w:tcPr>
                      <w:p w14:paraId="391F5DB1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4970" w:type="dxa"/>
                        <w:shd w:val="clear" w:color="auto" w:fill="auto"/>
                      </w:tcPr>
                      <w:p w14:paraId="035A3369" w14:textId="77777777" w:rsidR="00CB601C" w:rsidRPr="005367B0" w:rsidRDefault="00CB601C" w:rsidP="00CB601C">
                        <w:pPr>
                          <w:jc w:val="both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  <w:r w:rsidRPr="005367B0">
                          <w:rPr>
                            <w:color w:val="000000"/>
                            <w:lang w:val="ru-RU" w:eastAsia="ru-RU"/>
                          </w:rPr>
            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            </w: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14:paraId="3672EA09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14:paraId="71891928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8D0A18" w14:paraId="5650D5BC" w14:textId="77777777" w:rsidTr="00CB601C">
                    <w:trPr>
                      <w:trHeight w:val="372"/>
                    </w:trPr>
                    <w:tc>
                      <w:tcPr>
                        <w:tcW w:w="808" w:type="dxa"/>
                        <w:shd w:val="clear" w:color="auto" w:fill="auto"/>
                      </w:tcPr>
                      <w:p w14:paraId="4610A2B7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4970" w:type="dxa"/>
                        <w:shd w:val="clear" w:color="auto" w:fill="auto"/>
                      </w:tcPr>
                      <w:p w14:paraId="073F2964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14:paraId="1D238BD1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14:paraId="77B78406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8D0A18" w14:paraId="75119CC5" w14:textId="77777777" w:rsidTr="00CB601C">
                    <w:trPr>
                      <w:trHeight w:val="264"/>
                    </w:trPr>
                    <w:tc>
                      <w:tcPr>
                        <w:tcW w:w="808" w:type="dxa"/>
                        <w:shd w:val="clear" w:color="auto" w:fill="auto"/>
                      </w:tcPr>
                      <w:p w14:paraId="76247B5D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4970" w:type="dxa"/>
                        <w:shd w:val="clear" w:color="auto" w:fill="auto"/>
                      </w:tcPr>
                      <w:p w14:paraId="709D9877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14:paraId="68EF0CD5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14:paraId="35CC2E1B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8D0A18" w14:paraId="5F15317B" w14:textId="77777777" w:rsidTr="00CB601C">
                    <w:trPr>
                      <w:trHeight w:val="339"/>
                    </w:trPr>
                    <w:tc>
                      <w:tcPr>
                        <w:tcW w:w="808" w:type="dxa"/>
                        <w:shd w:val="clear" w:color="auto" w:fill="auto"/>
                      </w:tcPr>
                      <w:p w14:paraId="3FB81F09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4970" w:type="dxa"/>
                        <w:shd w:val="clear" w:color="auto" w:fill="auto"/>
                      </w:tcPr>
                      <w:p w14:paraId="158B84A6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14:paraId="246C88C2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14:paraId="72C733A5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8D0A18" w14:paraId="108CB0B0" w14:textId="77777777" w:rsidTr="00CB601C">
                    <w:trPr>
                      <w:trHeight w:val="260"/>
                    </w:trPr>
                    <w:tc>
                      <w:tcPr>
                        <w:tcW w:w="808" w:type="dxa"/>
                        <w:shd w:val="clear" w:color="auto" w:fill="auto"/>
                      </w:tcPr>
                      <w:p w14:paraId="4B183524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4970" w:type="dxa"/>
                        <w:shd w:val="clear" w:color="auto" w:fill="auto"/>
                      </w:tcPr>
                      <w:p w14:paraId="7ABB90C6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14:paraId="08ADEEF3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14:paraId="13B48CDD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8D0A18" w14:paraId="26773F42" w14:textId="77777777" w:rsidTr="00CB601C">
                    <w:trPr>
                      <w:trHeight w:val="321"/>
                    </w:trPr>
                    <w:tc>
                      <w:tcPr>
                        <w:tcW w:w="808" w:type="dxa"/>
                        <w:shd w:val="clear" w:color="auto" w:fill="auto"/>
                      </w:tcPr>
                      <w:p w14:paraId="0062FE79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4970" w:type="dxa"/>
                        <w:shd w:val="clear" w:color="auto" w:fill="auto"/>
                      </w:tcPr>
                      <w:p w14:paraId="70C913B6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</w:tcPr>
                      <w:p w14:paraId="6D063051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14:paraId="21787D9A" w14:textId="77777777" w:rsidR="00CB601C" w:rsidRPr="005367B0" w:rsidRDefault="00CB601C" w:rsidP="00CB601C">
                        <w:pPr>
                          <w:spacing w:line="288" w:lineRule="auto"/>
                          <w:rPr>
                            <w:rFonts w:ascii="Calibri" w:eastAsia="Calibri" w:hAnsi="Calibri"/>
                            <w:sz w:val="24"/>
                            <w:szCs w:val="24"/>
                            <w:vertAlign w:val="superscript"/>
                            <w:lang w:val="ru-RU" w:eastAsia="ru-RU"/>
                          </w:rPr>
                        </w:pPr>
                      </w:p>
                    </w:tc>
                  </w:tr>
                </w:tbl>
                <w:p w14:paraId="47C2974D" w14:textId="77777777" w:rsidR="00CB601C" w:rsidRPr="005367B0" w:rsidRDefault="00CB601C" w:rsidP="00CB601C">
                  <w:pPr>
                    <w:spacing w:line="216" w:lineRule="auto"/>
                    <w:rPr>
                      <w:rFonts w:eastAsia="Calibri"/>
                      <w:lang w:val="ru-RU" w:eastAsia="ru-RU"/>
                    </w:rPr>
                  </w:pPr>
                </w:p>
                <w:p w14:paraId="0F333406" w14:textId="77777777" w:rsidR="00CB601C" w:rsidRPr="005367B0" w:rsidRDefault="00CB601C" w:rsidP="00CB601C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lang w:val="ru-RU"/>
                    </w:rPr>
                  </w:pPr>
                  <w:r w:rsidRPr="005367B0">
                    <w:rPr>
                      <w:rFonts w:eastAsia="Calibri"/>
                      <w:lang w:val="ru-RU"/>
                    </w:rPr>
                    <w:t>Выписка из журнала вводного инструктажа _________________________________________</w:t>
                  </w:r>
                </w:p>
                <w:p w14:paraId="3A5F95DC" w14:textId="77777777" w:rsidR="00CB601C" w:rsidRPr="00EE5347" w:rsidRDefault="00CB601C" w:rsidP="00CB601C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14"/>
                      <w:lang w:val="ru-RU"/>
                    </w:rPr>
                  </w:pPr>
                  <w:r w:rsidRPr="005367B0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5367B0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5367B0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5367B0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5367B0">
                    <w:rPr>
                      <w:rFonts w:eastAsia="Calibri"/>
                      <w:sz w:val="14"/>
                      <w:lang w:val="ru-RU"/>
                    </w:rPr>
                    <w:tab/>
                  </w:r>
                  <w:r w:rsidRPr="00EE5347">
                    <w:rPr>
                      <w:rFonts w:eastAsia="Calibri"/>
                      <w:sz w:val="14"/>
                      <w:lang w:val="ru-RU"/>
                    </w:rPr>
                    <w:t>(наименование организации)</w:t>
                  </w:r>
                </w:p>
                <w:p w14:paraId="0004DDEF" w14:textId="77777777" w:rsidR="00CB601C" w:rsidRPr="00EE5347" w:rsidRDefault="00CB601C" w:rsidP="00CB601C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10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75"/>
                    <w:gridCol w:w="4203"/>
                    <w:gridCol w:w="1835"/>
                    <w:gridCol w:w="1835"/>
                  </w:tblGrid>
                  <w:tr w:rsidR="00CB601C" w:rsidRPr="008D0A18" w14:paraId="6E7977EF" w14:textId="77777777" w:rsidTr="00CB601C">
                    <w:tc>
                      <w:tcPr>
                        <w:tcW w:w="1275" w:type="dxa"/>
                        <w:shd w:val="clear" w:color="auto" w:fill="auto"/>
                        <w:vAlign w:val="center"/>
                      </w:tcPr>
                      <w:p w14:paraId="55C2D877" w14:textId="77777777" w:rsidR="00CB601C" w:rsidRPr="00EE5347" w:rsidRDefault="00CB601C" w:rsidP="00CB601C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EE5347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Дата</w:t>
                        </w:r>
                      </w:p>
                    </w:tc>
                    <w:tc>
                      <w:tcPr>
                        <w:tcW w:w="4203" w:type="dxa"/>
                        <w:shd w:val="clear" w:color="auto" w:fill="auto"/>
                        <w:vAlign w:val="center"/>
                      </w:tcPr>
                      <w:p w14:paraId="2EF72161" w14:textId="77777777" w:rsidR="00CB601C" w:rsidRPr="00EE5347" w:rsidRDefault="00CB601C" w:rsidP="00CB601C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EE5347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 xml:space="preserve">ФИО </w:t>
                        </w:r>
                        <w:proofErr w:type="gramStart"/>
                        <w:r w:rsidRPr="00EE5347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инструктирующего</w:t>
                        </w:r>
                        <w:proofErr w:type="gramEnd"/>
                      </w:p>
                    </w:tc>
                    <w:tc>
                      <w:tcPr>
                        <w:tcW w:w="1834" w:type="dxa"/>
                        <w:shd w:val="clear" w:color="auto" w:fill="auto"/>
                      </w:tcPr>
                      <w:p w14:paraId="59C846E6" w14:textId="77777777" w:rsidR="00CB601C" w:rsidRPr="00EE5347" w:rsidRDefault="00CB601C" w:rsidP="00CB601C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EE5347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Подпись</w:t>
                        </w:r>
                      </w:p>
                      <w:p w14:paraId="7354DC63" w14:textId="77777777" w:rsidR="00CB601C" w:rsidRPr="00EE5347" w:rsidRDefault="00CB601C" w:rsidP="00CB601C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EE5347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инструктиру</w:t>
                        </w:r>
                        <w:r w:rsidRPr="00EE5347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ю</w:t>
                        </w:r>
                        <w:r w:rsidRPr="00EE5347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щего</w:t>
                        </w:r>
                      </w:p>
                    </w:tc>
                    <w:tc>
                      <w:tcPr>
                        <w:tcW w:w="1835" w:type="dxa"/>
                        <w:shd w:val="clear" w:color="auto" w:fill="auto"/>
                      </w:tcPr>
                      <w:p w14:paraId="1997C551" w14:textId="77777777" w:rsidR="00CB601C" w:rsidRPr="00EE5347" w:rsidRDefault="00CB601C" w:rsidP="00CB601C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  <w:r w:rsidRPr="00EE5347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 xml:space="preserve">Подпись </w:t>
                        </w:r>
                        <w:proofErr w:type="gramStart"/>
                        <w:r w:rsidRPr="00EE5347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и</w:t>
                        </w:r>
                        <w:r w:rsidRPr="00EE5347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н</w:t>
                        </w:r>
                        <w:r w:rsidRPr="00EE5347"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  <w:t>структируемого</w:t>
                        </w:r>
                        <w:proofErr w:type="gramEnd"/>
                      </w:p>
                    </w:tc>
                  </w:tr>
                  <w:tr w:rsidR="00CB601C" w:rsidRPr="008D0A18" w14:paraId="178CB7D7" w14:textId="77777777" w:rsidTr="00CB601C">
                    <w:tc>
                      <w:tcPr>
                        <w:tcW w:w="1275" w:type="dxa"/>
                        <w:shd w:val="clear" w:color="auto" w:fill="auto"/>
                      </w:tcPr>
                      <w:p w14:paraId="44FAFEEA" w14:textId="77777777" w:rsidR="00CB601C" w:rsidRPr="00EE5347" w:rsidRDefault="00CB601C" w:rsidP="00CB601C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4203" w:type="dxa"/>
                        <w:shd w:val="clear" w:color="auto" w:fill="auto"/>
                      </w:tcPr>
                      <w:p w14:paraId="6C1230D8" w14:textId="77777777" w:rsidR="00CB601C" w:rsidRPr="00EE5347" w:rsidRDefault="00CB601C" w:rsidP="00CB601C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835" w:type="dxa"/>
                        <w:shd w:val="clear" w:color="auto" w:fill="auto"/>
                      </w:tcPr>
                      <w:p w14:paraId="10E8C682" w14:textId="77777777" w:rsidR="00CB601C" w:rsidRPr="00EE5347" w:rsidRDefault="00CB601C" w:rsidP="00CB601C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834" w:type="dxa"/>
                        <w:shd w:val="clear" w:color="auto" w:fill="auto"/>
                      </w:tcPr>
                      <w:p w14:paraId="4D141C41" w14:textId="77777777" w:rsidR="00CB601C" w:rsidRPr="00EE5347" w:rsidRDefault="00CB601C" w:rsidP="00CB601C">
                        <w:pPr>
                          <w:autoSpaceDE w:val="0"/>
                          <w:autoSpaceDN w:val="0"/>
                          <w:adjustRightInd w:val="0"/>
                          <w:spacing w:line="216" w:lineRule="auto"/>
                          <w:jc w:val="center"/>
                          <w:rPr>
                            <w:rFonts w:eastAsia="Calibr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</w:tbl>
                <w:p w14:paraId="0C757EDD" w14:textId="77777777" w:rsidR="00CB601C" w:rsidRPr="00EE5347" w:rsidRDefault="00CB601C" w:rsidP="00CB601C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lang w:val="ru-RU"/>
                    </w:rPr>
                  </w:pPr>
                </w:p>
                <w:p w14:paraId="129089E7" w14:textId="77777777" w:rsidR="00CB601C" w:rsidRDefault="00CB601C" w:rsidP="00CB601C">
                  <w:pPr>
                    <w:tabs>
                      <w:tab w:val="left" w:pos="567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</w:p>
                <w:p w14:paraId="4E071D70" w14:textId="77777777" w:rsidR="00CB601C" w:rsidRDefault="00CB601C" w:rsidP="00CB601C">
                  <w:pPr>
                    <w:tabs>
                      <w:tab w:val="left" w:pos="567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</w:p>
                <w:p w14:paraId="02012636" w14:textId="77777777" w:rsidR="00CB601C" w:rsidRPr="009C1422" w:rsidRDefault="00CB601C" w:rsidP="00CB601C">
                  <w:pPr>
                    <w:tabs>
                      <w:tab w:val="left" w:pos="567"/>
                    </w:tabs>
                    <w:jc w:val="both"/>
                    <w:rPr>
                      <w:rFonts w:eastAsia="Calibri"/>
                      <w:i/>
                      <w:spacing w:val="1"/>
                      <w:sz w:val="16"/>
                      <w:szCs w:val="24"/>
                      <w:lang w:val="ru-RU" w:eastAsia="ru-RU"/>
                    </w:rPr>
                  </w:pPr>
                  <w:r>
                    <w:rPr>
                      <w:spacing w:val="1"/>
                      <w:lang w:val="ru-RU" w:eastAsia="ru-RU"/>
                    </w:rPr>
                    <w:t>______________________________________                 ____________          __________________</w:t>
                  </w:r>
                  <w:r>
                    <w:rPr>
                      <w:spacing w:val="1"/>
                      <w:lang w:val="ru-RU" w:eastAsia="ru-RU"/>
                    </w:rPr>
                    <w:br/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(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наименование должности руководителя практики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)</w:t>
                  </w:r>
                  <w:r w:rsidRPr="002E2834">
                    <w:rPr>
                      <w:spacing w:val="1"/>
                      <w:sz w:val="16"/>
                      <w:szCs w:val="16"/>
                      <w:lang w:val="ru-RU" w:eastAsia="ru-RU"/>
                    </w:rPr>
                    <w:t xml:space="preserve">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                         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           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(подпись)                              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(И.О. Фамилия</w:t>
                  </w:r>
                  <w:r w:rsidRPr="0059027E"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  <w:t>)</w:t>
                  </w:r>
                </w:p>
                <w:p w14:paraId="012394E7" w14:textId="77777777" w:rsidR="00CB601C" w:rsidRPr="009C1422" w:rsidRDefault="00CB601C" w:rsidP="00CB601C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rFonts w:eastAsia="Calibri"/>
                      <w:spacing w:val="1"/>
                      <w:sz w:val="16"/>
                      <w:szCs w:val="24"/>
                      <w:lang w:val="ru-RU" w:eastAsia="ru-RU"/>
                    </w:rPr>
                  </w:pPr>
                </w:p>
                <w:p w14:paraId="4D1406A2" w14:textId="77777777" w:rsidR="00CB601C" w:rsidRDefault="00CB601C" w:rsidP="00CB601C">
                  <w:pPr>
                    <w:pStyle w:val="110"/>
                    <w:tabs>
                      <w:tab w:val="clear" w:pos="0"/>
                      <w:tab w:val="left" w:pos="175"/>
                    </w:tabs>
                    <w:ind w:firstLine="175"/>
                    <w:jc w:val="both"/>
                    <w:rPr>
                      <w:sz w:val="16"/>
                      <w:szCs w:val="16"/>
                    </w:rPr>
                  </w:pPr>
                </w:p>
                <w:p w14:paraId="144F65D7" w14:textId="77777777" w:rsidR="00CB601C" w:rsidRDefault="00CB601C" w:rsidP="00CB601C">
                  <w:pPr>
                    <w:pStyle w:val="110"/>
                    <w:tabs>
                      <w:tab w:val="clear" w:pos="0"/>
                      <w:tab w:val="left" w:pos="175"/>
                    </w:tabs>
                    <w:ind w:firstLine="175"/>
                    <w:jc w:val="both"/>
                    <w:rPr>
                      <w:sz w:val="16"/>
                      <w:szCs w:val="16"/>
                    </w:rPr>
                  </w:pPr>
                </w:p>
                <w:p w14:paraId="4502AC8A" w14:textId="77777777" w:rsidR="00CB601C" w:rsidRDefault="00CB601C" w:rsidP="00CB601C">
                  <w:pPr>
                    <w:pStyle w:val="110"/>
                    <w:tabs>
                      <w:tab w:val="clear" w:pos="0"/>
                      <w:tab w:val="left" w:pos="175"/>
                    </w:tabs>
                    <w:ind w:firstLine="175"/>
                    <w:jc w:val="both"/>
                    <w:rPr>
                      <w:sz w:val="16"/>
                      <w:szCs w:val="16"/>
                    </w:rPr>
                  </w:pPr>
                </w:p>
                <w:p w14:paraId="12A21642" w14:textId="77777777" w:rsidR="00CB601C" w:rsidRDefault="00CB601C" w:rsidP="00CB601C">
                  <w:pPr>
                    <w:pStyle w:val="110"/>
                    <w:tabs>
                      <w:tab w:val="clear" w:pos="0"/>
                      <w:tab w:val="left" w:pos="175"/>
                    </w:tabs>
                    <w:ind w:firstLine="175"/>
                    <w:jc w:val="both"/>
                    <w:rPr>
                      <w:sz w:val="16"/>
                      <w:szCs w:val="16"/>
                    </w:rPr>
                  </w:pPr>
                </w:p>
                <w:p w14:paraId="6F3C9992" w14:textId="77777777" w:rsidR="00CB601C" w:rsidRDefault="00CB601C" w:rsidP="00CB601C">
                  <w:pPr>
                    <w:pStyle w:val="110"/>
                    <w:tabs>
                      <w:tab w:val="clear" w:pos="0"/>
                      <w:tab w:val="left" w:pos="175"/>
                    </w:tabs>
                    <w:ind w:firstLine="175"/>
                    <w:jc w:val="both"/>
                    <w:rPr>
                      <w:sz w:val="16"/>
                      <w:szCs w:val="16"/>
                    </w:rPr>
                  </w:pPr>
                </w:p>
                <w:p w14:paraId="02DC6DB4" w14:textId="77777777" w:rsidR="00CB601C" w:rsidRDefault="00CB601C" w:rsidP="00CB601C">
                  <w:pPr>
                    <w:pStyle w:val="110"/>
                    <w:tabs>
                      <w:tab w:val="clear" w:pos="0"/>
                      <w:tab w:val="left" w:pos="175"/>
                    </w:tabs>
                    <w:ind w:firstLine="175"/>
                    <w:jc w:val="both"/>
                    <w:rPr>
                      <w:sz w:val="16"/>
                      <w:szCs w:val="16"/>
                    </w:rPr>
                  </w:pPr>
                </w:p>
                <w:p w14:paraId="5D694903" w14:textId="77777777" w:rsidR="00CB601C" w:rsidRDefault="00CB601C" w:rsidP="00CB601C">
                  <w:pPr>
                    <w:pStyle w:val="110"/>
                    <w:tabs>
                      <w:tab w:val="clear" w:pos="0"/>
                      <w:tab w:val="left" w:pos="175"/>
                    </w:tabs>
                    <w:ind w:firstLine="175"/>
                    <w:jc w:val="both"/>
                    <w:rPr>
                      <w:sz w:val="16"/>
                      <w:szCs w:val="16"/>
                    </w:rPr>
                  </w:pPr>
                </w:p>
                <w:p w14:paraId="2B22E1E4" w14:textId="77777777" w:rsidR="00CB601C" w:rsidRDefault="00CB601C" w:rsidP="00CB601C">
                  <w:pPr>
                    <w:pStyle w:val="110"/>
                    <w:tabs>
                      <w:tab w:val="clear" w:pos="0"/>
                      <w:tab w:val="left" w:pos="175"/>
                    </w:tabs>
                    <w:ind w:firstLine="175"/>
                    <w:jc w:val="both"/>
                    <w:rPr>
                      <w:sz w:val="16"/>
                      <w:szCs w:val="16"/>
                    </w:rPr>
                  </w:pPr>
                </w:p>
                <w:p w14:paraId="7440C496" w14:textId="77777777" w:rsidR="00CB601C" w:rsidRPr="00D25A2F" w:rsidRDefault="00CB601C" w:rsidP="00CB601C">
                  <w:pPr>
                    <w:suppressAutoHyphens/>
                    <w:jc w:val="both"/>
                    <w:rPr>
                      <w:i/>
                      <w:szCs w:val="21"/>
                      <w:lang w:val="ru-RU"/>
                    </w:rPr>
                  </w:pPr>
                  <w:r w:rsidRPr="00D25A2F">
                    <w:rPr>
                      <w:i/>
                      <w:szCs w:val="21"/>
                      <w:lang w:val="ru-RU"/>
                    </w:rPr>
                    <w:t>Примечание:</w:t>
                  </w:r>
                </w:p>
                <w:p w14:paraId="73C2A9BF" w14:textId="77777777" w:rsidR="00CB601C" w:rsidRDefault="00CB601C" w:rsidP="00CB601C">
                  <w:pPr>
                    <w:numPr>
                      <w:ilvl w:val="0"/>
                      <w:numId w:val="38"/>
                    </w:numPr>
                    <w:rPr>
                      <w:i/>
                      <w:szCs w:val="21"/>
                      <w:lang w:val="ru-RU"/>
                    </w:rPr>
                  </w:pPr>
                  <w:r w:rsidRPr="005367B0">
                    <w:rPr>
                      <w:i/>
                      <w:szCs w:val="21"/>
                      <w:lang w:val="ru-RU"/>
                    </w:rPr>
                    <w:t>Подчеркивание и подстрочные надписи в документе не выполняются</w:t>
                  </w:r>
                </w:p>
                <w:p w14:paraId="0DF6FCF3" w14:textId="77777777" w:rsidR="00CB601C" w:rsidRDefault="00CB601C" w:rsidP="00CB601C">
                  <w:pPr>
                    <w:numPr>
                      <w:ilvl w:val="0"/>
                      <w:numId w:val="38"/>
                    </w:numPr>
                    <w:rPr>
                      <w:i/>
                      <w:szCs w:val="21"/>
                      <w:lang w:val="ru-RU"/>
                    </w:rPr>
                  </w:pPr>
                </w:p>
                <w:p w14:paraId="5752B3CB" w14:textId="77777777" w:rsidR="00CB601C" w:rsidRPr="001C5812" w:rsidRDefault="00CB601C" w:rsidP="00CB601C">
                  <w:pPr>
                    <w:ind w:left="360"/>
                    <w:jc w:val="center"/>
                    <w:rPr>
                      <w:lang w:val="ru-RU"/>
                    </w:rPr>
                  </w:pPr>
                  <w:r w:rsidRPr="001C5812">
                    <w:rPr>
                      <w:i/>
                      <w:lang w:val="ru-RU"/>
                    </w:rPr>
                    <w:lastRenderedPageBreak/>
                    <w:t>Образец отзыва (</w:t>
                  </w:r>
                  <w:r>
                    <w:rPr>
                      <w:i/>
                      <w:lang w:val="ru-RU"/>
                    </w:rPr>
                    <w:t>если практика проходит в университете</w:t>
                  </w:r>
                  <w:r w:rsidRPr="001C5812">
                    <w:rPr>
                      <w:i/>
                      <w:lang w:val="ru-RU"/>
                    </w:rPr>
                    <w:t>)</w:t>
                  </w:r>
                </w:p>
                <w:p w14:paraId="1AC85175" w14:textId="77777777" w:rsidR="00CB601C" w:rsidRPr="00EE5347" w:rsidRDefault="00CB601C" w:rsidP="00CB601C">
                  <w:pPr>
                    <w:ind w:left="360"/>
                    <w:jc w:val="right"/>
                    <w:rPr>
                      <w:sz w:val="24"/>
                      <w:szCs w:val="24"/>
                      <w:lang w:val="ru-RU"/>
                    </w:rPr>
                  </w:pPr>
                  <w:r w:rsidRPr="00EE5347">
                    <w:rPr>
                      <w:sz w:val="24"/>
                      <w:szCs w:val="24"/>
                      <w:lang w:val="ru-RU"/>
                    </w:rPr>
                    <w:t>ПРИЛОЖЕНИЕ 4</w:t>
                  </w:r>
                </w:p>
                <w:p w14:paraId="11E9BFC3" w14:textId="77777777" w:rsidR="00CB601C" w:rsidRDefault="00CB601C" w:rsidP="00CB601C">
                  <w:pPr>
                    <w:ind w:left="360"/>
                    <w:jc w:val="right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4F6E4F8A" w14:textId="77777777" w:rsidR="00CB601C" w:rsidRPr="006E22AD" w:rsidRDefault="00CB601C" w:rsidP="00CB601C">
                  <w:pPr>
                    <w:widowControl w:val="0"/>
                    <w:jc w:val="center"/>
                    <w:rPr>
                      <w:lang w:val="ru-RU"/>
                    </w:rPr>
                  </w:pPr>
                  <w:r w:rsidRPr="006E22AD">
                    <w:rPr>
                      <w:b/>
                      <w:spacing w:val="1"/>
                      <w:sz w:val="24"/>
                      <w:lang w:val="ru-RU" w:eastAsia="ru-RU"/>
                    </w:rPr>
                    <w:t>Отзыв</w:t>
                  </w:r>
                  <w:r w:rsidRPr="006E22AD">
                    <w:rPr>
                      <w:b/>
                      <w:spacing w:val="1"/>
                      <w:sz w:val="24"/>
                      <w:lang w:val="ru-RU" w:eastAsia="ru-RU"/>
                    </w:rPr>
                    <w:br/>
                  </w:r>
                </w:p>
                <w:p w14:paraId="55EE47B5" w14:textId="77777777" w:rsidR="00CB601C" w:rsidRPr="006E22AD" w:rsidRDefault="00CB601C" w:rsidP="00CB601C">
                  <w:pPr>
                    <w:tabs>
                      <w:tab w:val="left" w:pos="0"/>
                    </w:tabs>
                    <w:jc w:val="both"/>
                    <w:rPr>
                      <w:spacing w:val="1"/>
                      <w:sz w:val="24"/>
                      <w:lang w:val="ru-RU" w:eastAsia="ru-RU"/>
                    </w:rPr>
                  </w:pPr>
                  <w:r w:rsidRPr="006E22AD">
                    <w:rPr>
                      <w:spacing w:val="1"/>
                      <w:sz w:val="24"/>
                      <w:lang w:val="ru-RU" w:eastAsia="ru-RU"/>
                    </w:rPr>
                    <w:t xml:space="preserve">Обучающийся АНОО </w:t>
                  </w:r>
                  <w:proofErr w:type="gramStart"/>
                  <w:r w:rsidRPr="006E22AD">
                    <w:rPr>
                      <w:spacing w:val="1"/>
                      <w:sz w:val="24"/>
                      <w:lang w:val="ru-RU" w:eastAsia="ru-RU"/>
                    </w:rPr>
                    <w:t>ВО</w:t>
                  </w:r>
                  <w:proofErr w:type="gramEnd"/>
                  <w:r w:rsidRPr="006E22AD">
                    <w:rPr>
                      <w:spacing w:val="1"/>
                      <w:sz w:val="24"/>
                      <w:lang w:val="ru-RU" w:eastAsia="ru-RU"/>
                    </w:rPr>
                    <w:t xml:space="preserve"> Центросоюза Российской Федерации «Сибирский университет потребительской кооперации» __________________________________________________</w:t>
                  </w:r>
                </w:p>
                <w:p w14:paraId="3141DE25" w14:textId="77777777" w:rsidR="00CB601C" w:rsidRPr="006E22AD" w:rsidRDefault="00CB601C" w:rsidP="00CB601C">
                  <w:pPr>
                    <w:tabs>
                      <w:tab w:val="left" w:pos="1843"/>
                    </w:tabs>
                    <w:spacing w:line="312" w:lineRule="auto"/>
                    <w:ind w:firstLine="4536"/>
                    <w:jc w:val="both"/>
                    <w:rPr>
                      <w:i/>
                      <w:color w:val="000000"/>
                      <w:spacing w:val="1"/>
                      <w:sz w:val="18"/>
                      <w:szCs w:val="18"/>
                      <w:lang w:val="ru-RU" w:eastAsia="ru-RU"/>
                    </w:rPr>
                  </w:pPr>
                  <w:r w:rsidRPr="006E22AD">
                    <w:rPr>
                      <w:i/>
                      <w:color w:val="000000"/>
                      <w:spacing w:val="1"/>
                      <w:sz w:val="18"/>
                      <w:szCs w:val="18"/>
                      <w:lang w:val="ru-RU" w:eastAsia="ru-RU"/>
                    </w:rPr>
                    <w:t>(Фамилия И.О. (при наличии) полностью)</w:t>
                  </w:r>
                </w:p>
                <w:p w14:paraId="46F400CA" w14:textId="77777777" w:rsidR="00CB601C" w:rsidRPr="006E22AD" w:rsidRDefault="00CB601C" w:rsidP="00CB601C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spacing w:val="1"/>
                      <w:lang w:val="ru-RU" w:eastAsia="ru-RU"/>
                    </w:rPr>
                  </w:pPr>
                  <w:r w:rsidRPr="006E22AD">
                    <w:rPr>
                      <w:spacing w:val="1"/>
                      <w:lang w:val="ru-RU" w:eastAsia="ru-RU"/>
                    </w:rPr>
                    <w:t>____________________________________________________________</w:t>
                  </w:r>
                  <w:r>
                    <w:rPr>
                      <w:spacing w:val="1"/>
                      <w:lang w:val="ru-RU" w:eastAsia="ru-RU"/>
                    </w:rPr>
                    <w:t>_______________</w:t>
                  </w:r>
                  <w:r w:rsidRPr="006E22AD">
                    <w:rPr>
                      <w:spacing w:val="1"/>
                      <w:lang w:val="ru-RU" w:eastAsia="ru-RU"/>
                    </w:rPr>
                    <w:t xml:space="preserve"> факультета, __курса,</w:t>
                  </w:r>
                </w:p>
                <w:p w14:paraId="19CF2CF0" w14:textId="77777777" w:rsidR="00CB601C" w:rsidRPr="006E22AD" w:rsidRDefault="00CB601C" w:rsidP="00CB601C">
                  <w:pPr>
                    <w:tabs>
                      <w:tab w:val="left" w:pos="0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  <w:r>
                    <w:rPr>
                      <w:spacing w:val="1"/>
                      <w:lang w:val="ru-RU" w:eastAsia="ru-RU"/>
                    </w:rPr>
                    <w:t>__________________</w:t>
                  </w:r>
                  <w:r w:rsidRPr="006E22AD">
                    <w:rPr>
                      <w:spacing w:val="1"/>
                      <w:lang w:val="ru-RU" w:eastAsia="ru-RU"/>
                    </w:rPr>
                    <w:t>____________________________________________________________</w:t>
                  </w:r>
                  <w:r>
                    <w:rPr>
                      <w:spacing w:val="1"/>
                      <w:lang w:val="ru-RU" w:eastAsia="ru-RU"/>
                    </w:rPr>
                    <w:t>_______________</w:t>
                  </w:r>
                  <w:r w:rsidRPr="006E22AD">
                    <w:rPr>
                      <w:spacing w:val="1"/>
                      <w:lang w:val="ru-RU" w:eastAsia="ru-RU"/>
                    </w:rPr>
                    <w:t>_</w:t>
                  </w:r>
                </w:p>
                <w:p w14:paraId="3BFBA7B6" w14:textId="77777777" w:rsidR="00CB601C" w:rsidRPr="006E22AD" w:rsidRDefault="00CB601C" w:rsidP="00CB601C">
                  <w:pPr>
                    <w:tabs>
                      <w:tab w:val="left" w:pos="1276"/>
                    </w:tabs>
                    <w:ind w:firstLine="1701"/>
                    <w:jc w:val="both"/>
                    <w:rPr>
                      <w:i/>
                      <w:spacing w:val="1"/>
                      <w:sz w:val="18"/>
                      <w:lang w:val="ru-RU" w:eastAsia="ru-RU"/>
                    </w:rPr>
                  </w:pPr>
                  <w:r w:rsidRPr="006E22AD">
                    <w:rPr>
                      <w:i/>
                      <w:spacing w:val="1"/>
                      <w:sz w:val="18"/>
                      <w:lang w:val="ru-RU" w:eastAsia="ru-RU"/>
                    </w:rPr>
                    <w:t>(код и наименование направления подготовки /специальности, направленности)</w:t>
                  </w:r>
                </w:p>
                <w:p w14:paraId="405DD79F" w14:textId="77777777" w:rsidR="00CB601C" w:rsidRPr="006E22AD" w:rsidRDefault="00CB601C" w:rsidP="00CB601C">
                  <w:pPr>
                    <w:tabs>
                      <w:tab w:val="left" w:pos="0"/>
                    </w:tabs>
                    <w:jc w:val="both"/>
                    <w:rPr>
                      <w:i/>
                      <w:spacing w:val="1"/>
                      <w:lang w:val="ru-RU" w:eastAsia="ru-RU"/>
                    </w:rPr>
                  </w:pPr>
                  <w:r w:rsidRPr="006E22AD">
                    <w:rPr>
                      <w:spacing w:val="1"/>
                      <w:lang w:val="ru-RU" w:eastAsia="ru-RU"/>
                    </w:rPr>
                    <w:t xml:space="preserve">проходил (а) </w:t>
                  </w:r>
                  <w:r>
                    <w:rPr>
                      <w:i/>
                      <w:spacing w:val="1"/>
                      <w:lang w:val="ru-RU" w:eastAsia="ru-RU"/>
                    </w:rPr>
                    <w:t>___________________________</w:t>
                  </w:r>
                  <w:r w:rsidRPr="006E22AD">
                    <w:rPr>
                      <w:i/>
                      <w:spacing w:val="1"/>
                      <w:lang w:val="ru-RU" w:eastAsia="ru-RU"/>
                    </w:rPr>
                    <w:t>__________________________________</w:t>
                  </w:r>
                  <w:r>
                    <w:rPr>
                      <w:i/>
                      <w:spacing w:val="1"/>
                      <w:lang w:val="ru-RU" w:eastAsia="ru-RU"/>
                    </w:rPr>
                    <w:t>____________________</w:t>
                  </w:r>
                  <w:r w:rsidRPr="006E22AD">
                    <w:rPr>
                      <w:i/>
                      <w:spacing w:val="1"/>
                      <w:lang w:val="ru-RU" w:eastAsia="ru-RU"/>
                    </w:rPr>
                    <w:t>__</w:t>
                  </w:r>
                </w:p>
                <w:p w14:paraId="6B25B4D1" w14:textId="77777777" w:rsidR="00CB601C" w:rsidRPr="006E22AD" w:rsidRDefault="00CB601C" w:rsidP="00CB601C">
                  <w:pPr>
                    <w:tabs>
                      <w:tab w:val="left" w:pos="1276"/>
                    </w:tabs>
                    <w:ind w:firstLine="1701"/>
                    <w:jc w:val="both"/>
                    <w:rPr>
                      <w:i/>
                      <w:spacing w:val="1"/>
                      <w:sz w:val="18"/>
                      <w:lang w:val="ru-RU" w:eastAsia="ru-RU"/>
                    </w:rPr>
                  </w:pPr>
                  <w:r w:rsidRPr="006E22AD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6E22AD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6E22AD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</w:r>
                  <w:r w:rsidRPr="006E22AD">
                    <w:rPr>
                      <w:i/>
                      <w:spacing w:val="1"/>
                      <w:sz w:val="18"/>
                      <w:lang w:val="ru-RU" w:eastAsia="ru-RU"/>
                    </w:rPr>
                    <w:tab/>
                    <w:t>(вид практики)</w:t>
                  </w:r>
                </w:p>
                <w:p w14:paraId="2096AFC3" w14:textId="77777777" w:rsidR="00CB601C" w:rsidRPr="006E22AD" w:rsidRDefault="00CB601C" w:rsidP="00CB601C">
                  <w:pPr>
                    <w:tabs>
                      <w:tab w:val="left" w:pos="0"/>
                    </w:tabs>
                    <w:jc w:val="both"/>
                    <w:rPr>
                      <w:spacing w:val="1"/>
                      <w:lang w:val="ru-RU" w:eastAsia="ru-RU"/>
                    </w:rPr>
                  </w:pPr>
                  <w:r w:rsidRPr="006E22AD">
                    <w:rPr>
                      <w:i/>
                      <w:spacing w:val="1"/>
                      <w:lang w:val="ru-RU" w:eastAsia="ru-RU"/>
                    </w:rPr>
                    <w:t xml:space="preserve"> </w:t>
                  </w:r>
                  <w:r>
                    <w:rPr>
                      <w:spacing w:val="1"/>
                      <w:lang w:val="ru-RU" w:eastAsia="ru-RU"/>
                    </w:rPr>
                    <w:t>в ____________________________</w:t>
                  </w:r>
                  <w:r w:rsidRPr="006E22AD">
                    <w:rPr>
                      <w:spacing w:val="1"/>
                      <w:lang w:val="ru-RU" w:eastAsia="ru-RU"/>
                    </w:rPr>
                    <w:t>________________________________________</w:t>
                  </w:r>
                  <w:r>
                    <w:rPr>
                      <w:spacing w:val="1"/>
                      <w:lang w:val="ru-RU" w:eastAsia="ru-RU"/>
                    </w:rPr>
                    <w:t>____________________</w:t>
                  </w:r>
                  <w:r w:rsidRPr="006E22AD">
                    <w:rPr>
                      <w:spacing w:val="1"/>
                      <w:lang w:val="ru-RU" w:eastAsia="ru-RU"/>
                    </w:rPr>
                    <w:t>____</w:t>
                  </w:r>
                </w:p>
                <w:p w14:paraId="4FE18CA7" w14:textId="77777777" w:rsidR="00CB601C" w:rsidRPr="006E22AD" w:rsidRDefault="00CB601C" w:rsidP="00CB601C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</w:pPr>
                  <w:r w:rsidRPr="006E22AD">
                    <w:rPr>
                      <w:spacing w:val="1"/>
                      <w:sz w:val="18"/>
                      <w:szCs w:val="18"/>
                      <w:lang w:val="ru-RU" w:eastAsia="ru-RU"/>
                    </w:rPr>
                    <w:t xml:space="preserve">                                  </w:t>
                  </w:r>
                  <w:r w:rsidRPr="006E22AD"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  <w:t>(полное наименование организации, учреждения, предприятия)</w:t>
                  </w:r>
                </w:p>
                <w:p w14:paraId="1ADDC115" w14:textId="77777777" w:rsidR="00CB601C" w:rsidRPr="006E22AD" w:rsidRDefault="00CB601C" w:rsidP="00CB601C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spacing w:val="1"/>
                      <w:lang w:val="ru-RU" w:eastAsia="ru-RU"/>
                    </w:rPr>
                  </w:pPr>
                </w:p>
                <w:p w14:paraId="4844F102" w14:textId="77777777" w:rsidR="00CB601C" w:rsidRPr="006E22AD" w:rsidRDefault="00CB601C" w:rsidP="00CB601C">
                  <w:pPr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  <w:r w:rsidRPr="006E22AD">
                    <w:rPr>
                      <w:sz w:val="24"/>
                      <w:szCs w:val="24"/>
                      <w:lang w:val="ru-RU" w:eastAsia="ru-RU"/>
                    </w:rPr>
                    <w:t xml:space="preserve">В процессе прохождения практики и выполнения заданий </w:t>
                  </w:r>
                  <w:proofErr w:type="gramStart"/>
                  <w:r w:rsidRPr="006E22AD">
                    <w:rPr>
                      <w:sz w:val="24"/>
                      <w:szCs w:val="24"/>
                      <w:lang w:val="ru-RU" w:eastAsia="ru-RU"/>
                    </w:rPr>
                    <w:t>обучающийся</w:t>
                  </w:r>
                  <w:proofErr w:type="gramEnd"/>
                  <w:r w:rsidRPr="006E22AD">
                    <w:rPr>
                      <w:sz w:val="24"/>
                      <w:szCs w:val="24"/>
                      <w:lang w:val="ru-RU" w:eastAsia="ru-RU"/>
                    </w:rPr>
            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            </w:r>
                  <w:r w:rsidRPr="006E22AD">
                    <w:rPr>
                      <w:sz w:val="24"/>
                      <w:szCs w:val="24"/>
                      <w:lang w:val="ru-RU" w:eastAsia="ru-RU"/>
                    </w:rPr>
                    <w:t>и</w:t>
                  </w:r>
                  <w:r w:rsidRPr="006E22AD">
                    <w:rPr>
                      <w:sz w:val="24"/>
                      <w:szCs w:val="24"/>
                      <w:lang w:val="ru-RU" w:eastAsia="ru-RU"/>
                    </w:rPr>
                    <w:t>стемно) решал их.</w:t>
                  </w:r>
                </w:p>
                <w:p w14:paraId="17DEC447" w14:textId="77777777" w:rsidR="00CB601C" w:rsidRPr="006E22AD" w:rsidRDefault="00CB601C" w:rsidP="00CB601C">
                  <w:pPr>
                    <w:ind w:firstLine="709"/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</w:p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88"/>
                    <w:gridCol w:w="4557"/>
                    <w:gridCol w:w="992"/>
                    <w:gridCol w:w="993"/>
                    <w:gridCol w:w="992"/>
                    <w:gridCol w:w="850"/>
                  </w:tblGrid>
                  <w:tr w:rsidR="00CB601C" w:rsidRPr="00CB64B8" w14:paraId="75CCE2A5" w14:textId="77777777" w:rsidTr="00CB601C">
                    <w:trPr>
                      <w:cantSplit/>
                      <w:trHeight w:val="103"/>
                      <w:tblHeader/>
                    </w:trPr>
                    <w:tc>
                      <w:tcPr>
                        <w:tcW w:w="5245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81C9682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B64B8">
                          <w:rPr>
                            <w:sz w:val="24"/>
                            <w:szCs w:val="24"/>
                            <w:lang w:eastAsia="ru-RU"/>
                          </w:rPr>
                          <w:t>Критерии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оценивания</w:t>
                        </w:r>
                        <w:proofErr w:type="spellEnd"/>
                      </w:p>
                    </w:tc>
                    <w:tc>
                      <w:tcPr>
                        <w:tcW w:w="3827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BC6D457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Шкала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оценивания</w:t>
                        </w:r>
                        <w:proofErr w:type="spellEnd"/>
                      </w:p>
                    </w:tc>
                  </w:tr>
                  <w:tr w:rsidR="00CB601C" w:rsidRPr="00CB64B8" w14:paraId="79EF186F" w14:textId="77777777" w:rsidTr="00CB601C">
                    <w:trPr>
                      <w:cantSplit/>
                      <w:trHeight w:val="103"/>
                      <w:tblHeader/>
                    </w:trPr>
                    <w:tc>
                      <w:tcPr>
                        <w:tcW w:w="5245" w:type="dxa"/>
                        <w:gridSpan w:val="2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01FDA5D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108F660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FE0C3D9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CC64926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DF1379C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CB601C" w:rsidRPr="008D0A18" w14:paraId="24D0E7FD" w14:textId="77777777" w:rsidTr="00CB601C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4896670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62BCA28" w14:textId="77777777" w:rsidR="00CB601C" w:rsidRPr="006E22AD" w:rsidRDefault="00CB601C" w:rsidP="00CB601C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Уровень теоретической подготовленн</w:t>
                        </w: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о</w:t>
                        </w: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сти студента к прохождению практич</w:t>
                        </w: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ской подготовки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8F7107C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940487B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2294B95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545761D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8D0A18" w14:paraId="3F7EC2E4" w14:textId="77777777" w:rsidTr="00CB601C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D60AA40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705530" w14:textId="77777777" w:rsidR="00CB601C" w:rsidRPr="006E22AD" w:rsidRDefault="00CB601C" w:rsidP="00CB601C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Уровень практической подготовленности студента к прохождению практической подготовки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080B02E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3F3D930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CDFCADA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75BA75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8D0A18" w14:paraId="41758C10" w14:textId="77777777" w:rsidTr="00CB601C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D077AFE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3066999" w14:textId="77777777" w:rsidR="00CB601C" w:rsidRPr="006E22AD" w:rsidRDefault="00CB601C" w:rsidP="00CB601C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Умение правильно определять и эффе</w:t>
                        </w: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тивно решать основные задачи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80DC7B5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3B33C46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E1C3B40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C19B65B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CB64B8" w14:paraId="3E431D80" w14:textId="77777777" w:rsidTr="00CB601C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58B14D5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3AB131C" w14:textId="77777777" w:rsidR="00CB601C" w:rsidRPr="00CB64B8" w:rsidRDefault="00CB601C" w:rsidP="00CB601C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CB64B8">
                          <w:rPr>
                            <w:sz w:val="24"/>
                            <w:szCs w:val="24"/>
                          </w:rPr>
                          <w:t>Самостоятельность</w:t>
                        </w:r>
                        <w:proofErr w:type="spellEnd"/>
                        <w:r w:rsidRPr="00CB64B8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CB64B8">
                          <w:rPr>
                            <w:sz w:val="24"/>
                            <w:szCs w:val="24"/>
                          </w:rPr>
                          <w:t>при</w:t>
                        </w:r>
                        <w:proofErr w:type="spellEnd"/>
                        <w:r w:rsidRPr="00CB64B8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CB64B8">
                          <w:rPr>
                            <w:sz w:val="24"/>
                            <w:szCs w:val="24"/>
                          </w:rPr>
                          <w:t>выполнении</w:t>
                        </w:r>
                        <w:proofErr w:type="spellEnd"/>
                        <w:r w:rsidRPr="00CB64B8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CB64B8">
                          <w:rPr>
                            <w:sz w:val="24"/>
                            <w:szCs w:val="24"/>
                          </w:rPr>
                          <w:t>задания</w:t>
                        </w:r>
                        <w:proofErr w:type="spellEnd"/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508E9F1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203BB6A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4398477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D9B6A20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CB601C" w:rsidRPr="00CB64B8" w14:paraId="79FB4C64" w14:textId="77777777" w:rsidTr="00CB601C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FCF831B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6E560D9" w14:textId="77777777" w:rsidR="00CB601C" w:rsidRPr="00CB64B8" w:rsidRDefault="00CB601C" w:rsidP="00CB601C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CB64B8">
                          <w:rPr>
                            <w:sz w:val="24"/>
                            <w:szCs w:val="24"/>
                          </w:rPr>
                          <w:t>Уровень</w:t>
                        </w:r>
                        <w:proofErr w:type="spellEnd"/>
                        <w:r w:rsidRPr="00CB64B8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CB64B8">
                          <w:rPr>
                            <w:sz w:val="24"/>
                            <w:szCs w:val="24"/>
                          </w:rPr>
                          <w:t>выполнения</w:t>
                        </w:r>
                        <w:proofErr w:type="spellEnd"/>
                        <w:r w:rsidRPr="00CB64B8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CB64B8">
                          <w:rPr>
                            <w:sz w:val="24"/>
                            <w:szCs w:val="24"/>
                          </w:rPr>
                          <w:t>индивидуальных</w:t>
                        </w:r>
                        <w:proofErr w:type="spellEnd"/>
                        <w:r w:rsidRPr="00CB64B8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CB64B8">
                          <w:rPr>
                            <w:sz w:val="24"/>
                            <w:szCs w:val="24"/>
                          </w:rPr>
                          <w:t>заданий</w:t>
                        </w:r>
                        <w:proofErr w:type="spellEnd"/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8C14DF4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AD883C6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F441F9E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37DBE53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CB601C" w:rsidRPr="00CB64B8" w14:paraId="034CB2F0" w14:textId="77777777" w:rsidTr="00CB601C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8AE9B27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D83068E" w14:textId="77777777" w:rsidR="00CB601C" w:rsidRPr="00CB64B8" w:rsidRDefault="00CB601C" w:rsidP="00CB601C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CB64B8">
                          <w:rPr>
                            <w:sz w:val="24"/>
                            <w:szCs w:val="24"/>
                          </w:rPr>
                          <w:t>Трудовая</w:t>
                        </w:r>
                        <w:proofErr w:type="spellEnd"/>
                        <w:r w:rsidRPr="00CB64B8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CB64B8">
                          <w:rPr>
                            <w:sz w:val="24"/>
                            <w:szCs w:val="24"/>
                          </w:rPr>
                          <w:t>дисциплина</w:t>
                        </w:r>
                        <w:proofErr w:type="spellEnd"/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69F31D4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4476D5A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33AFFA5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96E30A3" w14:textId="77777777" w:rsidR="00CB601C" w:rsidRPr="00CB64B8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CB601C" w:rsidRPr="008D0A18" w14:paraId="633CA323" w14:textId="77777777" w:rsidTr="00CB601C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0794CDF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886DCE2" w14:textId="77777777" w:rsidR="00CB601C" w:rsidRPr="006E22AD" w:rsidRDefault="00CB601C" w:rsidP="00CB601C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Соблюдение требований к оформлению дневника прохождения  практики, правил русского языка и использования профе</w:t>
                        </w: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сиональной терминологии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8D49ABA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F409620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BCC518B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8612E5F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CB601C" w:rsidRPr="008D0A18" w14:paraId="144F3316" w14:textId="77777777" w:rsidTr="00CB601C">
                    <w:tc>
                      <w:tcPr>
                        <w:tcW w:w="6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4B7180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4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14DF1AC" w14:textId="77777777" w:rsidR="00CB601C" w:rsidRPr="006E22AD" w:rsidRDefault="00CB601C" w:rsidP="00CB601C">
                        <w:pPr>
                          <w:tabs>
                            <w:tab w:val="left" w:pos="708"/>
                            <w:tab w:val="right" w:leader="underscore" w:pos="9639"/>
                          </w:tabs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Соответствие дневника прохождения практики, отчета выполняемым заданиям, полнота и точность отражения в них св</w:t>
                        </w: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е</w:t>
                        </w:r>
                        <w:r w:rsidRPr="006E22AD">
                          <w:rPr>
                            <w:sz w:val="24"/>
                            <w:szCs w:val="24"/>
                            <w:lang w:val="ru-RU"/>
                          </w:rPr>
                          <w:t>дений о практике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63D39D6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5E0A53B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62F7DC9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6F94816" w14:textId="77777777" w:rsidR="00CB601C" w:rsidRPr="006E22AD" w:rsidRDefault="00CB601C" w:rsidP="00CB601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14:paraId="3D678438" w14:textId="77777777" w:rsidR="00CB601C" w:rsidRPr="006E22AD" w:rsidRDefault="00CB601C" w:rsidP="00CB601C">
                  <w:pPr>
                    <w:ind w:firstLine="709"/>
                    <w:jc w:val="both"/>
                    <w:rPr>
                      <w:sz w:val="24"/>
                      <w:szCs w:val="24"/>
                      <w:lang w:val="ru-RU" w:eastAsia="ru-RU"/>
                    </w:rPr>
                  </w:pPr>
                </w:p>
                <w:p w14:paraId="47483F25" w14:textId="77777777" w:rsidR="00CB601C" w:rsidRPr="006E22AD" w:rsidRDefault="00CB601C" w:rsidP="00CB601C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spacing w:val="1"/>
                      <w:sz w:val="24"/>
                      <w:lang w:val="ru-RU" w:eastAsia="ru-RU"/>
                    </w:rPr>
                  </w:pPr>
                </w:p>
                <w:p w14:paraId="39AB5060" w14:textId="77777777" w:rsidR="00CB601C" w:rsidRPr="006E22AD" w:rsidRDefault="00CB601C" w:rsidP="00CB601C">
                  <w:pPr>
                    <w:tabs>
                      <w:tab w:val="left" w:pos="0"/>
                    </w:tabs>
                    <w:spacing w:line="312" w:lineRule="auto"/>
                    <w:jc w:val="both"/>
                    <w:rPr>
                      <w:spacing w:val="1"/>
                      <w:sz w:val="24"/>
                      <w:lang w:val="ru-RU" w:eastAsia="ru-RU"/>
                    </w:rPr>
                  </w:pPr>
                  <w:r w:rsidRPr="006E22AD">
                    <w:rPr>
                      <w:spacing w:val="1"/>
                      <w:sz w:val="24"/>
                      <w:lang w:val="ru-RU" w:eastAsia="ru-RU"/>
                    </w:rPr>
                    <w:t>Практика оценивается (по 5-балльной шкале) _______________________________</w:t>
                  </w:r>
                </w:p>
                <w:p w14:paraId="7C3735DC" w14:textId="77777777" w:rsidR="00CB601C" w:rsidRPr="006E22AD" w:rsidRDefault="00CB601C" w:rsidP="00CB601C">
                  <w:pPr>
                    <w:tabs>
                      <w:tab w:val="left" w:pos="0"/>
                    </w:tabs>
                    <w:rPr>
                      <w:spacing w:val="1"/>
                      <w:lang w:val="ru-RU" w:eastAsia="ru-RU"/>
                    </w:rPr>
                  </w:pPr>
                </w:p>
                <w:p w14:paraId="6D1A2198" w14:textId="54C009A7" w:rsidR="00CB601C" w:rsidRPr="006E22AD" w:rsidRDefault="00CB601C" w:rsidP="00CB601C">
                  <w:pPr>
                    <w:tabs>
                      <w:tab w:val="left" w:pos="567"/>
                    </w:tabs>
                    <w:jc w:val="both"/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</w:pPr>
                  <w:r>
                    <w:rPr>
                      <w:spacing w:val="1"/>
                      <w:lang w:val="ru-RU" w:eastAsia="ru-RU"/>
                    </w:rPr>
                    <w:t>______________________________________                 ____________          __________________</w:t>
                  </w:r>
                  <w:r>
                    <w:rPr>
                      <w:spacing w:val="1"/>
                      <w:lang w:val="ru-RU" w:eastAsia="ru-RU"/>
                    </w:rPr>
                    <w:br/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(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наименование должности руководителя практики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)</w:t>
                  </w:r>
                  <w:r w:rsidRPr="002E2834">
                    <w:rPr>
                      <w:spacing w:val="1"/>
                      <w:sz w:val="16"/>
                      <w:szCs w:val="16"/>
                      <w:lang w:val="ru-RU" w:eastAsia="ru-RU"/>
                    </w:rPr>
                    <w:t xml:space="preserve">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                          </w:t>
                  </w:r>
                  <w:r w:rsidR="0081336F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          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(подпись)                              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</w:t>
                  </w:r>
                  <w:r w:rsidR="0081336F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</w:t>
                  </w:r>
                  <w:r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 xml:space="preserve">    </w:t>
                  </w:r>
                  <w:r w:rsidRPr="002E2834">
                    <w:rPr>
                      <w:i/>
                      <w:spacing w:val="1"/>
                      <w:sz w:val="16"/>
                      <w:szCs w:val="16"/>
                      <w:lang w:val="ru-RU" w:eastAsia="ru-RU"/>
                    </w:rPr>
                    <w:t>(И.О. Фамилия</w:t>
                  </w:r>
                  <w:r w:rsidRPr="0059027E">
                    <w:rPr>
                      <w:i/>
                      <w:spacing w:val="1"/>
                      <w:sz w:val="18"/>
                      <w:szCs w:val="18"/>
                      <w:lang w:val="ru-RU" w:eastAsia="ru-RU"/>
                    </w:rPr>
                    <w:t>)</w:t>
                  </w:r>
                </w:p>
                <w:p w14:paraId="1E87BAFC" w14:textId="77777777" w:rsidR="00CB601C" w:rsidRPr="006E22AD" w:rsidRDefault="00CB601C" w:rsidP="00CB601C">
                  <w:pPr>
                    <w:rPr>
                      <w:lang w:val="ru-RU"/>
                    </w:rPr>
                  </w:pPr>
                </w:p>
                <w:p w14:paraId="581D0546" w14:textId="77777777" w:rsidR="00CB601C" w:rsidRPr="006E22AD" w:rsidRDefault="00CB601C" w:rsidP="00CB601C">
                  <w:pPr>
                    <w:ind w:left="5382"/>
                    <w:contextualSpacing/>
                    <w:rPr>
                      <w:rFonts w:eastAsia="Calibri"/>
                      <w:lang w:val="ru-RU"/>
                    </w:rPr>
                  </w:pPr>
                  <w:r w:rsidRPr="006E22AD">
                    <w:rPr>
                      <w:rFonts w:eastAsia="Calibri"/>
                      <w:lang w:val="ru-RU"/>
                    </w:rPr>
                    <w:t xml:space="preserve">    «________» ______________202_ г.</w:t>
                  </w:r>
                </w:p>
                <w:p w14:paraId="6C604351" w14:textId="77777777" w:rsidR="00CB601C" w:rsidRPr="001E1F17" w:rsidRDefault="00CB601C" w:rsidP="00CB601C">
                  <w:pPr>
                    <w:ind w:firstLine="709"/>
                    <w:contextualSpacing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/>
                      <w:sz w:val="18"/>
                      <w:szCs w:val="18"/>
                      <w:lang w:val="ru-RU"/>
                    </w:rPr>
                    <w:t xml:space="preserve">                                                                                         </w:t>
                  </w:r>
                  <w:proofErr w:type="gramStart"/>
                  <w:r w:rsidRPr="006E22AD">
                    <w:rPr>
                      <w:rFonts w:eastAsia="Calibri"/>
                      <w:i/>
                      <w:sz w:val="18"/>
                      <w:szCs w:val="18"/>
                      <w:lang w:val="ru-RU"/>
                    </w:rPr>
                    <w:t>(указывается последний день практики</w:t>
                  </w:r>
                  <w:proofErr w:type="gramEnd"/>
                </w:p>
              </w:tc>
            </w:tr>
          </w:tbl>
          <w:p w14:paraId="50D56EA7" w14:textId="77777777" w:rsidR="00CB601C" w:rsidRPr="001E1F17" w:rsidRDefault="00CB601C" w:rsidP="00CB601C">
            <w:pPr>
              <w:ind w:right="1077"/>
              <w:contextualSpacing/>
              <w:jc w:val="both"/>
              <w:rPr>
                <w:lang w:val="ru-RU"/>
              </w:rPr>
            </w:pPr>
          </w:p>
        </w:tc>
      </w:tr>
      <w:tr w:rsidR="00CB601C" w:rsidRPr="009B1E7E" w14:paraId="4F5A9250" w14:textId="77777777" w:rsidTr="00CB601C">
        <w:trPr>
          <w:gridBefore w:val="4"/>
          <w:wBefore w:w="12168" w:type="dxa"/>
          <w:trHeight w:val="272"/>
        </w:trPr>
        <w:tc>
          <w:tcPr>
            <w:tcW w:w="20" w:type="dxa"/>
          </w:tcPr>
          <w:p w14:paraId="353F1021" w14:textId="77777777" w:rsidR="00CB601C" w:rsidRPr="001E1F17" w:rsidRDefault="00CB601C" w:rsidP="00CB601C">
            <w:pPr>
              <w:pStyle w:val="EmptyLayoutCell"/>
              <w:ind w:right="1077"/>
              <w:contextualSpacing/>
              <w:jc w:val="both"/>
              <w:rPr>
                <w:lang w:val="ru-RU"/>
              </w:rPr>
            </w:pPr>
          </w:p>
        </w:tc>
      </w:tr>
      <w:tr w:rsidR="00CB601C" w:rsidRPr="008D0A18" w14:paraId="666D63CB" w14:textId="77777777" w:rsidTr="00CB601C">
        <w:tblPrEx>
          <w:tblLook w:val="04A0" w:firstRow="1" w:lastRow="0" w:firstColumn="1" w:lastColumn="0" w:noHBand="0" w:noVBand="1"/>
        </w:tblPrEx>
        <w:trPr>
          <w:gridAfter w:val="3"/>
          <w:wAfter w:w="2552" w:type="dxa"/>
          <w:trHeight w:val="425"/>
        </w:trPr>
        <w:tc>
          <w:tcPr>
            <w:tcW w:w="9636" w:type="dxa"/>
            <w:gridSpan w:val="2"/>
            <w:hideMark/>
          </w:tcPr>
          <w:p w14:paraId="60ABD61C" w14:textId="77777777" w:rsidR="00CB601C" w:rsidRPr="001C5812" w:rsidRDefault="00CB601C" w:rsidP="00CB601C">
            <w:pPr>
              <w:jc w:val="center"/>
              <w:rPr>
                <w:i/>
                <w:lang w:val="ru-RU"/>
              </w:rPr>
            </w:pPr>
            <w:r w:rsidRPr="001C5812">
              <w:rPr>
                <w:i/>
                <w:lang w:val="ru-RU"/>
              </w:rPr>
              <w:lastRenderedPageBreak/>
              <w:t>Образец внешнего отзыва (руководителя практики от  предприятия)</w:t>
            </w:r>
          </w:p>
          <w:p w14:paraId="3B41E237" w14:textId="77777777" w:rsidR="00CB601C" w:rsidRDefault="00CB601C" w:rsidP="00CB601C">
            <w:pPr>
              <w:jc w:val="right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EE5347">
              <w:rPr>
                <w:sz w:val="24"/>
                <w:szCs w:val="24"/>
                <w:lang w:val="ru-RU"/>
              </w:rPr>
              <w:t>ПРИЛОЖЕНИЕ</w:t>
            </w:r>
            <w:r>
              <w:rPr>
                <w:sz w:val="28"/>
                <w:lang w:val="ru-RU"/>
              </w:rPr>
              <w:t xml:space="preserve"> 5</w:t>
            </w:r>
          </w:p>
          <w:p w14:paraId="69901CFD" w14:textId="77777777" w:rsidR="00CB601C" w:rsidRPr="0059027E" w:rsidRDefault="00CB601C" w:rsidP="00CB601C">
            <w:pPr>
              <w:widowControl w:val="0"/>
              <w:jc w:val="center"/>
              <w:rPr>
                <w:lang w:val="ru-RU"/>
              </w:rPr>
            </w:pPr>
            <w:r w:rsidRPr="0059027E">
              <w:rPr>
                <w:b/>
                <w:spacing w:val="1"/>
                <w:sz w:val="24"/>
                <w:lang w:val="ru-RU" w:eastAsia="ru-RU"/>
              </w:rPr>
              <w:t>Отзыв</w:t>
            </w:r>
            <w:r w:rsidRPr="0059027E">
              <w:rPr>
                <w:b/>
                <w:spacing w:val="1"/>
                <w:sz w:val="24"/>
                <w:lang w:val="ru-RU" w:eastAsia="ru-RU"/>
              </w:rPr>
              <w:br/>
            </w:r>
            <w:r w:rsidRPr="0059027E">
              <w:rPr>
                <w:lang w:val="ru-RU"/>
              </w:rPr>
              <w:t>о работе практиканта</w:t>
            </w:r>
          </w:p>
          <w:p w14:paraId="58B4FAEA" w14:textId="77777777" w:rsidR="00CB601C" w:rsidRPr="0059027E" w:rsidRDefault="00CB601C" w:rsidP="00CB601C">
            <w:pPr>
              <w:tabs>
                <w:tab w:val="left" w:pos="0"/>
              </w:tabs>
              <w:spacing w:line="312" w:lineRule="auto"/>
              <w:ind w:firstLine="709"/>
              <w:jc w:val="both"/>
              <w:rPr>
                <w:spacing w:val="1"/>
                <w:sz w:val="24"/>
                <w:lang w:val="ru-RU" w:eastAsia="ru-RU"/>
              </w:rPr>
            </w:pPr>
          </w:p>
          <w:p w14:paraId="320AB727" w14:textId="77777777" w:rsidR="00CB601C" w:rsidRPr="0059027E" w:rsidRDefault="00CB601C" w:rsidP="00CB601C">
            <w:pPr>
              <w:tabs>
                <w:tab w:val="left" w:pos="0"/>
              </w:tabs>
              <w:jc w:val="both"/>
              <w:rPr>
                <w:spacing w:val="1"/>
                <w:sz w:val="24"/>
                <w:lang w:val="ru-RU" w:eastAsia="ru-RU"/>
              </w:rPr>
            </w:pPr>
            <w:r w:rsidRPr="0059027E">
              <w:rPr>
                <w:spacing w:val="1"/>
                <w:sz w:val="24"/>
                <w:lang w:val="ru-RU" w:eastAsia="ru-RU"/>
              </w:rPr>
              <w:t xml:space="preserve">Обучающийся АНОО </w:t>
            </w:r>
            <w:proofErr w:type="gramStart"/>
            <w:r w:rsidRPr="0059027E">
              <w:rPr>
                <w:spacing w:val="1"/>
                <w:sz w:val="24"/>
                <w:lang w:val="ru-RU" w:eastAsia="ru-RU"/>
              </w:rPr>
              <w:t>ВО</w:t>
            </w:r>
            <w:proofErr w:type="gramEnd"/>
            <w:r w:rsidRPr="0059027E">
              <w:rPr>
                <w:spacing w:val="1"/>
                <w:sz w:val="24"/>
                <w:lang w:val="ru-RU" w:eastAsia="ru-RU"/>
              </w:rPr>
              <w:t xml:space="preserve"> Центросоюза Российской Федерации «Сибирский университет потребительской кооперации» __________________________________________________</w:t>
            </w:r>
          </w:p>
          <w:p w14:paraId="60212C55" w14:textId="77777777" w:rsidR="00CB601C" w:rsidRPr="0059027E" w:rsidRDefault="00CB601C" w:rsidP="00CB601C">
            <w:pPr>
              <w:tabs>
                <w:tab w:val="left" w:pos="1843"/>
              </w:tabs>
              <w:spacing w:line="312" w:lineRule="auto"/>
              <w:ind w:firstLine="4536"/>
              <w:jc w:val="both"/>
              <w:rPr>
                <w:i/>
                <w:color w:val="000000"/>
                <w:spacing w:val="1"/>
                <w:sz w:val="18"/>
                <w:szCs w:val="18"/>
                <w:lang w:val="ru-RU" w:eastAsia="ru-RU"/>
              </w:rPr>
            </w:pPr>
            <w:r w:rsidRPr="0059027E">
              <w:rPr>
                <w:i/>
                <w:color w:val="000000"/>
                <w:spacing w:val="1"/>
                <w:sz w:val="18"/>
                <w:szCs w:val="18"/>
                <w:lang w:val="ru-RU" w:eastAsia="ru-RU"/>
              </w:rPr>
              <w:t>(Фамилия И.О. (при наличии) полностью)</w:t>
            </w:r>
          </w:p>
          <w:p w14:paraId="73AE988F" w14:textId="77777777" w:rsidR="00CB601C" w:rsidRPr="001C5812" w:rsidRDefault="00CB601C" w:rsidP="00CB601C">
            <w:pPr>
              <w:tabs>
                <w:tab w:val="left" w:pos="0"/>
              </w:tabs>
              <w:spacing w:line="312" w:lineRule="auto"/>
              <w:jc w:val="both"/>
              <w:rPr>
                <w:spacing w:val="1"/>
                <w:lang w:val="ru-RU" w:eastAsia="ru-RU"/>
              </w:rPr>
            </w:pPr>
            <w:r w:rsidRPr="001C5812">
              <w:rPr>
                <w:spacing w:val="1"/>
                <w:lang w:val="ru-RU" w:eastAsia="ru-RU"/>
              </w:rPr>
              <w:t>____________________________________________________________</w:t>
            </w:r>
            <w:r>
              <w:rPr>
                <w:spacing w:val="1"/>
                <w:lang w:val="ru-RU" w:eastAsia="ru-RU"/>
              </w:rPr>
              <w:t>_______________</w:t>
            </w:r>
            <w:r w:rsidRPr="001C5812">
              <w:rPr>
                <w:spacing w:val="1"/>
                <w:lang w:val="ru-RU" w:eastAsia="ru-RU"/>
              </w:rPr>
              <w:t xml:space="preserve"> факультета, __курса,</w:t>
            </w:r>
          </w:p>
          <w:p w14:paraId="0C1FA46F" w14:textId="77777777" w:rsidR="00CB601C" w:rsidRPr="0059027E" w:rsidRDefault="00CB601C" w:rsidP="00CB601C">
            <w:pPr>
              <w:tabs>
                <w:tab w:val="left" w:pos="0"/>
              </w:tabs>
              <w:jc w:val="both"/>
              <w:rPr>
                <w:spacing w:val="1"/>
                <w:lang w:val="ru-RU" w:eastAsia="ru-RU"/>
              </w:rPr>
            </w:pPr>
            <w:r w:rsidRPr="0059027E">
              <w:rPr>
                <w:spacing w:val="1"/>
                <w:lang w:val="ru-RU" w:eastAsia="ru-RU"/>
              </w:rPr>
              <w:t>________________________________________________________________________________</w:t>
            </w:r>
            <w:r>
              <w:rPr>
                <w:spacing w:val="1"/>
                <w:lang w:val="ru-RU" w:eastAsia="ru-RU"/>
              </w:rPr>
              <w:t>_____________</w:t>
            </w:r>
          </w:p>
          <w:p w14:paraId="34F3DAD1" w14:textId="77777777" w:rsidR="00CB601C" w:rsidRPr="0059027E" w:rsidRDefault="00CB601C" w:rsidP="00CB601C">
            <w:pPr>
              <w:tabs>
                <w:tab w:val="left" w:pos="1276"/>
              </w:tabs>
              <w:ind w:firstLine="1701"/>
              <w:jc w:val="both"/>
              <w:rPr>
                <w:i/>
                <w:spacing w:val="1"/>
                <w:sz w:val="18"/>
                <w:lang w:val="ru-RU" w:eastAsia="ru-RU"/>
              </w:rPr>
            </w:pPr>
            <w:r w:rsidRPr="0059027E">
              <w:rPr>
                <w:i/>
                <w:spacing w:val="1"/>
                <w:sz w:val="18"/>
                <w:lang w:val="ru-RU" w:eastAsia="ru-RU"/>
              </w:rPr>
              <w:t>(код и наименование направления подготовки /специальности, направленности)</w:t>
            </w:r>
          </w:p>
          <w:p w14:paraId="0A1E4903" w14:textId="77777777" w:rsidR="00CB601C" w:rsidRPr="0059027E" w:rsidRDefault="00CB601C" w:rsidP="00CB601C">
            <w:pPr>
              <w:tabs>
                <w:tab w:val="left" w:pos="0"/>
              </w:tabs>
              <w:jc w:val="both"/>
              <w:rPr>
                <w:i/>
                <w:spacing w:val="1"/>
                <w:lang w:val="ru-RU" w:eastAsia="ru-RU"/>
              </w:rPr>
            </w:pPr>
            <w:r w:rsidRPr="001C5812">
              <w:rPr>
                <w:spacing w:val="1"/>
                <w:lang w:val="ru-RU" w:eastAsia="ru-RU"/>
              </w:rPr>
              <w:t xml:space="preserve">проходил (а) </w:t>
            </w:r>
            <w:r w:rsidRPr="001C5812">
              <w:rPr>
                <w:i/>
                <w:spacing w:val="1"/>
                <w:lang w:val="ru-RU" w:eastAsia="ru-RU"/>
              </w:rPr>
              <w:t>________________________________________________________________</w:t>
            </w:r>
            <w:r>
              <w:rPr>
                <w:i/>
                <w:spacing w:val="1"/>
                <w:lang w:val="ru-RU" w:eastAsia="ru-RU"/>
              </w:rPr>
              <w:t>_________________</w:t>
            </w:r>
          </w:p>
          <w:p w14:paraId="46E3BDB3" w14:textId="77777777" w:rsidR="00CB601C" w:rsidRPr="0059027E" w:rsidRDefault="00CB601C" w:rsidP="00CB601C">
            <w:pPr>
              <w:tabs>
                <w:tab w:val="left" w:pos="1276"/>
              </w:tabs>
              <w:ind w:firstLine="1701"/>
              <w:jc w:val="both"/>
              <w:rPr>
                <w:i/>
                <w:spacing w:val="1"/>
                <w:sz w:val="18"/>
                <w:lang w:val="ru-RU" w:eastAsia="ru-RU"/>
              </w:rPr>
            </w:pPr>
            <w:r w:rsidRPr="001C5812">
              <w:rPr>
                <w:i/>
                <w:spacing w:val="1"/>
                <w:sz w:val="18"/>
                <w:lang w:val="ru-RU" w:eastAsia="ru-RU"/>
              </w:rPr>
              <w:tab/>
            </w:r>
            <w:r w:rsidRPr="001C5812">
              <w:rPr>
                <w:i/>
                <w:spacing w:val="1"/>
                <w:sz w:val="18"/>
                <w:lang w:val="ru-RU" w:eastAsia="ru-RU"/>
              </w:rPr>
              <w:tab/>
            </w:r>
            <w:r w:rsidRPr="001C5812">
              <w:rPr>
                <w:i/>
                <w:spacing w:val="1"/>
                <w:sz w:val="18"/>
                <w:lang w:val="ru-RU" w:eastAsia="ru-RU"/>
              </w:rPr>
              <w:tab/>
            </w:r>
            <w:r w:rsidRPr="001C5812">
              <w:rPr>
                <w:i/>
                <w:spacing w:val="1"/>
                <w:sz w:val="18"/>
                <w:lang w:val="ru-RU" w:eastAsia="ru-RU"/>
              </w:rPr>
              <w:tab/>
            </w:r>
            <w:r w:rsidRPr="0059027E">
              <w:rPr>
                <w:i/>
                <w:spacing w:val="1"/>
                <w:sz w:val="18"/>
                <w:lang w:val="ru-RU" w:eastAsia="ru-RU"/>
              </w:rPr>
              <w:t>(вид практики)</w:t>
            </w:r>
          </w:p>
          <w:p w14:paraId="29F14C0D" w14:textId="77777777" w:rsidR="00CB601C" w:rsidRPr="0059027E" w:rsidRDefault="00CB601C" w:rsidP="00CB601C">
            <w:pPr>
              <w:tabs>
                <w:tab w:val="left" w:pos="0"/>
              </w:tabs>
              <w:jc w:val="both"/>
              <w:rPr>
                <w:spacing w:val="1"/>
                <w:lang w:val="ru-RU" w:eastAsia="ru-RU"/>
              </w:rPr>
            </w:pPr>
            <w:r w:rsidRPr="0059027E">
              <w:rPr>
                <w:i/>
                <w:spacing w:val="1"/>
                <w:lang w:val="ru-RU" w:eastAsia="ru-RU"/>
              </w:rPr>
              <w:t xml:space="preserve"> </w:t>
            </w:r>
            <w:r w:rsidRPr="0059027E">
              <w:rPr>
                <w:spacing w:val="1"/>
                <w:lang w:val="ru-RU" w:eastAsia="ru-RU"/>
              </w:rPr>
              <w:t>в ________________________________________________________________________</w:t>
            </w:r>
            <w:r>
              <w:rPr>
                <w:spacing w:val="1"/>
                <w:lang w:val="ru-RU" w:eastAsia="ru-RU"/>
              </w:rPr>
              <w:t>_________________</w:t>
            </w:r>
            <w:r w:rsidRPr="0059027E">
              <w:rPr>
                <w:spacing w:val="1"/>
                <w:lang w:val="ru-RU" w:eastAsia="ru-RU"/>
              </w:rPr>
              <w:t>_</w:t>
            </w:r>
          </w:p>
          <w:p w14:paraId="28FF6844" w14:textId="77777777" w:rsidR="00CB601C" w:rsidRPr="0059027E" w:rsidRDefault="00CB601C" w:rsidP="00CB601C">
            <w:pPr>
              <w:tabs>
                <w:tab w:val="left" w:pos="0"/>
              </w:tabs>
              <w:ind w:firstLine="709"/>
              <w:jc w:val="both"/>
              <w:rPr>
                <w:i/>
                <w:spacing w:val="1"/>
                <w:sz w:val="18"/>
                <w:szCs w:val="18"/>
                <w:lang w:val="ru-RU" w:eastAsia="ru-RU"/>
              </w:rPr>
            </w:pPr>
            <w:r w:rsidRPr="0059027E">
              <w:rPr>
                <w:spacing w:val="1"/>
                <w:sz w:val="18"/>
                <w:szCs w:val="18"/>
                <w:lang w:val="ru-RU" w:eastAsia="ru-RU"/>
              </w:rPr>
              <w:t xml:space="preserve">                                  </w:t>
            </w:r>
            <w:r w:rsidRPr="0059027E">
              <w:rPr>
                <w:i/>
                <w:spacing w:val="1"/>
                <w:sz w:val="18"/>
                <w:szCs w:val="18"/>
                <w:lang w:val="ru-RU" w:eastAsia="ru-RU"/>
              </w:rPr>
              <w:t>(полное наименование организации, учреждения, предприятия)</w:t>
            </w:r>
          </w:p>
          <w:p w14:paraId="694FAE80" w14:textId="77777777" w:rsidR="00CB601C" w:rsidRPr="0059027E" w:rsidRDefault="00CB601C" w:rsidP="00CB601C">
            <w:pPr>
              <w:tabs>
                <w:tab w:val="left" w:pos="0"/>
              </w:tabs>
              <w:spacing w:line="312" w:lineRule="auto"/>
              <w:jc w:val="both"/>
              <w:rPr>
                <w:spacing w:val="1"/>
                <w:lang w:val="ru-RU" w:eastAsia="ru-RU"/>
              </w:rPr>
            </w:pPr>
          </w:p>
          <w:p w14:paraId="30E64E60" w14:textId="77777777" w:rsidR="00CB601C" w:rsidRPr="0059027E" w:rsidRDefault="00CB601C" w:rsidP="00CB601C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59027E">
              <w:rPr>
                <w:sz w:val="24"/>
                <w:szCs w:val="24"/>
                <w:lang w:val="ru-RU" w:eastAsia="ru-RU"/>
              </w:rPr>
              <w:t xml:space="preserve">В процессе прохождения практики и выполнения заданий </w:t>
            </w:r>
            <w:proofErr w:type="gramStart"/>
            <w:r w:rsidRPr="0059027E">
              <w:rPr>
                <w:sz w:val="24"/>
                <w:szCs w:val="24"/>
                <w:lang w:val="ru-RU" w:eastAsia="ru-RU"/>
              </w:rPr>
              <w:t>обучающийся</w:t>
            </w:r>
            <w:proofErr w:type="gramEnd"/>
            <w:r w:rsidRPr="0059027E">
              <w:rPr>
                <w:sz w:val="24"/>
                <w:szCs w:val="24"/>
                <w:lang w:val="ru-RU" w:eastAsia="ru-RU"/>
              </w:rPr>
      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      </w:r>
            <w:r w:rsidRPr="0059027E">
              <w:rPr>
                <w:sz w:val="24"/>
                <w:szCs w:val="24"/>
                <w:lang w:val="ru-RU" w:eastAsia="ru-RU"/>
              </w:rPr>
              <w:t>и</w:t>
            </w:r>
            <w:r w:rsidRPr="0059027E">
              <w:rPr>
                <w:sz w:val="24"/>
                <w:szCs w:val="24"/>
                <w:lang w:val="ru-RU" w:eastAsia="ru-RU"/>
              </w:rPr>
              <w:t>стемно) решал их.</w:t>
            </w:r>
          </w:p>
          <w:p w14:paraId="0E59859B" w14:textId="77777777" w:rsidR="00CB601C" w:rsidRPr="0059027E" w:rsidRDefault="00CB601C" w:rsidP="00CB601C">
            <w:pPr>
              <w:ind w:firstLine="709"/>
              <w:jc w:val="both"/>
              <w:rPr>
                <w:sz w:val="24"/>
                <w:szCs w:val="24"/>
                <w:lang w:val="ru-RU" w:eastAsia="ru-RU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4557"/>
              <w:gridCol w:w="992"/>
              <w:gridCol w:w="993"/>
              <w:gridCol w:w="992"/>
              <w:gridCol w:w="850"/>
            </w:tblGrid>
            <w:tr w:rsidR="00CB601C" w:rsidRPr="00CB64B8" w14:paraId="58363DB0" w14:textId="77777777" w:rsidTr="00CB601C">
              <w:trPr>
                <w:cantSplit/>
                <w:trHeight w:val="103"/>
                <w:tblHeader/>
              </w:trPr>
              <w:tc>
                <w:tcPr>
                  <w:tcW w:w="524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673EC9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B64B8">
                    <w:rPr>
                      <w:sz w:val="24"/>
                      <w:szCs w:val="24"/>
                      <w:lang w:eastAsia="ru-RU"/>
                    </w:rPr>
                    <w:t>Критерии</w:t>
                  </w:r>
                  <w:proofErr w:type="spellEnd"/>
                  <w:r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eastAsia="ru-RU"/>
                    </w:rPr>
                    <w:t>оценивания</w:t>
                  </w:r>
                  <w:proofErr w:type="spellEnd"/>
                </w:p>
              </w:tc>
              <w:tc>
                <w:tcPr>
                  <w:tcW w:w="382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076B1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eastAsia="ru-RU"/>
                    </w:rPr>
                    <w:t>Шкала</w:t>
                  </w:r>
                  <w:proofErr w:type="spellEnd"/>
                  <w:r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eastAsia="ru-RU"/>
                    </w:rPr>
                    <w:t>оценивания</w:t>
                  </w:r>
                  <w:proofErr w:type="spellEnd"/>
                </w:p>
              </w:tc>
            </w:tr>
            <w:tr w:rsidR="00CB601C" w:rsidRPr="00CB64B8" w14:paraId="71D3D8D5" w14:textId="77777777" w:rsidTr="00CB601C">
              <w:trPr>
                <w:cantSplit/>
                <w:trHeight w:val="103"/>
                <w:tblHeader/>
              </w:trPr>
              <w:tc>
                <w:tcPr>
                  <w:tcW w:w="524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E97D87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16FCC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AB116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5879E1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485AE6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CB601C" w:rsidRPr="008D0A18" w14:paraId="7218F35E" w14:textId="77777777" w:rsidTr="00CB601C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3254D1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59027E">
                    <w:rPr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CD648" w14:textId="77777777" w:rsidR="00CB601C" w:rsidRPr="0059027E" w:rsidRDefault="00CB601C" w:rsidP="00CB601C">
                  <w:pPr>
                    <w:tabs>
                      <w:tab w:val="left" w:pos="708"/>
                      <w:tab w:val="right" w:leader="underscore" w:pos="9639"/>
                    </w:tabs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59027E">
                    <w:rPr>
                      <w:sz w:val="24"/>
                      <w:szCs w:val="24"/>
                      <w:lang w:val="ru-RU"/>
                    </w:rPr>
                    <w:t>Уровень теоретической подготовленн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о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сти студента к прохождению практич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е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ской подготовки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54166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0ADD91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2D2A7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B81561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B601C" w:rsidRPr="008D0A18" w14:paraId="11FE501B" w14:textId="77777777" w:rsidTr="00CB601C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3D41C7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59027E">
                    <w:rPr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114709" w14:textId="77777777" w:rsidR="00CB601C" w:rsidRPr="0059027E" w:rsidRDefault="00CB601C" w:rsidP="00CB601C">
                  <w:pPr>
                    <w:tabs>
                      <w:tab w:val="left" w:pos="708"/>
                      <w:tab w:val="right" w:leader="underscore" w:pos="9639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59027E">
                    <w:rPr>
                      <w:sz w:val="24"/>
                      <w:szCs w:val="24"/>
                      <w:lang w:val="ru-RU"/>
                    </w:rPr>
                    <w:t>Уровень практической подготовленности студента к прохождению практической подготовки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EF2A6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F7DA1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37397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62321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B601C" w:rsidRPr="008D0A18" w14:paraId="2BA9E1E2" w14:textId="77777777" w:rsidTr="00CB601C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53C83E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59027E">
                    <w:rPr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35CCD9" w14:textId="77777777" w:rsidR="00CB601C" w:rsidRPr="0059027E" w:rsidRDefault="00CB601C" w:rsidP="00CB601C">
                  <w:pPr>
                    <w:tabs>
                      <w:tab w:val="left" w:pos="708"/>
                      <w:tab w:val="right" w:leader="underscore" w:pos="9639"/>
                    </w:tabs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59027E">
                    <w:rPr>
                      <w:sz w:val="24"/>
                      <w:szCs w:val="24"/>
                      <w:lang w:val="ru-RU"/>
                    </w:rPr>
                    <w:t>Умение правильно определять и эффе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к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тивно решать основные задачи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08CA8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0CB31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FFF8D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9B9B84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B601C" w:rsidRPr="008D0A18" w14:paraId="72CC7790" w14:textId="77777777" w:rsidTr="00CB601C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B6728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  <w:r w:rsidRPr="001C5812">
                    <w:rPr>
                      <w:sz w:val="24"/>
                      <w:szCs w:val="24"/>
                      <w:lang w:val="ru-RU" w:eastAsia="ru-RU"/>
                    </w:rPr>
                    <w:t>4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C12B04" w14:textId="77777777" w:rsidR="00CB601C" w:rsidRPr="001C5812" w:rsidRDefault="00CB601C" w:rsidP="00CB601C">
                  <w:pPr>
                    <w:tabs>
                      <w:tab w:val="left" w:pos="708"/>
                      <w:tab w:val="right" w:leader="underscore" w:pos="9639"/>
                    </w:tabs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C5812">
                    <w:rPr>
                      <w:sz w:val="24"/>
                      <w:szCs w:val="24"/>
                      <w:lang w:val="ru-RU"/>
                    </w:rPr>
                    <w:t>Самостоятельность при выполнении з</w:t>
                  </w:r>
                  <w:r w:rsidRPr="001C5812">
                    <w:rPr>
                      <w:sz w:val="24"/>
                      <w:szCs w:val="24"/>
                      <w:lang w:val="ru-RU"/>
                    </w:rPr>
                    <w:t>а</w:t>
                  </w:r>
                  <w:r w:rsidRPr="001C5812">
                    <w:rPr>
                      <w:sz w:val="24"/>
                      <w:szCs w:val="24"/>
                      <w:lang w:val="ru-RU"/>
                    </w:rPr>
                    <w:t>дания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C2F36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C2714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3D26E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C873A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B601C" w:rsidRPr="008D0A18" w14:paraId="35151192" w14:textId="77777777" w:rsidTr="00CB601C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13B1B2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  <w:r w:rsidRPr="001C5812">
                    <w:rPr>
                      <w:sz w:val="24"/>
                      <w:szCs w:val="24"/>
                      <w:lang w:val="ru-RU" w:eastAsia="ru-RU"/>
                    </w:rPr>
                    <w:t>5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4C02B" w14:textId="77777777" w:rsidR="00CB601C" w:rsidRPr="001C5812" w:rsidRDefault="00CB601C" w:rsidP="00CB601C">
                  <w:pPr>
                    <w:tabs>
                      <w:tab w:val="left" w:pos="708"/>
                      <w:tab w:val="right" w:leader="underscore" w:pos="9639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1C5812">
                    <w:rPr>
                      <w:sz w:val="24"/>
                      <w:szCs w:val="24"/>
                      <w:lang w:val="ru-RU"/>
                    </w:rPr>
                    <w:t>Уровень выполнения индивидуальных заданий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9D2EE7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D225F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C50CE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4D4CF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B601C" w:rsidRPr="008D0A18" w14:paraId="5ABD5C79" w14:textId="77777777" w:rsidTr="00CB601C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4FD7FF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  <w:r w:rsidRPr="001C5812">
                    <w:rPr>
                      <w:sz w:val="24"/>
                      <w:szCs w:val="24"/>
                      <w:lang w:val="ru-RU" w:eastAsia="ru-RU"/>
                    </w:rPr>
                    <w:t>6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E0FD5" w14:textId="77777777" w:rsidR="00CB601C" w:rsidRPr="001C5812" w:rsidRDefault="00CB601C" w:rsidP="00CB601C">
                  <w:pPr>
                    <w:tabs>
                      <w:tab w:val="left" w:pos="708"/>
                      <w:tab w:val="right" w:leader="underscore" w:pos="9639"/>
                    </w:tabs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C5812">
                    <w:rPr>
                      <w:sz w:val="24"/>
                      <w:szCs w:val="24"/>
                      <w:lang w:val="ru-RU"/>
                    </w:rPr>
                    <w:t>Трудовая дисциплина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208B7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52002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49CA29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D7424" w14:textId="77777777" w:rsidR="00CB601C" w:rsidRPr="001C5812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2D916E2B" w14:textId="77777777" w:rsidR="00CB601C" w:rsidRPr="001C5812" w:rsidRDefault="00CB601C" w:rsidP="00CB601C">
            <w:pPr>
              <w:ind w:firstLine="709"/>
              <w:jc w:val="both"/>
              <w:rPr>
                <w:sz w:val="24"/>
                <w:szCs w:val="24"/>
                <w:lang w:val="ru-RU" w:eastAsia="ru-RU"/>
              </w:rPr>
            </w:pPr>
          </w:p>
          <w:p w14:paraId="3F3C23CA" w14:textId="77777777" w:rsidR="00CB601C" w:rsidRPr="001C5812" w:rsidRDefault="00CB601C" w:rsidP="00CB601C">
            <w:pPr>
              <w:tabs>
                <w:tab w:val="left" w:pos="0"/>
              </w:tabs>
              <w:spacing w:line="312" w:lineRule="auto"/>
              <w:ind w:right="-1"/>
              <w:jc w:val="both"/>
              <w:rPr>
                <w:spacing w:val="1"/>
                <w:sz w:val="10"/>
                <w:lang w:val="ru-RU" w:eastAsia="ru-RU"/>
              </w:rPr>
            </w:pPr>
          </w:p>
          <w:p w14:paraId="0135D0C2" w14:textId="77777777" w:rsidR="00CB601C" w:rsidRPr="001C5812" w:rsidRDefault="00CB601C" w:rsidP="00CB601C">
            <w:pPr>
              <w:tabs>
                <w:tab w:val="left" w:pos="0"/>
              </w:tabs>
              <w:spacing w:line="312" w:lineRule="auto"/>
              <w:ind w:right="-1"/>
              <w:jc w:val="both"/>
              <w:rPr>
                <w:spacing w:val="1"/>
                <w:sz w:val="10"/>
                <w:lang w:val="ru-RU" w:eastAsia="ru-RU"/>
              </w:rPr>
            </w:pPr>
          </w:p>
          <w:p w14:paraId="089643D3" w14:textId="77777777" w:rsidR="00CB601C" w:rsidRPr="0059027E" w:rsidRDefault="00CB601C" w:rsidP="00CB601C">
            <w:pPr>
              <w:tabs>
                <w:tab w:val="left" w:pos="0"/>
              </w:tabs>
              <w:spacing w:line="312" w:lineRule="auto"/>
              <w:jc w:val="both"/>
              <w:rPr>
                <w:spacing w:val="1"/>
                <w:sz w:val="24"/>
                <w:lang w:val="ru-RU" w:eastAsia="ru-RU"/>
              </w:rPr>
            </w:pPr>
            <w:r w:rsidRPr="0059027E">
              <w:rPr>
                <w:spacing w:val="1"/>
                <w:sz w:val="24"/>
                <w:lang w:val="ru-RU" w:eastAsia="ru-RU"/>
              </w:rPr>
              <w:t>Практика оценивается (по 5-балльной шкале) _______________________________</w:t>
            </w:r>
          </w:p>
          <w:p w14:paraId="07B4A29D" w14:textId="77777777" w:rsidR="00CB601C" w:rsidRPr="0059027E" w:rsidRDefault="00CB601C" w:rsidP="00CB601C">
            <w:pPr>
              <w:tabs>
                <w:tab w:val="left" w:pos="0"/>
              </w:tabs>
              <w:rPr>
                <w:spacing w:val="1"/>
                <w:lang w:val="ru-RU" w:eastAsia="ru-RU"/>
              </w:rPr>
            </w:pPr>
          </w:p>
          <w:p w14:paraId="37CF1F6A" w14:textId="77777777" w:rsidR="00CB601C" w:rsidRPr="0059027E" w:rsidRDefault="00CB601C" w:rsidP="00CB601C">
            <w:pPr>
              <w:tabs>
                <w:tab w:val="left" w:pos="0"/>
              </w:tabs>
              <w:rPr>
                <w:spacing w:val="1"/>
                <w:lang w:val="ru-RU" w:eastAsia="ru-RU"/>
              </w:rPr>
            </w:pPr>
          </w:p>
          <w:p w14:paraId="1FF4F472" w14:textId="77777777" w:rsidR="00CB601C" w:rsidRPr="0059027E" w:rsidRDefault="00CB601C" w:rsidP="00CB601C">
            <w:pPr>
              <w:tabs>
                <w:tab w:val="left" w:pos="0"/>
              </w:tabs>
              <w:rPr>
                <w:spacing w:val="1"/>
                <w:lang w:val="ru-RU" w:eastAsia="ru-RU"/>
              </w:rPr>
            </w:pPr>
          </w:p>
          <w:p w14:paraId="13528DDC" w14:textId="77777777" w:rsidR="00CB601C" w:rsidRPr="0059027E" w:rsidRDefault="00CB601C" w:rsidP="00CB601C">
            <w:pPr>
              <w:tabs>
                <w:tab w:val="left" w:pos="0"/>
              </w:tabs>
              <w:rPr>
                <w:spacing w:val="1"/>
                <w:lang w:val="ru-RU" w:eastAsia="ru-RU"/>
              </w:rPr>
            </w:pPr>
          </w:p>
          <w:p w14:paraId="6118FF98" w14:textId="6720DE1B" w:rsidR="00CB601C" w:rsidRPr="002E2834" w:rsidRDefault="00CB601C" w:rsidP="00CB601C">
            <w:pPr>
              <w:tabs>
                <w:tab w:val="left" w:pos="567"/>
              </w:tabs>
              <w:jc w:val="both"/>
              <w:rPr>
                <w:rFonts w:eastAsia="Calibri"/>
                <w:i/>
                <w:spacing w:val="1"/>
                <w:sz w:val="16"/>
                <w:szCs w:val="24"/>
                <w:lang w:val="ru-RU" w:eastAsia="ru-RU"/>
              </w:rPr>
            </w:pPr>
            <w:r>
              <w:rPr>
                <w:spacing w:val="1"/>
                <w:lang w:val="ru-RU" w:eastAsia="ru-RU"/>
              </w:rPr>
              <w:t>______________________________________                 ____________          __________________</w:t>
            </w:r>
            <w:r>
              <w:rPr>
                <w:spacing w:val="1"/>
                <w:lang w:val="ru-RU" w:eastAsia="ru-RU"/>
              </w:rPr>
              <w:br/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>(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>наименование должности руководителя практики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>)</w:t>
            </w:r>
            <w:r w:rsidRPr="002E2834">
              <w:rPr>
                <w:spacing w:val="1"/>
                <w:sz w:val="16"/>
                <w:szCs w:val="16"/>
                <w:lang w:val="ru-RU" w:eastAsia="ru-RU"/>
              </w:rPr>
              <w:t xml:space="preserve">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                          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           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(подпись)                               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>(И.О. Фамилия</w:t>
            </w:r>
            <w:r w:rsidRPr="0059027E">
              <w:rPr>
                <w:i/>
                <w:spacing w:val="1"/>
                <w:sz w:val="18"/>
                <w:szCs w:val="18"/>
                <w:lang w:val="ru-RU" w:eastAsia="ru-RU"/>
              </w:rPr>
              <w:t>)</w:t>
            </w:r>
          </w:p>
          <w:p w14:paraId="17125FC9" w14:textId="77777777" w:rsidR="00CB601C" w:rsidRPr="002E2834" w:rsidRDefault="00CB601C" w:rsidP="00CB601C">
            <w:pPr>
              <w:tabs>
                <w:tab w:val="left" w:pos="0"/>
              </w:tabs>
              <w:spacing w:line="312" w:lineRule="auto"/>
              <w:jc w:val="both"/>
              <w:rPr>
                <w:rFonts w:eastAsia="Calibri"/>
                <w:spacing w:val="1"/>
                <w:sz w:val="16"/>
                <w:szCs w:val="24"/>
                <w:lang w:val="ru-RU" w:eastAsia="ru-RU"/>
              </w:rPr>
            </w:pPr>
          </w:p>
          <w:p w14:paraId="36F15545" w14:textId="77777777" w:rsidR="00CB601C" w:rsidRDefault="00CB601C" w:rsidP="00CB601C">
            <w:pPr>
              <w:tabs>
                <w:tab w:val="left" w:pos="567"/>
              </w:tabs>
              <w:jc w:val="both"/>
              <w:rPr>
                <w:spacing w:val="1"/>
                <w:lang w:val="ru-RU" w:eastAsia="ru-RU"/>
              </w:rPr>
            </w:pPr>
          </w:p>
          <w:p w14:paraId="63611B32" w14:textId="390B6D4F" w:rsidR="00CB601C" w:rsidRPr="0059027E" w:rsidRDefault="00CB601C" w:rsidP="00CB601C">
            <w:pPr>
              <w:tabs>
                <w:tab w:val="left" w:pos="0"/>
              </w:tabs>
              <w:rPr>
                <w:spacing w:val="1"/>
                <w:lang w:val="ru-RU" w:eastAsia="ru-RU"/>
              </w:rPr>
            </w:pPr>
            <w:r>
              <w:rPr>
                <w:spacing w:val="1"/>
                <w:lang w:val="ru-RU" w:eastAsia="ru-RU"/>
              </w:rPr>
              <w:t>______________________________________                                  ____________                    __________________</w:t>
            </w:r>
            <w:r>
              <w:rPr>
                <w:spacing w:val="1"/>
                <w:lang w:val="ru-RU" w:eastAsia="ru-RU"/>
              </w:rPr>
              <w:br/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>(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наименование должности руководителя 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>организации)</w:t>
            </w:r>
            <w:r w:rsidRPr="002E2834">
              <w:rPr>
                <w:spacing w:val="1"/>
                <w:sz w:val="16"/>
                <w:szCs w:val="16"/>
                <w:lang w:val="ru-RU" w:eastAsia="ru-RU"/>
              </w:rPr>
              <w:t xml:space="preserve">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                          </w:t>
            </w:r>
            <w:r w:rsidR="0081336F"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    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(подпись)                               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>(И.О. Фамилия</w:t>
            </w:r>
            <w:r w:rsidRPr="0059027E">
              <w:rPr>
                <w:i/>
                <w:spacing w:val="1"/>
                <w:sz w:val="18"/>
                <w:szCs w:val="18"/>
                <w:lang w:val="ru-RU" w:eastAsia="ru-RU"/>
              </w:rPr>
              <w:t>)</w:t>
            </w:r>
          </w:p>
          <w:p w14:paraId="1F5D32EB" w14:textId="77777777" w:rsidR="00CB601C" w:rsidRPr="0059027E" w:rsidRDefault="00CB601C" w:rsidP="00CB601C">
            <w:pPr>
              <w:tabs>
                <w:tab w:val="left" w:pos="0"/>
              </w:tabs>
              <w:spacing w:line="312" w:lineRule="auto"/>
              <w:jc w:val="both"/>
              <w:rPr>
                <w:sz w:val="14"/>
                <w:lang w:val="ru-RU"/>
              </w:rPr>
            </w:pPr>
            <w:r w:rsidRPr="0059027E">
              <w:rPr>
                <w:spacing w:val="1"/>
                <w:sz w:val="14"/>
                <w:lang w:val="ru-RU" w:eastAsia="ru-RU"/>
              </w:rPr>
              <w:t>МП</w:t>
            </w:r>
          </w:p>
          <w:p w14:paraId="55772E79" w14:textId="77777777" w:rsidR="00CB601C" w:rsidRDefault="00CB601C" w:rsidP="00CB601C">
            <w:pPr>
              <w:ind w:left="5382"/>
              <w:contextualSpacing/>
              <w:rPr>
                <w:rFonts w:eastAsia="Calibri"/>
                <w:lang w:val="ru-RU"/>
              </w:rPr>
            </w:pPr>
            <w:r w:rsidRPr="0059027E">
              <w:rPr>
                <w:rFonts w:eastAsia="Calibri"/>
                <w:lang w:val="ru-RU"/>
              </w:rPr>
              <w:t xml:space="preserve"> </w:t>
            </w:r>
          </w:p>
          <w:p w14:paraId="583EAE46" w14:textId="77777777" w:rsidR="00CB601C" w:rsidRPr="0059027E" w:rsidRDefault="00CB601C" w:rsidP="00CB601C">
            <w:pPr>
              <w:ind w:left="5382"/>
              <w:contextualSpacing/>
              <w:rPr>
                <w:rFonts w:eastAsia="Calibri"/>
                <w:lang w:val="ru-RU"/>
              </w:rPr>
            </w:pPr>
            <w:r w:rsidRPr="0059027E">
              <w:rPr>
                <w:rFonts w:eastAsia="Calibri"/>
                <w:lang w:val="ru-RU"/>
              </w:rPr>
              <w:t xml:space="preserve">   «________» ______________202_ г.</w:t>
            </w:r>
          </w:p>
          <w:p w14:paraId="77B096DB" w14:textId="77777777" w:rsidR="00CB601C" w:rsidRDefault="00CB601C" w:rsidP="00CB601C">
            <w:pPr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59027E">
              <w:rPr>
                <w:rFonts w:eastAsia="Calibri"/>
                <w:lang w:val="ru-RU"/>
              </w:rPr>
              <w:tab/>
            </w:r>
            <w:r w:rsidRPr="0059027E">
              <w:rPr>
                <w:rFonts w:eastAsia="Calibri"/>
                <w:lang w:val="ru-RU"/>
              </w:rPr>
              <w:tab/>
            </w:r>
            <w:r w:rsidRPr="0059027E">
              <w:rPr>
                <w:rFonts w:eastAsia="Calibri"/>
                <w:lang w:val="ru-RU"/>
              </w:rPr>
              <w:tab/>
            </w:r>
            <w:r w:rsidRPr="0059027E">
              <w:rPr>
                <w:rFonts w:eastAsia="Calibri"/>
                <w:lang w:val="ru-RU"/>
              </w:rPr>
              <w:tab/>
            </w:r>
            <w:r w:rsidRPr="0059027E">
              <w:rPr>
                <w:rFonts w:eastAsia="Calibri"/>
                <w:lang w:val="ru-RU"/>
              </w:rPr>
              <w:tab/>
            </w:r>
            <w:r>
              <w:rPr>
                <w:rFonts w:eastAsia="Calibri"/>
                <w:lang w:val="ru-RU"/>
              </w:rPr>
              <w:t xml:space="preserve">                                       </w:t>
            </w:r>
            <w:r w:rsidRPr="0059027E">
              <w:rPr>
                <w:rFonts w:eastAsia="Calibri"/>
                <w:i/>
                <w:sz w:val="18"/>
                <w:szCs w:val="18"/>
                <w:lang w:val="ru-RU"/>
              </w:rPr>
              <w:t>(указывается последний день практики)</w:t>
            </w:r>
          </w:p>
          <w:p w14:paraId="4C98512F" w14:textId="77777777" w:rsidR="00CB601C" w:rsidRDefault="00CB601C" w:rsidP="00CB601C">
            <w:pPr>
              <w:jc w:val="center"/>
              <w:rPr>
                <w:i/>
                <w:sz w:val="28"/>
                <w:lang w:val="ru-RU"/>
              </w:rPr>
            </w:pPr>
          </w:p>
          <w:p w14:paraId="0A6F5B0F" w14:textId="77777777" w:rsidR="00CB601C" w:rsidRDefault="00CB601C" w:rsidP="00CB601C">
            <w:pPr>
              <w:jc w:val="center"/>
              <w:rPr>
                <w:i/>
                <w:sz w:val="28"/>
                <w:lang w:val="ru-RU"/>
              </w:rPr>
            </w:pPr>
          </w:p>
          <w:p w14:paraId="6D04FFE6" w14:textId="77777777" w:rsidR="00CB601C" w:rsidRPr="001C5812" w:rsidRDefault="00CB601C" w:rsidP="00CB601C">
            <w:pPr>
              <w:jc w:val="center"/>
              <w:rPr>
                <w:i/>
                <w:lang w:val="ru-RU"/>
              </w:rPr>
            </w:pPr>
            <w:r w:rsidRPr="001C5812">
              <w:rPr>
                <w:i/>
                <w:lang w:val="ru-RU"/>
              </w:rPr>
              <w:lastRenderedPageBreak/>
              <w:t xml:space="preserve">Образец отзыва руководителя практики от университета </w:t>
            </w:r>
          </w:p>
          <w:p w14:paraId="73DA1642" w14:textId="77777777" w:rsidR="00CB601C" w:rsidRDefault="00CB601C" w:rsidP="00CB601C">
            <w:pPr>
              <w:jc w:val="right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EE5347">
              <w:rPr>
                <w:sz w:val="24"/>
                <w:szCs w:val="24"/>
                <w:lang w:val="ru-RU"/>
              </w:rPr>
              <w:t>ПРИЛОЖЕНИЕ</w:t>
            </w:r>
            <w:r>
              <w:rPr>
                <w:sz w:val="28"/>
                <w:lang w:val="ru-RU"/>
              </w:rPr>
              <w:t xml:space="preserve"> 6</w:t>
            </w:r>
          </w:p>
          <w:p w14:paraId="1094DDFC" w14:textId="77777777" w:rsidR="00CB601C" w:rsidRDefault="00CB601C" w:rsidP="00CB601C">
            <w:pPr>
              <w:jc w:val="right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  <w:p w14:paraId="3A14D7B3" w14:textId="77777777" w:rsidR="00CB601C" w:rsidRPr="0059027E" w:rsidRDefault="00CB601C" w:rsidP="00CB601C">
            <w:pPr>
              <w:tabs>
                <w:tab w:val="left" w:pos="0"/>
              </w:tabs>
              <w:spacing w:line="312" w:lineRule="auto"/>
              <w:jc w:val="center"/>
              <w:rPr>
                <w:b/>
                <w:spacing w:val="1"/>
                <w:sz w:val="24"/>
                <w:lang w:val="ru-RU" w:eastAsia="ru-RU"/>
              </w:rPr>
            </w:pPr>
            <w:r w:rsidRPr="0059027E">
              <w:rPr>
                <w:b/>
                <w:spacing w:val="1"/>
                <w:sz w:val="24"/>
                <w:lang w:val="ru-RU" w:eastAsia="ru-RU"/>
              </w:rPr>
              <w:t>Отзыв</w:t>
            </w:r>
          </w:p>
          <w:p w14:paraId="4CA3CEFC" w14:textId="77777777" w:rsidR="00CB601C" w:rsidRPr="0059027E" w:rsidRDefault="00CB601C" w:rsidP="00CB601C">
            <w:pPr>
              <w:tabs>
                <w:tab w:val="left" w:pos="0"/>
              </w:tabs>
              <w:spacing w:line="312" w:lineRule="auto"/>
              <w:ind w:firstLine="709"/>
              <w:jc w:val="both"/>
              <w:rPr>
                <w:spacing w:val="1"/>
                <w:sz w:val="24"/>
                <w:lang w:val="ru-RU" w:eastAsia="ru-RU"/>
              </w:rPr>
            </w:pPr>
          </w:p>
          <w:p w14:paraId="43487509" w14:textId="77777777" w:rsidR="00CB601C" w:rsidRPr="0059027E" w:rsidRDefault="00CB601C" w:rsidP="00CB601C">
            <w:pPr>
              <w:tabs>
                <w:tab w:val="left" w:pos="0"/>
              </w:tabs>
              <w:jc w:val="both"/>
              <w:rPr>
                <w:spacing w:val="1"/>
                <w:sz w:val="24"/>
                <w:lang w:val="ru-RU" w:eastAsia="ru-RU"/>
              </w:rPr>
            </w:pPr>
            <w:r w:rsidRPr="0059027E">
              <w:rPr>
                <w:spacing w:val="1"/>
                <w:sz w:val="24"/>
                <w:lang w:val="ru-RU" w:eastAsia="ru-RU"/>
              </w:rPr>
              <w:t xml:space="preserve">Обучающийся АНОО </w:t>
            </w:r>
            <w:proofErr w:type="gramStart"/>
            <w:r w:rsidRPr="0059027E">
              <w:rPr>
                <w:spacing w:val="1"/>
                <w:sz w:val="24"/>
                <w:lang w:val="ru-RU" w:eastAsia="ru-RU"/>
              </w:rPr>
              <w:t>ВО</w:t>
            </w:r>
            <w:proofErr w:type="gramEnd"/>
            <w:r w:rsidRPr="0059027E">
              <w:rPr>
                <w:spacing w:val="1"/>
                <w:sz w:val="24"/>
                <w:lang w:val="ru-RU" w:eastAsia="ru-RU"/>
              </w:rPr>
              <w:t xml:space="preserve"> Центросоюза Российской Федерации «Сибирский университет потребительской кооперации» ___________________________________</w:t>
            </w:r>
            <w:r>
              <w:rPr>
                <w:spacing w:val="1"/>
                <w:sz w:val="24"/>
                <w:lang w:val="ru-RU" w:eastAsia="ru-RU"/>
              </w:rPr>
              <w:t>________________</w:t>
            </w:r>
          </w:p>
          <w:p w14:paraId="4DBEABCA" w14:textId="77777777" w:rsidR="00CB601C" w:rsidRPr="0059027E" w:rsidRDefault="00CB601C" w:rsidP="00CB601C">
            <w:pPr>
              <w:tabs>
                <w:tab w:val="left" w:pos="1843"/>
              </w:tabs>
              <w:spacing w:line="312" w:lineRule="auto"/>
              <w:ind w:firstLine="4536"/>
              <w:jc w:val="both"/>
              <w:rPr>
                <w:i/>
                <w:color w:val="000000"/>
                <w:spacing w:val="1"/>
                <w:sz w:val="18"/>
                <w:szCs w:val="18"/>
                <w:lang w:val="ru-RU" w:eastAsia="ru-RU"/>
              </w:rPr>
            </w:pPr>
            <w:r w:rsidRPr="0059027E">
              <w:rPr>
                <w:i/>
                <w:color w:val="000000"/>
                <w:spacing w:val="1"/>
                <w:sz w:val="18"/>
                <w:szCs w:val="18"/>
                <w:lang w:val="ru-RU" w:eastAsia="ru-RU"/>
              </w:rPr>
              <w:t>(Фамилия И.О. (при наличии) полностью)</w:t>
            </w:r>
          </w:p>
          <w:p w14:paraId="26D15633" w14:textId="77777777" w:rsidR="00CB601C" w:rsidRPr="0059027E" w:rsidRDefault="00CB601C" w:rsidP="00CB601C">
            <w:pPr>
              <w:tabs>
                <w:tab w:val="left" w:pos="0"/>
              </w:tabs>
              <w:spacing w:line="312" w:lineRule="auto"/>
              <w:jc w:val="both"/>
              <w:rPr>
                <w:spacing w:val="1"/>
                <w:lang w:val="ru-RU" w:eastAsia="ru-RU"/>
              </w:rPr>
            </w:pPr>
            <w:r w:rsidRPr="0059027E">
              <w:rPr>
                <w:spacing w:val="1"/>
                <w:lang w:val="ru-RU" w:eastAsia="ru-RU"/>
              </w:rPr>
              <w:t>_____________________________________________________ факультета, __курса,</w:t>
            </w:r>
          </w:p>
          <w:p w14:paraId="47E4B8FF" w14:textId="77777777" w:rsidR="00CB601C" w:rsidRPr="0059027E" w:rsidRDefault="00CB601C" w:rsidP="00CB601C">
            <w:pPr>
              <w:tabs>
                <w:tab w:val="left" w:pos="0"/>
              </w:tabs>
              <w:jc w:val="both"/>
              <w:rPr>
                <w:spacing w:val="1"/>
                <w:lang w:val="ru-RU" w:eastAsia="ru-RU"/>
              </w:rPr>
            </w:pPr>
            <w:r w:rsidRPr="0059027E">
              <w:rPr>
                <w:spacing w:val="1"/>
                <w:lang w:val="ru-RU" w:eastAsia="ru-RU"/>
              </w:rPr>
              <w:t>_______________________________________________________________________________</w:t>
            </w:r>
            <w:r>
              <w:rPr>
                <w:spacing w:val="1"/>
                <w:lang w:val="ru-RU" w:eastAsia="ru-RU"/>
              </w:rPr>
              <w:t>______________</w:t>
            </w:r>
            <w:r w:rsidRPr="0059027E">
              <w:rPr>
                <w:spacing w:val="1"/>
                <w:lang w:val="ru-RU" w:eastAsia="ru-RU"/>
              </w:rPr>
              <w:t>_</w:t>
            </w:r>
          </w:p>
          <w:p w14:paraId="2C99D9A4" w14:textId="77777777" w:rsidR="00CB601C" w:rsidRPr="0059027E" w:rsidRDefault="00CB601C" w:rsidP="00CB601C">
            <w:pPr>
              <w:tabs>
                <w:tab w:val="left" w:pos="1276"/>
              </w:tabs>
              <w:ind w:firstLine="1701"/>
              <w:jc w:val="both"/>
              <w:rPr>
                <w:i/>
                <w:spacing w:val="1"/>
                <w:sz w:val="18"/>
                <w:lang w:val="ru-RU" w:eastAsia="ru-RU"/>
              </w:rPr>
            </w:pPr>
            <w:r w:rsidRPr="0059027E">
              <w:rPr>
                <w:i/>
                <w:spacing w:val="1"/>
                <w:sz w:val="18"/>
                <w:lang w:val="ru-RU" w:eastAsia="ru-RU"/>
              </w:rPr>
              <w:t>(код и наименование направления подготовки /специальности, направленности)</w:t>
            </w:r>
          </w:p>
          <w:p w14:paraId="253F3B9A" w14:textId="77777777" w:rsidR="00CB601C" w:rsidRPr="001C5812" w:rsidRDefault="00CB601C" w:rsidP="00CB601C">
            <w:pPr>
              <w:tabs>
                <w:tab w:val="left" w:pos="0"/>
              </w:tabs>
              <w:jc w:val="both"/>
              <w:rPr>
                <w:i/>
                <w:spacing w:val="1"/>
                <w:lang w:val="ru-RU" w:eastAsia="ru-RU"/>
              </w:rPr>
            </w:pPr>
            <w:r w:rsidRPr="001C5812">
              <w:rPr>
                <w:spacing w:val="1"/>
                <w:lang w:val="ru-RU" w:eastAsia="ru-RU"/>
              </w:rPr>
              <w:t xml:space="preserve">проходил (а) </w:t>
            </w:r>
            <w:r w:rsidRPr="001C5812">
              <w:rPr>
                <w:i/>
                <w:spacing w:val="1"/>
                <w:lang w:val="ru-RU" w:eastAsia="ru-RU"/>
              </w:rPr>
              <w:t>____________________________________________________________</w:t>
            </w:r>
            <w:r>
              <w:rPr>
                <w:i/>
                <w:spacing w:val="1"/>
                <w:lang w:val="ru-RU" w:eastAsia="ru-RU"/>
              </w:rPr>
              <w:t>__________________</w:t>
            </w:r>
            <w:r w:rsidRPr="001C5812">
              <w:rPr>
                <w:i/>
                <w:spacing w:val="1"/>
                <w:lang w:val="ru-RU" w:eastAsia="ru-RU"/>
              </w:rPr>
              <w:t>____</w:t>
            </w:r>
          </w:p>
          <w:p w14:paraId="05DE4051" w14:textId="77777777" w:rsidR="00CB601C" w:rsidRPr="0059027E" w:rsidRDefault="00CB601C" w:rsidP="00CB601C">
            <w:pPr>
              <w:tabs>
                <w:tab w:val="left" w:pos="1276"/>
              </w:tabs>
              <w:ind w:firstLine="1701"/>
              <w:jc w:val="both"/>
              <w:rPr>
                <w:i/>
                <w:spacing w:val="1"/>
                <w:sz w:val="18"/>
                <w:lang w:val="ru-RU" w:eastAsia="ru-RU"/>
              </w:rPr>
            </w:pPr>
            <w:r w:rsidRPr="001C5812">
              <w:rPr>
                <w:i/>
                <w:spacing w:val="1"/>
                <w:sz w:val="18"/>
                <w:lang w:val="ru-RU" w:eastAsia="ru-RU"/>
              </w:rPr>
              <w:tab/>
            </w:r>
            <w:r w:rsidRPr="001C5812">
              <w:rPr>
                <w:i/>
                <w:spacing w:val="1"/>
                <w:sz w:val="18"/>
                <w:lang w:val="ru-RU" w:eastAsia="ru-RU"/>
              </w:rPr>
              <w:tab/>
            </w:r>
            <w:r w:rsidRPr="001C5812">
              <w:rPr>
                <w:i/>
                <w:spacing w:val="1"/>
                <w:sz w:val="18"/>
                <w:lang w:val="ru-RU" w:eastAsia="ru-RU"/>
              </w:rPr>
              <w:tab/>
            </w:r>
            <w:r w:rsidRPr="001C5812">
              <w:rPr>
                <w:i/>
                <w:spacing w:val="1"/>
                <w:sz w:val="18"/>
                <w:lang w:val="ru-RU" w:eastAsia="ru-RU"/>
              </w:rPr>
              <w:tab/>
            </w:r>
            <w:r w:rsidRPr="0059027E">
              <w:rPr>
                <w:i/>
                <w:spacing w:val="1"/>
                <w:sz w:val="18"/>
                <w:lang w:val="ru-RU" w:eastAsia="ru-RU"/>
              </w:rPr>
              <w:t>(вид практики)</w:t>
            </w:r>
          </w:p>
          <w:p w14:paraId="3A560DD6" w14:textId="77777777" w:rsidR="00CB601C" w:rsidRPr="0059027E" w:rsidRDefault="00CB601C" w:rsidP="00CB601C">
            <w:pPr>
              <w:tabs>
                <w:tab w:val="left" w:pos="0"/>
              </w:tabs>
              <w:jc w:val="both"/>
              <w:rPr>
                <w:spacing w:val="1"/>
                <w:lang w:val="ru-RU" w:eastAsia="ru-RU"/>
              </w:rPr>
            </w:pPr>
            <w:r w:rsidRPr="0059027E">
              <w:rPr>
                <w:i/>
                <w:spacing w:val="1"/>
                <w:lang w:val="ru-RU" w:eastAsia="ru-RU"/>
              </w:rPr>
              <w:t xml:space="preserve"> </w:t>
            </w:r>
            <w:r w:rsidRPr="0059027E">
              <w:rPr>
                <w:spacing w:val="1"/>
                <w:lang w:val="ru-RU" w:eastAsia="ru-RU"/>
              </w:rPr>
              <w:t>в ________________________________________________________________________</w:t>
            </w:r>
            <w:r>
              <w:rPr>
                <w:spacing w:val="1"/>
                <w:lang w:val="ru-RU" w:eastAsia="ru-RU"/>
              </w:rPr>
              <w:t>____________________</w:t>
            </w:r>
            <w:r w:rsidRPr="0059027E">
              <w:rPr>
                <w:spacing w:val="1"/>
                <w:lang w:val="ru-RU" w:eastAsia="ru-RU"/>
              </w:rPr>
              <w:t>_</w:t>
            </w:r>
          </w:p>
          <w:p w14:paraId="125D9D3E" w14:textId="77777777" w:rsidR="00CB601C" w:rsidRPr="0059027E" w:rsidRDefault="00CB601C" w:rsidP="00CB601C">
            <w:pPr>
              <w:tabs>
                <w:tab w:val="left" w:pos="0"/>
              </w:tabs>
              <w:ind w:firstLine="709"/>
              <w:jc w:val="both"/>
              <w:rPr>
                <w:i/>
                <w:spacing w:val="1"/>
                <w:sz w:val="18"/>
                <w:szCs w:val="18"/>
                <w:lang w:val="ru-RU" w:eastAsia="ru-RU"/>
              </w:rPr>
            </w:pPr>
            <w:r w:rsidRPr="0059027E">
              <w:rPr>
                <w:spacing w:val="1"/>
                <w:sz w:val="18"/>
                <w:szCs w:val="18"/>
                <w:lang w:val="ru-RU" w:eastAsia="ru-RU"/>
              </w:rPr>
              <w:t xml:space="preserve">                                  </w:t>
            </w:r>
            <w:r w:rsidRPr="0059027E">
              <w:rPr>
                <w:i/>
                <w:spacing w:val="1"/>
                <w:sz w:val="18"/>
                <w:szCs w:val="18"/>
                <w:lang w:val="ru-RU" w:eastAsia="ru-RU"/>
              </w:rPr>
              <w:t>(полное наименование организации, учреждения, предприятия)</w:t>
            </w:r>
          </w:p>
          <w:p w14:paraId="2C66067A" w14:textId="77777777" w:rsidR="00CB601C" w:rsidRPr="0059027E" w:rsidRDefault="00CB601C" w:rsidP="00CB601C">
            <w:pPr>
              <w:tabs>
                <w:tab w:val="left" w:pos="0"/>
              </w:tabs>
              <w:spacing w:line="312" w:lineRule="auto"/>
              <w:jc w:val="both"/>
              <w:rPr>
                <w:spacing w:val="1"/>
                <w:lang w:val="ru-RU" w:eastAsia="ru-RU"/>
              </w:rPr>
            </w:pPr>
          </w:p>
          <w:p w14:paraId="61133D93" w14:textId="77777777" w:rsidR="00CB601C" w:rsidRPr="0059027E" w:rsidRDefault="00CB601C" w:rsidP="00CB601C">
            <w:pPr>
              <w:jc w:val="both"/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 xml:space="preserve">В процессе прохождения практики и выполнения заданий </w:t>
            </w:r>
            <w:proofErr w:type="gramStart"/>
            <w:r w:rsidRPr="0059027E">
              <w:rPr>
                <w:sz w:val="24"/>
                <w:szCs w:val="24"/>
                <w:lang w:val="ru-RU"/>
              </w:rPr>
              <w:t>обучающийся</w:t>
            </w:r>
            <w:proofErr w:type="gramEnd"/>
            <w:r w:rsidRPr="0059027E">
              <w:rPr>
                <w:sz w:val="24"/>
                <w:szCs w:val="24"/>
                <w:lang w:val="ru-RU"/>
              </w:rPr>
      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      </w:r>
            <w:r w:rsidRPr="0059027E">
              <w:rPr>
                <w:sz w:val="24"/>
                <w:szCs w:val="24"/>
                <w:lang w:val="ru-RU"/>
              </w:rPr>
              <w:t>и</w:t>
            </w:r>
            <w:r w:rsidRPr="0059027E">
              <w:rPr>
                <w:sz w:val="24"/>
                <w:szCs w:val="24"/>
                <w:lang w:val="ru-RU"/>
              </w:rPr>
              <w:t>стемно) решал их.</w:t>
            </w:r>
          </w:p>
          <w:p w14:paraId="3A2E26A4" w14:textId="77777777" w:rsidR="00CB601C" w:rsidRPr="0059027E" w:rsidRDefault="00CB601C" w:rsidP="00CB601C">
            <w:pPr>
              <w:jc w:val="both"/>
              <w:rPr>
                <w:sz w:val="24"/>
                <w:szCs w:val="24"/>
                <w:lang w:val="ru-RU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4699"/>
              <w:gridCol w:w="850"/>
              <w:gridCol w:w="993"/>
              <w:gridCol w:w="992"/>
              <w:gridCol w:w="850"/>
            </w:tblGrid>
            <w:tr w:rsidR="00CB601C" w:rsidRPr="00CB64B8" w14:paraId="2C289BA9" w14:textId="77777777" w:rsidTr="00CB601C">
              <w:trPr>
                <w:cantSplit/>
                <w:trHeight w:val="103"/>
                <w:tblHeader/>
              </w:trPr>
              <w:tc>
                <w:tcPr>
                  <w:tcW w:w="538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8D2D2F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B64B8">
                    <w:rPr>
                      <w:sz w:val="24"/>
                      <w:szCs w:val="24"/>
                      <w:lang w:eastAsia="ru-RU"/>
                    </w:rPr>
                    <w:t>Критерии</w:t>
                  </w:r>
                  <w:proofErr w:type="spellEnd"/>
                  <w:r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eastAsia="ru-RU"/>
                    </w:rPr>
                    <w:t>оценивания</w:t>
                  </w:r>
                  <w:proofErr w:type="spellEnd"/>
                </w:p>
              </w:tc>
              <w:tc>
                <w:tcPr>
                  <w:tcW w:w="36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B221E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eastAsia="ru-RU"/>
                    </w:rPr>
                    <w:t>Шкала</w:t>
                  </w:r>
                  <w:proofErr w:type="spellEnd"/>
                  <w:r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eastAsia="ru-RU"/>
                    </w:rPr>
                    <w:t>оценивания</w:t>
                  </w:r>
                  <w:proofErr w:type="spellEnd"/>
                </w:p>
              </w:tc>
            </w:tr>
            <w:tr w:rsidR="00CB601C" w:rsidRPr="00CB64B8" w14:paraId="703FDD21" w14:textId="77777777" w:rsidTr="00CB601C">
              <w:trPr>
                <w:cantSplit/>
                <w:trHeight w:val="103"/>
                <w:tblHeader/>
              </w:trPr>
              <w:tc>
                <w:tcPr>
                  <w:tcW w:w="5387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E8762A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A05F1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2E2D7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5285A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9BACC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CB601C" w:rsidRPr="00CB64B8" w14:paraId="75BC1D32" w14:textId="77777777" w:rsidTr="00CB601C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33497" w14:textId="77777777" w:rsidR="00CB601C" w:rsidRPr="00CB64B8" w:rsidRDefault="00CB601C" w:rsidP="00CB601C">
                  <w:pPr>
                    <w:jc w:val="center"/>
                    <w:rPr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D56A62" w14:textId="77777777" w:rsidR="00CB601C" w:rsidRPr="00CF2DA0" w:rsidRDefault="00CB601C" w:rsidP="00CB601C">
                  <w:pPr>
                    <w:tabs>
                      <w:tab w:val="left" w:pos="708"/>
                      <w:tab w:val="right" w:leader="underscore" w:pos="9639"/>
                    </w:tabs>
                    <w:rPr>
                      <w:sz w:val="24"/>
                      <w:szCs w:val="24"/>
                    </w:rPr>
                  </w:pPr>
                  <w:proofErr w:type="spellStart"/>
                  <w:r w:rsidRPr="00CF2DA0">
                    <w:rPr>
                      <w:sz w:val="24"/>
                      <w:szCs w:val="24"/>
                    </w:rPr>
                    <w:t>Оценка</w:t>
                  </w:r>
                  <w:proofErr w:type="spellEnd"/>
                  <w:r w:rsidRPr="00CF2DA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DA0">
                    <w:rPr>
                      <w:sz w:val="24"/>
                      <w:szCs w:val="24"/>
                    </w:rPr>
                    <w:t>практической</w:t>
                  </w:r>
                  <w:proofErr w:type="spellEnd"/>
                  <w:r w:rsidRPr="00CF2DA0">
                    <w:rPr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CF2DA0">
                    <w:rPr>
                      <w:sz w:val="24"/>
                      <w:szCs w:val="24"/>
                    </w:rPr>
                    <w:t>деятельности</w:t>
                  </w:r>
                  <w:proofErr w:type="spellEnd"/>
                  <w:r w:rsidRPr="00CF2DA0">
                    <w:rPr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CF2DA0">
                    <w:rPr>
                      <w:sz w:val="24"/>
                      <w:szCs w:val="24"/>
                    </w:rPr>
                    <w:t>студента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F1029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BD793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A04B5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E37996" w14:textId="77777777" w:rsidR="00CB601C" w:rsidRPr="00CB64B8" w:rsidRDefault="00CB601C" w:rsidP="00CB601C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B601C" w:rsidRPr="008D0A18" w14:paraId="79D8D3A6" w14:textId="77777777" w:rsidTr="00CB601C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8FFB9" w14:textId="77777777" w:rsidR="00CB601C" w:rsidRPr="00CB64B8" w:rsidRDefault="00CB601C" w:rsidP="00CB601C">
                  <w:pPr>
                    <w:jc w:val="center"/>
                    <w:rPr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374015" w14:textId="77777777" w:rsidR="00CB601C" w:rsidRPr="0059027E" w:rsidRDefault="00CB601C" w:rsidP="00CB601C">
                  <w:pPr>
                    <w:tabs>
                      <w:tab w:val="left" w:pos="708"/>
                      <w:tab w:val="right" w:leader="underscore" w:pos="9639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59027E">
                    <w:rPr>
                      <w:sz w:val="24"/>
                      <w:szCs w:val="24"/>
                      <w:lang w:val="ru-RU"/>
                    </w:rPr>
                    <w:t>Соблюдение требований к оформлению дневника прохождения  практики, правил русского языка и использования професс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ональной терминологии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26AB4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445A4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0A500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D6FDF0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CB601C" w:rsidRPr="008D0A18" w14:paraId="23909CAF" w14:textId="77777777" w:rsidTr="00CB601C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C83FD" w14:textId="77777777" w:rsidR="00CB601C" w:rsidRPr="00CB64B8" w:rsidRDefault="00CB601C" w:rsidP="00CB601C">
                  <w:pPr>
                    <w:jc w:val="center"/>
                    <w:rPr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03DFA" w14:textId="77777777" w:rsidR="00CB601C" w:rsidRPr="0059027E" w:rsidRDefault="00CB601C" w:rsidP="00CB601C">
                  <w:pPr>
                    <w:tabs>
                      <w:tab w:val="left" w:pos="708"/>
                      <w:tab w:val="right" w:leader="underscore" w:pos="9639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59027E">
                    <w:rPr>
                      <w:sz w:val="24"/>
                      <w:szCs w:val="24"/>
                      <w:lang w:val="ru-RU"/>
                    </w:rPr>
                    <w:t>Соответствие дневника прохождения пра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к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тики, отчета выполняемым заданиям, по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л</w:t>
                  </w:r>
                  <w:r w:rsidRPr="0059027E">
                    <w:rPr>
                      <w:sz w:val="24"/>
                      <w:szCs w:val="24"/>
                      <w:lang w:val="ru-RU"/>
                    </w:rPr>
                    <w:t>нота и точность отражения в них сведений о практике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67B16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CB79D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CB37D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E97C1" w14:textId="77777777" w:rsidR="00CB601C" w:rsidRPr="0059027E" w:rsidRDefault="00CB601C" w:rsidP="00CB601C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7DD7A9AE" w14:textId="77777777" w:rsidR="00CB601C" w:rsidRPr="0059027E" w:rsidRDefault="00CB601C" w:rsidP="00CB601C">
            <w:pPr>
              <w:jc w:val="both"/>
              <w:rPr>
                <w:sz w:val="24"/>
                <w:szCs w:val="24"/>
                <w:lang w:val="ru-RU"/>
              </w:rPr>
            </w:pPr>
          </w:p>
          <w:p w14:paraId="55957CAF" w14:textId="77777777" w:rsidR="00CB601C" w:rsidRPr="0059027E" w:rsidRDefault="00CB601C" w:rsidP="00CB601C">
            <w:pPr>
              <w:tabs>
                <w:tab w:val="left" w:pos="0"/>
              </w:tabs>
              <w:spacing w:line="312" w:lineRule="auto"/>
              <w:jc w:val="both"/>
              <w:rPr>
                <w:spacing w:val="1"/>
                <w:sz w:val="24"/>
                <w:lang w:val="ru-RU" w:eastAsia="ru-RU"/>
              </w:rPr>
            </w:pPr>
          </w:p>
          <w:p w14:paraId="62DD24CE" w14:textId="77777777" w:rsidR="00CB601C" w:rsidRPr="0059027E" w:rsidRDefault="00CB601C" w:rsidP="00CB601C">
            <w:pPr>
              <w:tabs>
                <w:tab w:val="left" w:pos="0"/>
              </w:tabs>
              <w:spacing w:line="312" w:lineRule="auto"/>
              <w:jc w:val="both"/>
              <w:rPr>
                <w:spacing w:val="1"/>
                <w:sz w:val="24"/>
                <w:lang w:val="ru-RU" w:eastAsia="ru-RU"/>
              </w:rPr>
            </w:pPr>
            <w:r w:rsidRPr="0059027E">
              <w:rPr>
                <w:spacing w:val="1"/>
                <w:sz w:val="24"/>
                <w:lang w:val="ru-RU" w:eastAsia="ru-RU"/>
              </w:rPr>
              <w:t>Практика оценивается (по 5-балльной шкале) _______________________________</w:t>
            </w:r>
          </w:p>
          <w:p w14:paraId="58D9EDDE" w14:textId="77777777" w:rsidR="00CB601C" w:rsidRPr="0059027E" w:rsidRDefault="00CB601C" w:rsidP="00CB601C">
            <w:pPr>
              <w:tabs>
                <w:tab w:val="left" w:pos="0"/>
              </w:tabs>
              <w:rPr>
                <w:spacing w:val="1"/>
                <w:lang w:val="ru-RU" w:eastAsia="ru-RU"/>
              </w:rPr>
            </w:pPr>
          </w:p>
          <w:p w14:paraId="3B87413B" w14:textId="77777777" w:rsidR="00CB601C" w:rsidRDefault="00CB601C" w:rsidP="00CB601C">
            <w:pPr>
              <w:tabs>
                <w:tab w:val="left" w:pos="567"/>
              </w:tabs>
              <w:jc w:val="both"/>
              <w:rPr>
                <w:spacing w:val="1"/>
                <w:lang w:val="ru-RU" w:eastAsia="ru-RU"/>
              </w:rPr>
            </w:pPr>
          </w:p>
          <w:p w14:paraId="4EDE3745" w14:textId="77777777" w:rsidR="00CB601C" w:rsidRDefault="00CB601C" w:rsidP="00CB601C">
            <w:pPr>
              <w:tabs>
                <w:tab w:val="left" w:pos="567"/>
              </w:tabs>
              <w:jc w:val="both"/>
              <w:rPr>
                <w:spacing w:val="1"/>
                <w:lang w:val="ru-RU" w:eastAsia="ru-RU"/>
              </w:rPr>
            </w:pPr>
          </w:p>
          <w:p w14:paraId="3DFB2CCE" w14:textId="77777777" w:rsidR="00CB601C" w:rsidRDefault="00CB601C" w:rsidP="00CB601C">
            <w:pPr>
              <w:tabs>
                <w:tab w:val="left" w:pos="567"/>
              </w:tabs>
              <w:jc w:val="both"/>
              <w:rPr>
                <w:spacing w:val="1"/>
                <w:lang w:val="ru-RU" w:eastAsia="ru-RU"/>
              </w:rPr>
            </w:pPr>
          </w:p>
          <w:p w14:paraId="67F2B366" w14:textId="77777777" w:rsidR="00CB601C" w:rsidRPr="0059027E" w:rsidRDefault="00CB601C" w:rsidP="00CB601C">
            <w:pPr>
              <w:tabs>
                <w:tab w:val="left" w:pos="567"/>
              </w:tabs>
              <w:jc w:val="both"/>
              <w:rPr>
                <w:i/>
                <w:spacing w:val="1"/>
                <w:sz w:val="18"/>
                <w:szCs w:val="18"/>
                <w:lang w:val="ru-RU" w:eastAsia="ru-RU"/>
              </w:rPr>
            </w:pPr>
            <w:r>
              <w:rPr>
                <w:spacing w:val="1"/>
                <w:lang w:val="ru-RU" w:eastAsia="ru-RU"/>
              </w:rPr>
              <w:t>______________________________________                 ____________          __________________</w:t>
            </w:r>
            <w:r>
              <w:rPr>
                <w:spacing w:val="1"/>
                <w:lang w:val="ru-RU" w:eastAsia="ru-RU"/>
              </w:rPr>
              <w:br/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>(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>наименование должности руководителя практики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>)</w:t>
            </w:r>
            <w:r w:rsidRPr="002E2834">
              <w:rPr>
                <w:spacing w:val="1"/>
                <w:sz w:val="16"/>
                <w:szCs w:val="16"/>
                <w:lang w:val="ru-RU" w:eastAsia="ru-RU"/>
              </w:rPr>
              <w:t xml:space="preserve">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                          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           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(подпись)                               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>(И.О. Фамилия</w:t>
            </w:r>
            <w:r w:rsidRPr="0059027E">
              <w:rPr>
                <w:i/>
                <w:spacing w:val="1"/>
                <w:sz w:val="18"/>
                <w:szCs w:val="18"/>
                <w:lang w:val="ru-RU" w:eastAsia="ru-RU"/>
              </w:rPr>
              <w:t>)</w:t>
            </w:r>
          </w:p>
          <w:p w14:paraId="64D944B7" w14:textId="77777777" w:rsidR="00CB601C" w:rsidRPr="0059027E" w:rsidRDefault="00CB601C" w:rsidP="00CB601C">
            <w:pPr>
              <w:ind w:left="5382"/>
              <w:contextualSpacing/>
              <w:rPr>
                <w:rFonts w:eastAsia="Calibri"/>
                <w:lang w:val="ru-RU"/>
              </w:rPr>
            </w:pPr>
          </w:p>
          <w:p w14:paraId="7E2E1990" w14:textId="77777777" w:rsidR="00CB601C" w:rsidRPr="0059027E" w:rsidRDefault="00CB601C" w:rsidP="00CB601C">
            <w:pPr>
              <w:ind w:left="5382"/>
              <w:contextualSpacing/>
              <w:rPr>
                <w:rFonts w:eastAsia="Calibri"/>
                <w:lang w:val="ru-RU"/>
              </w:rPr>
            </w:pPr>
          </w:p>
          <w:p w14:paraId="49979788" w14:textId="77777777" w:rsidR="00CB601C" w:rsidRPr="0059027E" w:rsidRDefault="00CB601C" w:rsidP="00CB601C">
            <w:pPr>
              <w:ind w:left="5382"/>
              <w:contextualSpacing/>
              <w:rPr>
                <w:rFonts w:eastAsia="Calibri"/>
                <w:lang w:val="ru-RU"/>
              </w:rPr>
            </w:pPr>
          </w:p>
          <w:p w14:paraId="579D1DBD" w14:textId="77777777" w:rsidR="00CB601C" w:rsidRPr="0059027E" w:rsidRDefault="00CB601C" w:rsidP="00CB601C">
            <w:pPr>
              <w:ind w:left="5382"/>
              <w:contextualSpacing/>
              <w:rPr>
                <w:rFonts w:eastAsia="Calibri"/>
                <w:lang w:val="ru-RU"/>
              </w:rPr>
            </w:pPr>
          </w:p>
          <w:p w14:paraId="418AB3A0" w14:textId="77777777" w:rsidR="00CB601C" w:rsidRPr="00344B29" w:rsidRDefault="00CB601C" w:rsidP="00CB601C">
            <w:pPr>
              <w:ind w:left="5382"/>
              <w:contextualSpacing/>
              <w:rPr>
                <w:rFonts w:eastAsia="Calibri"/>
                <w:lang w:val="ru-RU"/>
              </w:rPr>
            </w:pPr>
            <w:r w:rsidRPr="0059027E">
              <w:rPr>
                <w:rFonts w:eastAsia="Calibri"/>
                <w:lang w:val="ru-RU"/>
              </w:rPr>
              <w:t xml:space="preserve">    </w:t>
            </w:r>
            <w:r w:rsidRPr="00344B29">
              <w:rPr>
                <w:rFonts w:eastAsia="Calibri"/>
                <w:lang w:val="ru-RU"/>
              </w:rPr>
              <w:t>«________» ______________202_ г.</w:t>
            </w:r>
          </w:p>
          <w:p w14:paraId="0119E469" w14:textId="5E855B14" w:rsidR="00CB601C" w:rsidRPr="001E1F17" w:rsidRDefault="00CB601C" w:rsidP="00CB601C">
            <w:pPr>
              <w:ind w:firstLine="669"/>
              <w:jc w:val="both"/>
              <w:rPr>
                <w:sz w:val="24"/>
                <w:szCs w:val="24"/>
                <w:lang w:val="ru-RU"/>
              </w:rPr>
            </w:pPr>
            <w:r w:rsidRPr="00344B29">
              <w:rPr>
                <w:rFonts w:eastAsia="Calibri"/>
                <w:lang w:val="ru-RU"/>
              </w:rPr>
              <w:tab/>
            </w:r>
            <w:r w:rsidRPr="00344B29">
              <w:rPr>
                <w:rFonts w:eastAsia="Calibri"/>
                <w:lang w:val="ru-RU"/>
              </w:rPr>
              <w:tab/>
            </w:r>
            <w:r w:rsidRPr="00344B29">
              <w:rPr>
                <w:rFonts w:eastAsia="Calibri"/>
                <w:lang w:val="ru-RU"/>
              </w:rPr>
              <w:tab/>
            </w:r>
            <w:r w:rsidRPr="00344B29">
              <w:rPr>
                <w:rFonts w:eastAsia="Calibri"/>
                <w:lang w:val="ru-RU"/>
              </w:rPr>
              <w:tab/>
            </w:r>
            <w:r w:rsidRPr="00344B29">
              <w:rPr>
                <w:rFonts w:eastAsia="Calibri"/>
                <w:lang w:val="ru-RU"/>
              </w:rPr>
              <w:tab/>
            </w:r>
            <w:r>
              <w:rPr>
                <w:rFonts w:eastAsia="Calibri"/>
                <w:lang w:val="ru-RU"/>
              </w:rPr>
              <w:t xml:space="preserve">          </w:t>
            </w:r>
            <w:r w:rsidR="0081336F">
              <w:rPr>
                <w:rFonts w:eastAsia="Calibri"/>
                <w:lang w:val="ru-RU"/>
              </w:rPr>
              <w:t xml:space="preserve">                            </w:t>
            </w:r>
            <w:r w:rsidRPr="00344B29">
              <w:rPr>
                <w:rFonts w:eastAsia="Calibri"/>
                <w:i/>
                <w:sz w:val="18"/>
                <w:szCs w:val="18"/>
                <w:lang w:val="ru-RU"/>
              </w:rPr>
              <w:t>(указывается последний день практики)</w:t>
            </w:r>
          </w:p>
          <w:p w14:paraId="595C371B" w14:textId="77777777" w:rsidR="00CB601C" w:rsidRPr="001E1F17" w:rsidRDefault="00CB601C" w:rsidP="00CB601C">
            <w:pPr>
              <w:ind w:firstLine="669"/>
              <w:jc w:val="both"/>
              <w:rPr>
                <w:sz w:val="24"/>
                <w:szCs w:val="24"/>
                <w:lang w:val="ru-RU"/>
              </w:rPr>
            </w:pPr>
          </w:p>
          <w:p w14:paraId="41BAF208" w14:textId="77777777" w:rsidR="00CB601C" w:rsidRPr="001E1F17" w:rsidRDefault="00CB601C" w:rsidP="00CB601C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</w:pPr>
          </w:p>
          <w:p w14:paraId="3BE3FF70" w14:textId="77777777" w:rsidR="00CB601C" w:rsidRPr="001E1F17" w:rsidRDefault="00CB601C" w:rsidP="00CB601C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</w:pPr>
          </w:p>
          <w:p w14:paraId="34CB400F" w14:textId="77777777" w:rsidR="00CB601C" w:rsidRPr="001E1F17" w:rsidRDefault="00CB601C" w:rsidP="00CB601C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</w:pPr>
          </w:p>
          <w:p w14:paraId="74654727" w14:textId="77777777" w:rsidR="00CB601C" w:rsidRPr="001E1F17" w:rsidRDefault="00CB601C" w:rsidP="00CB601C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</w:pPr>
          </w:p>
          <w:p w14:paraId="6C679CD9" w14:textId="77777777" w:rsidR="00CB601C" w:rsidRPr="001E1F17" w:rsidRDefault="00CB601C" w:rsidP="00CB601C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</w:pPr>
          </w:p>
          <w:p w14:paraId="5DF9306F" w14:textId="77777777" w:rsidR="00CB601C" w:rsidRPr="001E1F17" w:rsidRDefault="00CB601C" w:rsidP="00CB601C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</w:pPr>
          </w:p>
          <w:p w14:paraId="3BC3F90D" w14:textId="77777777" w:rsidR="00CB601C" w:rsidRPr="001E1F17" w:rsidRDefault="00CB601C" w:rsidP="00CB601C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</w:pPr>
          </w:p>
          <w:p w14:paraId="683642AF" w14:textId="77777777" w:rsidR="00CB601C" w:rsidRPr="001E1F17" w:rsidRDefault="00CB601C" w:rsidP="00CB601C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</w:pPr>
          </w:p>
          <w:p w14:paraId="04A9210C" w14:textId="77777777" w:rsidR="00CB601C" w:rsidRPr="001E1F17" w:rsidRDefault="00CB601C" w:rsidP="00CB601C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</w:pPr>
          </w:p>
          <w:p w14:paraId="67658B4B" w14:textId="77777777" w:rsidR="00CB601C" w:rsidRPr="001E1F17" w:rsidRDefault="00CB601C" w:rsidP="00CB601C">
            <w:pPr>
              <w:shd w:val="clear" w:color="auto" w:fill="FFFFFF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14:paraId="3D9DB674" w14:textId="77777777" w:rsidR="00CB601C" w:rsidRPr="002C1CEE" w:rsidRDefault="00CB601C" w:rsidP="00CB601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  <w:r w:rsidRPr="001E1F17">
              <w:rPr>
                <w:rFonts w:eastAsia="Calibri"/>
                <w:sz w:val="14"/>
                <w:lang w:val="ru-RU"/>
              </w:rPr>
              <w:tab/>
            </w:r>
            <w:r w:rsidRPr="001E1F17">
              <w:rPr>
                <w:rFonts w:eastAsia="Calibri"/>
                <w:sz w:val="14"/>
                <w:lang w:val="ru-RU"/>
              </w:rPr>
              <w:tab/>
            </w:r>
            <w:r w:rsidRPr="001E1F17">
              <w:rPr>
                <w:rFonts w:eastAsia="Calibri"/>
                <w:sz w:val="14"/>
                <w:lang w:val="ru-RU"/>
              </w:rPr>
              <w:tab/>
            </w:r>
            <w:r w:rsidRPr="001E1F17">
              <w:rPr>
                <w:rFonts w:eastAsia="Calibri"/>
                <w:sz w:val="14"/>
                <w:lang w:val="ru-RU"/>
              </w:rPr>
              <w:tab/>
            </w:r>
          </w:p>
        </w:tc>
      </w:tr>
    </w:tbl>
    <w:p w14:paraId="76ACE033" w14:textId="77777777" w:rsidR="00AE74BE" w:rsidRPr="00931CE7" w:rsidRDefault="00AE74BE" w:rsidP="00CB601C">
      <w:pPr>
        <w:rPr>
          <w:iCs/>
          <w:sz w:val="28"/>
          <w:szCs w:val="28"/>
          <w:lang w:val="ru-RU"/>
        </w:rPr>
      </w:pPr>
    </w:p>
    <w:sectPr w:rsidR="00AE74BE" w:rsidRPr="00931CE7" w:rsidSect="001D29C2">
      <w:footerReference w:type="default" r:id="rId41"/>
      <w:footerReference w:type="first" r:id="rId42"/>
      <w:pgSz w:w="11905" w:h="16837"/>
      <w:pgMar w:top="1134" w:right="851" w:bottom="851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27E9A" w14:textId="77777777" w:rsidR="003D1D2E" w:rsidRDefault="003D1D2E">
      <w:r>
        <w:separator/>
      </w:r>
    </w:p>
  </w:endnote>
  <w:endnote w:type="continuationSeparator" w:id="0">
    <w:p w14:paraId="10A6E919" w14:textId="77777777" w:rsidR="003D1D2E" w:rsidRDefault="003D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32813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2A538E4" w14:textId="2981AFFD" w:rsidR="005F74A8" w:rsidRPr="007F7476" w:rsidRDefault="005F74A8">
        <w:pPr>
          <w:pStyle w:val="a4"/>
          <w:jc w:val="center"/>
          <w:rPr>
            <w:rFonts w:ascii="Times New Roman" w:hAnsi="Times New Roman" w:cs="Times New Roman"/>
          </w:rPr>
        </w:pPr>
        <w:r w:rsidRPr="007F7476">
          <w:rPr>
            <w:rFonts w:ascii="Times New Roman" w:hAnsi="Times New Roman" w:cs="Times New Roman"/>
          </w:rPr>
          <w:fldChar w:fldCharType="begin"/>
        </w:r>
        <w:r w:rsidRPr="007F7476">
          <w:rPr>
            <w:rFonts w:ascii="Times New Roman" w:hAnsi="Times New Roman" w:cs="Times New Roman"/>
          </w:rPr>
          <w:instrText>PAGE   \* MERGEFORMAT</w:instrText>
        </w:r>
        <w:r w:rsidRPr="007F7476">
          <w:rPr>
            <w:rFonts w:ascii="Times New Roman" w:hAnsi="Times New Roman" w:cs="Times New Roman"/>
          </w:rPr>
          <w:fldChar w:fldCharType="separate"/>
        </w:r>
        <w:r w:rsidR="008D0A18">
          <w:rPr>
            <w:rFonts w:ascii="Times New Roman" w:hAnsi="Times New Roman" w:cs="Times New Roman"/>
            <w:noProof/>
          </w:rPr>
          <w:t>35</w:t>
        </w:r>
        <w:r w:rsidRPr="007F7476">
          <w:rPr>
            <w:rFonts w:ascii="Times New Roman" w:hAnsi="Times New Roman" w:cs="Times New Roman"/>
          </w:rPr>
          <w:fldChar w:fldCharType="end"/>
        </w:r>
      </w:p>
    </w:sdtContent>
  </w:sdt>
  <w:p w14:paraId="77E352C9" w14:textId="77777777" w:rsidR="005F74A8" w:rsidRDefault="005F74A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F74A8" w14:paraId="74309EBA" w14:textId="77777777">
      <w:tc>
        <w:tcPr>
          <w:tcW w:w="8796" w:type="dxa"/>
        </w:tcPr>
        <w:p w14:paraId="01931626" w14:textId="77777777" w:rsidR="005F74A8" w:rsidRDefault="005F74A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F74A8" w14:paraId="6B8C9B2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2C570FF" w14:textId="77777777" w:rsidR="005F74A8" w:rsidRDefault="005F74A8"/>
            </w:tc>
          </w:tr>
        </w:tbl>
        <w:p w14:paraId="0C2965E6" w14:textId="77777777" w:rsidR="005F74A8" w:rsidRDefault="005F74A8"/>
      </w:tc>
      <w:tc>
        <w:tcPr>
          <w:tcW w:w="132" w:type="dxa"/>
        </w:tcPr>
        <w:p w14:paraId="2B36E65F" w14:textId="77777777" w:rsidR="005F74A8" w:rsidRDefault="005F74A8">
          <w:pPr>
            <w:pStyle w:val="EmptyLayoutCell"/>
          </w:pPr>
        </w:p>
      </w:tc>
    </w:tr>
  </w:tbl>
  <w:p w14:paraId="08464C12" w14:textId="77777777" w:rsidR="005F74A8" w:rsidRDefault="005F74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07B7A" w14:textId="77777777" w:rsidR="003D1D2E" w:rsidRDefault="003D1D2E">
      <w:r>
        <w:separator/>
      </w:r>
    </w:p>
  </w:footnote>
  <w:footnote w:type="continuationSeparator" w:id="0">
    <w:p w14:paraId="55BC4912" w14:textId="77777777" w:rsidR="003D1D2E" w:rsidRDefault="003D1D2E">
      <w:r>
        <w:continuationSeparator/>
      </w:r>
    </w:p>
  </w:footnote>
  <w:footnote w:id="1">
    <w:p w14:paraId="18C46F3F" w14:textId="77777777" w:rsidR="005F74A8" w:rsidRPr="003C7C16" w:rsidRDefault="005F74A8" w:rsidP="003C7C16">
      <w:pPr>
        <w:pStyle w:val="af3"/>
        <w:ind w:firstLine="284"/>
        <w:jc w:val="both"/>
      </w:pPr>
      <w:r>
        <w:rPr>
          <w:rStyle w:val="af5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3C7C16">
        <w:t xml:space="preserve">Первая ПЭВМ была выпущена во Франции в 1973 году фирмой </w:t>
      </w:r>
      <w:proofErr w:type="spellStart"/>
      <w:r w:rsidRPr="003C7C16">
        <w:rPr>
          <w:lang w:val="en-US"/>
        </w:rPr>
        <w:t>Micral</w:t>
      </w:r>
      <w:proofErr w:type="spellEnd"/>
      <w:r w:rsidRPr="003C7C16">
        <w:t xml:space="preserve">. Первый персональный компьютер фирмы </w:t>
      </w:r>
      <w:r w:rsidRPr="003C7C16">
        <w:rPr>
          <w:lang w:val="en-US"/>
        </w:rPr>
        <w:t>IBM</w:t>
      </w:r>
      <w:r w:rsidRPr="003C7C16"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76E8"/>
    <w:multiLevelType w:val="hybridMultilevel"/>
    <w:tmpl w:val="3C2CBBF2"/>
    <w:lvl w:ilvl="0" w:tplc="A152380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A336C48"/>
    <w:multiLevelType w:val="hybridMultilevel"/>
    <w:tmpl w:val="F4200E3E"/>
    <w:lvl w:ilvl="0" w:tplc="A62EE73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B0ACC"/>
    <w:multiLevelType w:val="hybridMultilevel"/>
    <w:tmpl w:val="F1585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35629"/>
    <w:multiLevelType w:val="multilevel"/>
    <w:tmpl w:val="411ACCB4"/>
    <w:lvl w:ilvl="0">
      <w:start w:val="1"/>
      <w:numFmt w:val="decimal"/>
      <w:lvlText w:val="%1."/>
      <w:lvlJc w:val="left"/>
      <w:pPr>
        <w:ind w:left="519" w:hanging="281"/>
      </w:pPr>
      <w:rPr>
        <w:rFonts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0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4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728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75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6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0" w:hanging="493"/>
      </w:pPr>
      <w:rPr>
        <w:rFonts w:hint="default"/>
        <w:lang w:val="ru-RU" w:eastAsia="en-US" w:bidi="ar-SA"/>
      </w:rPr>
    </w:lvl>
  </w:abstractNum>
  <w:abstractNum w:abstractNumId="5">
    <w:nsid w:val="10AA7D17"/>
    <w:multiLevelType w:val="hybridMultilevel"/>
    <w:tmpl w:val="F4C82620"/>
    <w:lvl w:ilvl="0" w:tplc="0A0EF7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94C2B"/>
    <w:multiLevelType w:val="hybridMultilevel"/>
    <w:tmpl w:val="A6CC9178"/>
    <w:lvl w:ilvl="0" w:tplc="6D84D83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0F1C7A"/>
    <w:multiLevelType w:val="hybridMultilevel"/>
    <w:tmpl w:val="5E80E6BC"/>
    <w:lvl w:ilvl="0" w:tplc="14B02126">
      <w:start w:val="1"/>
      <w:numFmt w:val="bullet"/>
      <w:lvlText w:val=""/>
      <w:lvlJc w:val="left"/>
      <w:pPr>
        <w:ind w:left="1287" w:hanging="360"/>
      </w:pPr>
      <w:rPr>
        <w:rFonts w:ascii="Symbol" w:hAnsi="Symbol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F0E20"/>
    <w:multiLevelType w:val="hybridMultilevel"/>
    <w:tmpl w:val="4A6ED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734C8"/>
    <w:multiLevelType w:val="hybridMultilevel"/>
    <w:tmpl w:val="E1E492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>
    <w:nsid w:val="23F65DCF"/>
    <w:multiLevelType w:val="hybridMultilevel"/>
    <w:tmpl w:val="53C28F02"/>
    <w:lvl w:ilvl="0" w:tplc="84088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5C0A33"/>
    <w:multiLevelType w:val="hybridMultilevel"/>
    <w:tmpl w:val="414450C8"/>
    <w:lvl w:ilvl="0" w:tplc="8826A4AC">
      <w:start w:val="1"/>
      <w:numFmt w:val="decimal"/>
      <w:lvlText w:val="%1)"/>
      <w:lvlJc w:val="left"/>
      <w:pPr>
        <w:ind w:left="10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4">
    <w:nsid w:val="2B6D3F5A"/>
    <w:multiLevelType w:val="hybridMultilevel"/>
    <w:tmpl w:val="23D4F9D6"/>
    <w:lvl w:ilvl="0" w:tplc="4D8437F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CF64E9"/>
    <w:multiLevelType w:val="hybridMultilevel"/>
    <w:tmpl w:val="F3209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AD7D8E"/>
    <w:multiLevelType w:val="hybridMultilevel"/>
    <w:tmpl w:val="136468F2"/>
    <w:lvl w:ilvl="0" w:tplc="517A0E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C01E8C"/>
    <w:multiLevelType w:val="hybridMultilevel"/>
    <w:tmpl w:val="0D34F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1C49D9"/>
    <w:multiLevelType w:val="hybridMultilevel"/>
    <w:tmpl w:val="A1969438"/>
    <w:lvl w:ilvl="0" w:tplc="DFD0A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4129D7"/>
    <w:multiLevelType w:val="hybridMultilevel"/>
    <w:tmpl w:val="B8A64C12"/>
    <w:lvl w:ilvl="0" w:tplc="9C3048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69B2537"/>
    <w:multiLevelType w:val="hybridMultilevel"/>
    <w:tmpl w:val="B71E95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B26F7F"/>
    <w:multiLevelType w:val="hybridMultilevel"/>
    <w:tmpl w:val="57200212"/>
    <w:lvl w:ilvl="0" w:tplc="E4F2AEAC">
      <w:start w:val="1"/>
      <w:numFmt w:val="decimal"/>
      <w:lvlText w:val="%1)"/>
      <w:lvlJc w:val="left"/>
      <w:pPr>
        <w:ind w:left="10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3">
    <w:nsid w:val="39BC161A"/>
    <w:multiLevelType w:val="hybridMultilevel"/>
    <w:tmpl w:val="DA743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5">
    <w:nsid w:val="42AA3DD3"/>
    <w:multiLevelType w:val="hybridMultilevel"/>
    <w:tmpl w:val="FF7829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F033D2"/>
    <w:multiLevelType w:val="hybridMultilevel"/>
    <w:tmpl w:val="E348FABE"/>
    <w:lvl w:ilvl="0" w:tplc="2DFC7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835CB3"/>
    <w:multiLevelType w:val="hybridMultilevel"/>
    <w:tmpl w:val="ED9C0D3A"/>
    <w:lvl w:ilvl="0" w:tplc="E5B4AA6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  <w:sz w:val="3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29">
    <w:nsid w:val="63F336B9"/>
    <w:multiLevelType w:val="hybridMultilevel"/>
    <w:tmpl w:val="52A4B760"/>
    <w:lvl w:ilvl="0" w:tplc="5AC6D9F6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0">
    <w:nsid w:val="64C0703A"/>
    <w:multiLevelType w:val="hybridMultilevel"/>
    <w:tmpl w:val="1A883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6D2B88"/>
    <w:multiLevelType w:val="hybridMultilevel"/>
    <w:tmpl w:val="7C0C3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545BCB"/>
    <w:multiLevelType w:val="hybridMultilevel"/>
    <w:tmpl w:val="70864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BD0337"/>
    <w:multiLevelType w:val="hybridMultilevel"/>
    <w:tmpl w:val="E1E492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2"/>
  </w:num>
  <w:num w:numId="4">
    <w:abstractNumId w:val="9"/>
  </w:num>
  <w:num w:numId="5">
    <w:abstractNumId w:val="10"/>
  </w:num>
  <w:num w:numId="6">
    <w:abstractNumId w:val="34"/>
  </w:num>
  <w:num w:numId="7">
    <w:abstractNumId w:val="18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9"/>
  </w:num>
  <w:num w:numId="12">
    <w:abstractNumId w:val="23"/>
  </w:num>
  <w:num w:numId="13">
    <w:abstractNumId w:val="32"/>
  </w:num>
  <w:num w:numId="14">
    <w:abstractNumId w:val="3"/>
  </w:num>
  <w:num w:numId="15">
    <w:abstractNumId w:val="15"/>
  </w:num>
  <w:num w:numId="16">
    <w:abstractNumId w:val="28"/>
  </w:num>
  <w:num w:numId="17">
    <w:abstractNumId w:val="31"/>
  </w:num>
  <w:num w:numId="18">
    <w:abstractNumId w:val="0"/>
  </w:num>
  <w:num w:numId="19">
    <w:abstractNumId w:val="2"/>
  </w:num>
  <w:num w:numId="20">
    <w:abstractNumId w:val="16"/>
  </w:num>
  <w:num w:numId="21">
    <w:abstractNumId w:val="25"/>
  </w:num>
  <w:num w:numId="22">
    <w:abstractNumId w:val="21"/>
  </w:num>
  <w:num w:numId="23">
    <w:abstractNumId w:val="27"/>
  </w:num>
  <w:num w:numId="24">
    <w:abstractNumId w:val="17"/>
  </w:num>
  <w:num w:numId="25">
    <w:abstractNumId w:val="20"/>
  </w:num>
  <w:num w:numId="26">
    <w:abstractNumId w:val="19"/>
  </w:num>
  <w:num w:numId="27">
    <w:abstractNumId w:val="7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33"/>
  </w:num>
  <w:num w:numId="31">
    <w:abstractNumId w:val="11"/>
  </w:num>
  <w:num w:numId="32">
    <w:abstractNumId w:val="14"/>
  </w:num>
  <w:num w:numId="33">
    <w:abstractNumId w:val="5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13"/>
  </w:num>
  <w:num w:numId="37">
    <w:abstractNumId w:val="22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E6B"/>
    <w:rsid w:val="000047C7"/>
    <w:rsid w:val="00006ADC"/>
    <w:rsid w:val="00013B9B"/>
    <w:rsid w:val="0001610C"/>
    <w:rsid w:val="00020EFD"/>
    <w:rsid w:val="000310BB"/>
    <w:rsid w:val="0004434F"/>
    <w:rsid w:val="000515BE"/>
    <w:rsid w:val="00060D01"/>
    <w:rsid w:val="00072174"/>
    <w:rsid w:val="000947B3"/>
    <w:rsid w:val="000A6D7B"/>
    <w:rsid w:val="000B0F52"/>
    <w:rsid w:val="000B1967"/>
    <w:rsid w:val="000B298C"/>
    <w:rsid w:val="000B5C70"/>
    <w:rsid w:val="000C1F67"/>
    <w:rsid w:val="000D200E"/>
    <w:rsid w:val="000D5C98"/>
    <w:rsid w:val="000E62C3"/>
    <w:rsid w:val="000E7DC8"/>
    <w:rsid w:val="00100D82"/>
    <w:rsid w:val="0010592B"/>
    <w:rsid w:val="00114179"/>
    <w:rsid w:val="00121BDF"/>
    <w:rsid w:val="00122FA8"/>
    <w:rsid w:val="00125B75"/>
    <w:rsid w:val="0014449D"/>
    <w:rsid w:val="001549B5"/>
    <w:rsid w:val="0016354D"/>
    <w:rsid w:val="00172921"/>
    <w:rsid w:val="00180652"/>
    <w:rsid w:val="00185841"/>
    <w:rsid w:val="0019070A"/>
    <w:rsid w:val="0019253D"/>
    <w:rsid w:val="001A0A7A"/>
    <w:rsid w:val="001A39A8"/>
    <w:rsid w:val="001B0C76"/>
    <w:rsid w:val="001B46C8"/>
    <w:rsid w:val="001B5ABE"/>
    <w:rsid w:val="001D29C2"/>
    <w:rsid w:val="001E0162"/>
    <w:rsid w:val="001F0F67"/>
    <w:rsid w:val="001F3B71"/>
    <w:rsid w:val="001F7640"/>
    <w:rsid w:val="0020341F"/>
    <w:rsid w:val="00205581"/>
    <w:rsid w:val="00225525"/>
    <w:rsid w:val="00230BBB"/>
    <w:rsid w:val="00252E6B"/>
    <w:rsid w:val="00265550"/>
    <w:rsid w:val="00266323"/>
    <w:rsid w:val="00282F54"/>
    <w:rsid w:val="00285AFF"/>
    <w:rsid w:val="00290775"/>
    <w:rsid w:val="00290E63"/>
    <w:rsid w:val="002A0E78"/>
    <w:rsid w:val="002A133A"/>
    <w:rsid w:val="002A47A8"/>
    <w:rsid w:val="002A7AA3"/>
    <w:rsid w:val="002B0B81"/>
    <w:rsid w:val="002C29F3"/>
    <w:rsid w:val="002C459D"/>
    <w:rsid w:val="002C48A9"/>
    <w:rsid w:val="002D2177"/>
    <w:rsid w:val="002E02E3"/>
    <w:rsid w:val="002E6646"/>
    <w:rsid w:val="00302FC6"/>
    <w:rsid w:val="00330B54"/>
    <w:rsid w:val="0033572A"/>
    <w:rsid w:val="0036243F"/>
    <w:rsid w:val="00364AF1"/>
    <w:rsid w:val="0037410F"/>
    <w:rsid w:val="00376CCB"/>
    <w:rsid w:val="00380568"/>
    <w:rsid w:val="0038242F"/>
    <w:rsid w:val="00395DFA"/>
    <w:rsid w:val="003A62E0"/>
    <w:rsid w:val="003C3CD6"/>
    <w:rsid w:val="003C7C16"/>
    <w:rsid w:val="003D1CBC"/>
    <w:rsid w:val="003D1D2E"/>
    <w:rsid w:val="003E488F"/>
    <w:rsid w:val="003E6027"/>
    <w:rsid w:val="003F11D6"/>
    <w:rsid w:val="003F38CA"/>
    <w:rsid w:val="00407369"/>
    <w:rsid w:val="004205F3"/>
    <w:rsid w:val="00427D4D"/>
    <w:rsid w:val="00455502"/>
    <w:rsid w:val="0045557B"/>
    <w:rsid w:val="0045684F"/>
    <w:rsid w:val="00464CD8"/>
    <w:rsid w:val="004716D8"/>
    <w:rsid w:val="004927BA"/>
    <w:rsid w:val="004A2D7D"/>
    <w:rsid w:val="004B0D0E"/>
    <w:rsid w:val="004C03D5"/>
    <w:rsid w:val="004C1593"/>
    <w:rsid w:val="004C63DD"/>
    <w:rsid w:val="004D717D"/>
    <w:rsid w:val="004F0F02"/>
    <w:rsid w:val="004F140F"/>
    <w:rsid w:val="004F24DB"/>
    <w:rsid w:val="00514430"/>
    <w:rsid w:val="00520A94"/>
    <w:rsid w:val="00524F7C"/>
    <w:rsid w:val="005251B7"/>
    <w:rsid w:val="00541006"/>
    <w:rsid w:val="0054199F"/>
    <w:rsid w:val="00542912"/>
    <w:rsid w:val="00590D1D"/>
    <w:rsid w:val="005A2424"/>
    <w:rsid w:val="005A3908"/>
    <w:rsid w:val="005B042F"/>
    <w:rsid w:val="005B3E33"/>
    <w:rsid w:val="005D0264"/>
    <w:rsid w:val="005D3935"/>
    <w:rsid w:val="005D4412"/>
    <w:rsid w:val="005D7C18"/>
    <w:rsid w:val="005E0B88"/>
    <w:rsid w:val="005E1A05"/>
    <w:rsid w:val="005E514E"/>
    <w:rsid w:val="005F74A8"/>
    <w:rsid w:val="00600A33"/>
    <w:rsid w:val="00631C8E"/>
    <w:rsid w:val="006340DA"/>
    <w:rsid w:val="00645672"/>
    <w:rsid w:val="00647A1A"/>
    <w:rsid w:val="00653499"/>
    <w:rsid w:val="006540FE"/>
    <w:rsid w:val="00655E92"/>
    <w:rsid w:val="00661548"/>
    <w:rsid w:val="0067225D"/>
    <w:rsid w:val="00685F65"/>
    <w:rsid w:val="00687A38"/>
    <w:rsid w:val="00690314"/>
    <w:rsid w:val="00690ED5"/>
    <w:rsid w:val="0069672B"/>
    <w:rsid w:val="006A64EE"/>
    <w:rsid w:val="006B3E29"/>
    <w:rsid w:val="006B559D"/>
    <w:rsid w:val="006C6409"/>
    <w:rsid w:val="006F7B55"/>
    <w:rsid w:val="00702CB9"/>
    <w:rsid w:val="0070570B"/>
    <w:rsid w:val="00736591"/>
    <w:rsid w:val="007420D2"/>
    <w:rsid w:val="0074787D"/>
    <w:rsid w:val="00752EB5"/>
    <w:rsid w:val="007554DF"/>
    <w:rsid w:val="007617D5"/>
    <w:rsid w:val="00772450"/>
    <w:rsid w:val="00790413"/>
    <w:rsid w:val="007A0F77"/>
    <w:rsid w:val="007A4197"/>
    <w:rsid w:val="007A69CE"/>
    <w:rsid w:val="007C17B6"/>
    <w:rsid w:val="007C31A8"/>
    <w:rsid w:val="007C5824"/>
    <w:rsid w:val="007F7476"/>
    <w:rsid w:val="007F7952"/>
    <w:rsid w:val="0081336F"/>
    <w:rsid w:val="00820356"/>
    <w:rsid w:val="008575FB"/>
    <w:rsid w:val="008618C8"/>
    <w:rsid w:val="00863CF8"/>
    <w:rsid w:val="00873179"/>
    <w:rsid w:val="00894D16"/>
    <w:rsid w:val="008A1C59"/>
    <w:rsid w:val="008C4255"/>
    <w:rsid w:val="008C4B5B"/>
    <w:rsid w:val="008D0A18"/>
    <w:rsid w:val="008F321D"/>
    <w:rsid w:val="00926C85"/>
    <w:rsid w:val="00931CE7"/>
    <w:rsid w:val="00943DC6"/>
    <w:rsid w:val="009521EB"/>
    <w:rsid w:val="00970225"/>
    <w:rsid w:val="00983BAE"/>
    <w:rsid w:val="009857E5"/>
    <w:rsid w:val="00992886"/>
    <w:rsid w:val="009A0663"/>
    <w:rsid w:val="009A1981"/>
    <w:rsid w:val="009B0A36"/>
    <w:rsid w:val="009B0D81"/>
    <w:rsid w:val="009B1E7E"/>
    <w:rsid w:val="009B5316"/>
    <w:rsid w:val="009C4776"/>
    <w:rsid w:val="009C6FE4"/>
    <w:rsid w:val="009D73F3"/>
    <w:rsid w:val="009E1809"/>
    <w:rsid w:val="009E6766"/>
    <w:rsid w:val="009F6DEC"/>
    <w:rsid w:val="00A1007A"/>
    <w:rsid w:val="00A20217"/>
    <w:rsid w:val="00A25A36"/>
    <w:rsid w:val="00A25A54"/>
    <w:rsid w:val="00A26241"/>
    <w:rsid w:val="00A27396"/>
    <w:rsid w:val="00A3038D"/>
    <w:rsid w:val="00A47CD0"/>
    <w:rsid w:val="00A611DD"/>
    <w:rsid w:val="00A61EF3"/>
    <w:rsid w:val="00A821FE"/>
    <w:rsid w:val="00AA12FC"/>
    <w:rsid w:val="00AB0FB1"/>
    <w:rsid w:val="00AC67E3"/>
    <w:rsid w:val="00AD0F8D"/>
    <w:rsid w:val="00AD28E8"/>
    <w:rsid w:val="00AD4D4D"/>
    <w:rsid w:val="00AE74BE"/>
    <w:rsid w:val="00AF0C1B"/>
    <w:rsid w:val="00AF6C57"/>
    <w:rsid w:val="00AF7089"/>
    <w:rsid w:val="00B10264"/>
    <w:rsid w:val="00B2623D"/>
    <w:rsid w:val="00B36DAA"/>
    <w:rsid w:val="00B41EE9"/>
    <w:rsid w:val="00B53BA6"/>
    <w:rsid w:val="00B60A31"/>
    <w:rsid w:val="00B73D4C"/>
    <w:rsid w:val="00B75B03"/>
    <w:rsid w:val="00B8776B"/>
    <w:rsid w:val="00B92354"/>
    <w:rsid w:val="00B92D5D"/>
    <w:rsid w:val="00BA3F43"/>
    <w:rsid w:val="00BC0405"/>
    <w:rsid w:val="00BE0B2A"/>
    <w:rsid w:val="00BF5B2B"/>
    <w:rsid w:val="00C16162"/>
    <w:rsid w:val="00C33FC1"/>
    <w:rsid w:val="00C37F30"/>
    <w:rsid w:val="00C41EAA"/>
    <w:rsid w:val="00C4286F"/>
    <w:rsid w:val="00C478E8"/>
    <w:rsid w:val="00C56BCA"/>
    <w:rsid w:val="00C57ED4"/>
    <w:rsid w:val="00C77EEB"/>
    <w:rsid w:val="00C85327"/>
    <w:rsid w:val="00CB5F2D"/>
    <w:rsid w:val="00CB601C"/>
    <w:rsid w:val="00CC3B17"/>
    <w:rsid w:val="00CD1CBE"/>
    <w:rsid w:val="00CD67E0"/>
    <w:rsid w:val="00CD6F79"/>
    <w:rsid w:val="00CE494B"/>
    <w:rsid w:val="00CE4D0D"/>
    <w:rsid w:val="00CF2AFE"/>
    <w:rsid w:val="00D01F31"/>
    <w:rsid w:val="00D208D5"/>
    <w:rsid w:val="00D3454D"/>
    <w:rsid w:val="00D36383"/>
    <w:rsid w:val="00D45E0E"/>
    <w:rsid w:val="00D47D49"/>
    <w:rsid w:val="00D529D9"/>
    <w:rsid w:val="00D532D8"/>
    <w:rsid w:val="00D57AF1"/>
    <w:rsid w:val="00D638F5"/>
    <w:rsid w:val="00D733DD"/>
    <w:rsid w:val="00D9132E"/>
    <w:rsid w:val="00D95D69"/>
    <w:rsid w:val="00DA23C9"/>
    <w:rsid w:val="00DB12EE"/>
    <w:rsid w:val="00DB1369"/>
    <w:rsid w:val="00DB475D"/>
    <w:rsid w:val="00DD0ED0"/>
    <w:rsid w:val="00DE0D25"/>
    <w:rsid w:val="00E045E4"/>
    <w:rsid w:val="00E0533B"/>
    <w:rsid w:val="00E12BEF"/>
    <w:rsid w:val="00E158C4"/>
    <w:rsid w:val="00E17970"/>
    <w:rsid w:val="00E374EE"/>
    <w:rsid w:val="00E71434"/>
    <w:rsid w:val="00E71A9A"/>
    <w:rsid w:val="00E71ACD"/>
    <w:rsid w:val="00E8037F"/>
    <w:rsid w:val="00EB79B0"/>
    <w:rsid w:val="00EC277B"/>
    <w:rsid w:val="00EE22AA"/>
    <w:rsid w:val="00EE298C"/>
    <w:rsid w:val="00EE5CEF"/>
    <w:rsid w:val="00F031AC"/>
    <w:rsid w:val="00F0423D"/>
    <w:rsid w:val="00F04F78"/>
    <w:rsid w:val="00F077FF"/>
    <w:rsid w:val="00F22A19"/>
    <w:rsid w:val="00F23115"/>
    <w:rsid w:val="00F6113E"/>
    <w:rsid w:val="00F654AD"/>
    <w:rsid w:val="00F65C74"/>
    <w:rsid w:val="00F90E8C"/>
    <w:rsid w:val="00F95F59"/>
    <w:rsid w:val="00FB36A6"/>
    <w:rsid w:val="00FB62B1"/>
    <w:rsid w:val="00FC0B5C"/>
    <w:rsid w:val="00FD0D72"/>
    <w:rsid w:val="00FF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8E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8203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B0F52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12BEF"/>
    <w:rPr>
      <w:color w:val="0000FF"/>
      <w:u w:val="single"/>
    </w:r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footer"/>
    <w:basedOn w:val="a"/>
    <w:link w:val="a5"/>
    <w:uiPriority w:val="99"/>
    <w:unhideWhenUsed/>
    <w:rsid w:val="00A611DD"/>
    <w:pPr>
      <w:widowControl w:val="0"/>
      <w:tabs>
        <w:tab w:val="center" w:pos="4677"/>
        <w:tab w:val="right" w:pos="9355"/>
      </w:tabs>
    </w:pPr>
    <w:rPr>
      <w:rFonts w:ascii="Courier New" w:hAnsi="Courier New" w:cs="Courier New"/>
      <w:color w:val="000000"/>
      <w:sz w:val="24"/>
      <w:szCs w:val="24"/>
      <w:lang w:val="ru-RU" w:eastAsia="ru-RU"/>
    </w:rPr>
  </w:style>
  <w:style w:type="character" w:customStyle="1" w:styleId="a5">
    <w:name w:val="Нижний колонтитул Знак"/>
    <w:link w:val="a4"/>
    <w:uiPriority w:val="99"/>
    <w:rsid w:val="00A611DD"/>
    <w:rPr>
      <w:rFonts w:ascii="Courier New" w:hAnsi="Courier New" w:cs="Courier New"/>
      <w:color w:val="000000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A611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a7">
    <w:name w:val="Абзац списка Знак"/>
    <w:link w:val="a6"/>
    <w:uiPriority w:val="34"/>
    <w:rsid w:val="00A611DD"/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A611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F27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F276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100D8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rsid w:val="000B0F52"/>
    <w:rPr>
      <w:b/>
      <w:bCs/>
      <w:sz w:val="28"/>
    </w:rPr>
  </w:style>
  <w:style w:type="paragraph" w:styleId="21">
    <w:name w:val="Body Text Indent 2"/>
    <w:basedOn w:val="a"/>
    <w:link w:val="22"/>
    <w:rsid w:val="009E1809"/>
    <w:pPr>
      <w:spacing w:after="120" w:line="480" w:lineRule="auto"/>
      <w:ind w:left="283"/>
    </w:pPr>
    <w:rPr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rsid w:val="009E1809"/>
    <w:rPr>
      <w:lang w:val="x-non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E1809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9B0A3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B0A36"/>
    <w:rPr>
      <w:lang w:val="en-US" w:eastAsia="en-US"/>
    </w:rPr>
  </w:style>
  <w:style w:type="paragraph" w:styleId="ad">
    <w:name w:val="No Spacing"/>
    <w:link w:val="ae"/>
    <w:uiPriority w:val="1"/>
    <w:qFormat/>
    <w:rsid w:val="000D200E"/>
    <w:rPr>
      <w:lang w:val="en-US" w:eastAsia="en-US"/>
    </w:rPr>
  </w:style>
  <w:style w:type="character" w:customStyle="1" w:styleId="ae">
    <w:name w:val="Без интервала Знак"/>
    <w:link w:val="ad"/>
    <w:uiPriority w:val="1"/>
    <w:rsid w:val="000D200E"/>
    <w:rPr>
      <w:lang w:val="en-US" w:eastAsia="en-US"/>
    </w:rPr>
  </w:style>
  <w:style w:type="paragraph" w:styleId="af">
    <w:name w:val="Subtitle"/>
    <w:basedOn w:val="a"/>
    <w:link w:val="af0"/>
    <w:qFormat/>
    <w:rsid w:val="00931CE7"/>
    <w:pPr>
      <w:jc w:val="center"/>
    </w:pPr>
    <w:rPr>
      <w:b/>
      <w:sz w:val="36"/>
      <w:lang w:val="ru-RU" w:eastAsia="ru-RU"/>
    </w:rPr>
  </w:style>
  <w:style w:type="character" w:customStyle="1" w:styleId="af0">
    <w:name w:val="Подзаголовок Знак"/>
    <w:basedOn w:val="a0"/>
    <w:link w:val="af"/>
    <w:rsid w:val="00931CE7"/>
    <w:rPr>
      <w:b/>
      <w:sz w:val="36"/>
    </w:rPr>
  </w:style>
  <w:style w:type="paragraph" w:customStyle="1" w:styleId="Normal">
    <w:name w:val="Normal Знак"/>
    <w:rsid w:val="004F24DB"/>
  </w:style>
  <w:style w:type="character" w:customStyle="1" w:styleId="10">
    <w:name w:val="Заголовок 1 Знак"/>
    <w:basedOn w:val="a0"/>
    <w:link w:val="1"/>
    <w:uiPriority w:val="9"/>
    <w:rsid w:val="0082035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  <w:style w:type="paragraph" w:styleId="af1">
    <w:name w:val="Body Text"/>
    <w:basedOn w:val="a"/>
    <w:link w:val="af2"/>
    <w:uiPriority w:val="99"/>
    <w:semiHidden/>
    <w:unhideWhenUsed/>
    <w:rsid w:val="00D57AF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57AF1"/>
    <w:rPr>
      <w:lang w:val="en-US" w:eastAsia="en-US"/>
    </w:rPr>
  </w:style>
  <w:style w:type="table" w:customStyle="1" w:styleId="23">
    <w:name w:val="Сетка таблицы2"/>
    <w:basedOn w:val="a1"/>
    <w:next w:val="a8"/>
    <w:uiPriority w:val="39"/>
    <w:rsid w:val="004568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semiHidden/>
    <w:rsid w:val="003C7C16"/>
    <w:rPr>
      <w:lang w:val="ru-RU" w:eastAsia="ru-RU"/>
    </w:rPr>
  </w:style>
  <w:style w:type="character" w:customStyle="1" w:styleId="af4">
    <w:name w:val="Текст сноски Знак"/>
    <w:basedOn w:val="a0"/>
    <w:link w:val="af3"/>
    <w:semiHidden/>
    <w:rsid w:val="003C7C16"/>
  </w:style>
  <w:style w:type="character" w:styleId="af5">
    <w:name w:val="footnote reference"/>
    <w:semiHidden/>
    <w:rsid w:val="003C7C16"/>
    <w:rPr>
      <w:vertAlign w:val="superscript"/>
    </w:rPr>
  </w:style>
  <w:style w:type="table" w:customStyle="1" w:styleId="210">
    <w:name w:val="Сетка таблицы21"/>
    <w:basedOn w:val="a1"/>
    <w:next w:val="a8"/>
    <w:uiPriority w:val="39"/>
    <w:rsid w:val="00AE74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AE74BE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8203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B0F52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12BEF"/>
    <w:rPr>
      <w:color w:val="0000FF"/>
      <w:u w:val="single"/>
    </w:r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footer"/>
    <w:basedOn w:val="a"/>
    <w:link w:val="a5"/>
    <w:uiPriority w:val="99"/>
    <w:unhideWhenUsed/>
    <w:rsid w:val="00A611DD"/>
    <w:pPr>
      <w:widowControl w:val="0"/>
      <w:tabs>
        <w:tab w:val="center" w:pos="4677"/>
        <w:tab w:val="right" w:pos="9355"/>
      </w:tabs>
    </w:pPr>
    <w:rPr>
      <w:rFonts w:ascii="Courier New" w:hAnsi="Courier New" w:cs="Courier New"/>
      <w:color w:val="000000"/>
      <w:sz w:val="24"/>
      <w:szCs w:val="24"/>
      <w:lang w:val="ru-RU" w:eastAsia="ru-RU"/>
    </w:rPr>
  </w:style>
  <w:style w:type="character" w:customStyle="1" w:styleId="a5">
    <w:name w:val="Нижний колонтитул Знак"/>
    <w:link w:val="a4"/>
    <w:uiPriority w:val="99"/>
    <w:rsid w:val="00A611DD"/>
    <w:rPr>
      <w:rFonts w:ascii="Courier New" w:hAnsi="Courier New" w:cs="Courier New"/>
      <w:color w:val="000000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A611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a7">
    <w:name w:val="Абзац списка Знак"/>
    <w:link w:val="a6"/>
    <w:uiPriority w:val="34"/>
    <w:rsid w:val="00A611DD"/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A611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F27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F276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100D8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rsid w:val="000B0F52"/>
    <w:rPr>
      <w:b/>
      <w:bCs/>
      <w:sz w:val="28"/>
    </w:rPr>
  </w:style>
  <w:style w:type="paragraph" w:styleId="21">
    <w:name w:val="Body Text Indent 2"/>
    <w:basedOn w:val="a"/>
    <w:link w:val="22"/>
    <w:rsid w:val="009E1809"/>
    <w:pPr>
      <w:spacing w:after="120" w:line="480" w:lineRule="auto"/>
      <w:ind w:left="283"/>
    </w:pPr>
    <w:rPr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rsid w:val="009E1809"/>
    <w:rPr>
      <w:lang w:val="x-non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E1809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9B0A3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B0A36"/>
    <w:rPr>
      <w:lang w:val="en-US" w:eastAsia="en-US"/>
    </w:rPr>
  </w:style>
  <w:style w:type="paragraph" w:styleId="ad">
    <w:name w:val="No Spacing"/>
    <w:link w:val="ae"/>
    <w:uiPriority w:val="1"/>
    <w:qFormat/>
    <w:rsid w:val="000D200E"/>
    <w:rPr>
      <w:lang w:val="en-US" w:eastAsia="en-US"/>
    </w:rPr>
  </w:style>
  <w:style w:type="character" w:customStyle="1" w:styleId="ae">
    <w:name w:val="Без интервала Знак"/>
    <w:link w:val="ad"/>
    <w:uiPriority w:val="1"/>
    <w:rsid w:val="000D200E"/>
    <w:rPr>
      <w:lang w:val="en-US" w:eastAsia="en-US"/>
    </w:rPr>
  </w:style>
  <w:style w:type="paragraph" w:styleId="af">
    <w:name w:val="Subtitle"/>
    <w:basedOn w:val="a"/>
    <w:link w:val="af0"/>
    <w:qFormat/>
    <w:rsid w:val="00931CE7"/>
    <w:pPr>
      <w:jc w:val="center"/>
    </w:pPr>
    <w:rPr>
      <w:b/>
      <w:sz w:val="36"/>
      <w:lang w:val="ru-RU" w:eastAsia="ru-RU"/>
    </w:rPr>
  </w:style>
  <w:style w:type="character" w:customStyle="1" w:styleId="af0">
    <w:name w:val="Подзаголовок Знак"/>
    <w:basedOn w:val="a0"/>
    <w:link w:val="af"/>
    <w:rsid w:val="00931CE7"/>
    <w:rPr>
      <w:b/>
      <w:sz w:val="36"/>
    </w:rPr>
  </w:style>
  <w:style w:type="paragraph" w:customStyle="1" w:styleId="Normal">
    <w:name w:val="Normal Знак"/>
    <w:rsid w:val="004F24DB"/>
  </w:style>
  <w:style w:type="character" w:customStyle="1" w:styleId="10">
    <w:name w:val="Заголовок 1 Знак"/>
    <w:basedOn w:val="a0"/>
    <w:link w:val="1"/>
    <w:uiPriority w:val="9"/>
    <w:rsid w:val="0082035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  <w:style w:type="paragraph" w:styleId="af1">
    <w:name w:val="Body Text"/>
    <w:basedOn w:val="a"/>
    <w:link w:val="af2"/>
    <w:uiPriority w:val="99"/>
    <w:semiHidden/>
    <w:unhideWhenUsed/>
    <w:rsid w:val="00D57AF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57AF1"/>
    <w:rPr>
      <w:lang w:val="en-US" w:eastAsia="en-US"/>
    </w:rPr>
  </w:style>
  <w:style w:type="table" w:customStyle="1" w:styleId="23">
    <w:name w:val="Сетка таблицы2"/>
    <w:basedOn w:val="a1"/>
    <w:next w:val="a8"/>
    <w:uiPriority w:val="39"/>
    <w:rsid w:val="004568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semiHidden/>
    <w:rsid w:val="003C7C16"/>
    <w:rPr>
      <w:lang w:val="ru-RU" w:eastAsia="ru-RU"/>
    </w:rPr>
  </w:style>
  <w:style w:type="character" w:customStyle="1" w:styleId="af4">
    <w:name w:val="Текст сноски Знак"/>
    <w:basedOn w:val="a0"/>
    <w:link w:val="af3"/>
    <w:semiHidden/>
    <w:rsid w:val="003C7C16"/>
  </w:style>
  <w:style w:type="character" w:styleId="af5">
    <w:name w:val="footnote reference"/>
    <w:semiHidden/>
    <w:rsid w:val="003C7C16"/>
    <w:rPr>
      <w:vertAlign w:val="superscript"/>
    </w:rPr>
  </w:style>
  <w:style w:type="table" w:customStyle="1" w:styleId="210">
    <w:name w:val="Сетка таблицы21"/>
    <w:basedOn w:val="a1"/>
    <w:next w:val="a8"/>
    <w:uiPriority w:val="39"/>
    <w:rsid w:val="00AE74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AE74BE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64684" TargetMode="External"/><Relationship Id="rId18" Type="http://schemas.openxmlformats.org/officeDocument/2006/relationships/hyperlink" Target="https://biblio-online.ru/bcode/442368" TargetMode="External"/><Relationship Id="rId26" Type="http://schemas.openxmlformats.org/officeDocument/2006/relationships/hyperlink" Target="http://www.working-papers.ru" TargetMode="External"/><Relationship Id="rId39" Type="http://schemas.openxmlformats.org/officeDocument/2006/relationships/hyperlink" Target="http://elibrary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blio-online.ru/bcode/432014" TargetMode="External"/><Relationship Id="rId34" Type="http://schemas.openxmlformats.org/officeDocument/2006/relationships/hyperlink" Target="https://www.banki.ru" TargetMode="External"/><Relationship Id="rId42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www.banki.ru/" TargetMode="External"/><Relationship Id="rId17" Type="http://schemas.openxmlformats.org/officeDocument/2006/relationships/hyperlink" Target="https://znanium.com/catalog/product/933936" TargetMode="External"/><Relationship Id="rId25" Type="http://schemas.openxmlformats.org/officeDocument/2006/relationships/hyperlink" Target="http://www.mirkin.ru/" TargetMode="External"/><Relationship Id="rId33" Type="http://schemas.openxmlformats.org/officeDocument/2006/relationships/hyperlink" Target="https://www.raexpert.ru" TargetMode="External"/><Relationship Id="rId38" Type="http://schemas.openxmlformats.org/officeDocument/2006/relationships/hyperlink" Target="http://www.urai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34240" TargetMode="External"/><Relationship Id="rId20" Type="http://schemas.openxmlformats.org/officeDocument/2006/relationships/hyperlink" Target="https://biblio-online.ru/bcode/437208" TargetMode="External"/><Relationship Id="rId29" Type="http://schemas.openxmlformats.org/officeDocument/2006/relationships/hyperlink" Target="http://www.novosibstat.ru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hyperlink" Target="https://biblio-online.ru/bcode/442349" TargetMode="External"/><Relationship Id="rId32" Type="http://schemas.openxmlformats.org/officeDocument/2006/relationships/hyperlink" Target="https://www.rbc.ru" TargetMode="External"/><Relationship Id="rId37" Type="http://schemas.openxmlformats.org/officeDocument/2006/relationships/hyperlink" Target="http://www.znanium.com" TargetMode="External"/><Relationship Id="rId40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znanium.com/go.php?id=947378" TargetMode="External"/><Relationship Id="rId23" Type="http://schemas.openxmlformats.org/officeDocument/2006/relationships/hyperlink" Target="http://www.mirkin.ru/" TargetMode="External"/><Relationship Id="rId28" Type="http://schemas.openxmlformats.org/officeDocument/2006/relationships/hyperlink" Target="https://www.minfin.ru/ru/document/" TargetMode="External"/><Relationship Id="rId36" Type="http://schemas.openxmlformats.org/officeDocument/2006/relationships/hyperlink" Target="http://www.mirkin.ru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biblio-online.ru/bcode/442369" TargetMode="External"/><Relationship Id="rId31" Type="http://schemas.openxmlformats.org/officeDocument/2006/relationships/hyperlink" Target="https://bcs.ru/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560221" TargetMode="External"/><Relationship Id="rId22" Type="http://schemas.openxmlformats.org/officeDocument/2006/relationships/hyperlink" Target="https://biblio-online.ru/bcode/438662" TargetMode="External"/><Relationship Id="rId27" Type="http://schemas.openxmlformats.org/officeDocument/2006/relationships/hyperlink" Target="http://www.ecsocman.hse.ru" TargetMode="External"/><Relationship Id="rId30" Type="http://schemas.openxmlformats.org/officeDocument/2006/relationships/hyperlink" Target="https://www.acra-ratings.ru" TargetMode="External"/><Relationship Id="rId35" Type="http://schemas.openxmlformats.org/officeDocument/2006/relationships/hyperlink" Target="https://www.finam.ru/" TargetMode="External"/><Relationship Id="rId43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6.2893081761006293E-3"/>
                  <c:y val="-4.539007092198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908-43C6-AC5F-A2712CF87D93}"/>
                </c:ext>
              </c:extLst>
            </c:dLbl>
            <c:dLbl>
              <c:idx val="1"/>
              <c:layout>
                <c:manualLayout>
                  <c:x val="-9.4339622641509725E-3"/>
                  <c:y val="6.80851063829787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908-43C6-AC5F-A2712CF87D93}"/>
                </c:ext>
              </c:extLst>
            </c:dLbl>
            <c:dLbl>
              <c:idx val="4"/>
              <c:layout>
                <c:manualLayout>
                  <c:x val="9.4339622641508858E-3"/>
                  <c:y val="-3.40425531914893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908-43C6-AC5F-A2712CF87D93}"/>
                </c:ext>
              </c:extLst>
            </c:dLbl>
            <c:dLbl>
              <c:idx val="5"/>
              <c:layout>
                <c:manualLayout>
                  <c:x val="-1.1530265124244521E-16"/>
                  <c:y val="-4.53900709219858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908-43C6-AC5F-A2712CF87D93}"/>
                </c:ext>
              </c:extLst>
            </c:dLbl>
            <c:dLbl>
              <c:idx val="6"/>
              <c:layout>
                <c:manualLayout>
                  <c:x val="-0.11949685534591206"/>
                  <c:y val="9.07801418439715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908-43C6-AC5F-A2712CF87D93}"/>
                </c:ext>
              </c:extLst>
            </c:dLbl>
            <c:dLbl>
              <c:idx val="7"/>
              <c:layout>
                <c:manualLayout>
                  <c:x val="-5.3459119496855459E-2"/>
                  <c:y val="8.51063829787234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908-43C6-AC5F-A2712CF87D93}"/>
                </c:ext>
              </c:extLst>
            </c:dLbl>
            <c:dLbl>
              <c:idx val="8"/>
              <c:layout>
                <c:manualLayout>
                  <c:x val="-3.1446507487305824E-3"/>
                  <c:y val="9.57470503102999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908-43C6-AC5F-A2712CF87D93}"/>
                </c:ext>
              </c:extLst>
            </c:dLbl>
            <c:dLbl>
              <c:idx val="9"/>
              <c:layout>
                <c:manualLayout>
                  <c:x val="-0.10691823899371081"/>
                  <c:y val="-0.12482269503546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908-43C6-AC5F-A2712CF87D93}"/>
                </c:ext>
              </c:extLst>
            </c:dLbl>
            <c:dLbl>
              <c:idx val="10"/>
              <c:layout>
                <c:manualLayout>
                  <c:x val="-1.8867924528302119E-2"/>
                  <c:y val="-0.1078014184397164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908-43C6-AC5F-A2712CF87D9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numRef>
              <c:f>Лист1!$A$2:$A$12</c:f>
              <c:numCache>
                <c:formatCode>m/d/yyyy</c:formatCode>
                <c:ptCount val="11"/>
                <c:pt idx="0">
                  <c:v>44531</c:v>
                </c:pt>
                <c:pt idx="1">
                  <c:v>44562</c:v>
                </c:pt>
                <c:pt idx="2">
                  <c:v>44593</c:v>
                </c:pt>
                <c:pt idx="3">
                  <c:v>44621</c:v>
                </c:pt>
                <c:pt idx="4">
                  <c:v>44652</c:v>
                </c:pt>
                <c:pt idx="5">
                  <c:v>44682</c:v>
                </c:pt>
                <c:pt idx="6">
                  <c:v>44713</c:v>
                </c:pt>
                <c:pt idx="7">
                  <c:v>44743</c:v>
                </c:pt>
                <c:pt idx="8">
                  <c:v>44774</c:v>
                </c:pt>
                <c:pt idx="9">
                  <c:v>44805</c:v>
                </c:pt>
                <c:pt idx="10">
                  <c:v>44835</c:v>
                </c:pt>
              </c:numCache>
            </c:numRef>
          </c:cat>
          <c:val>
            <c:numRef>
              <c:f>Лист1!$B$2:$B$12</c:f>
              <c:numCache>
                <c:formatCode>#,##0.00</c:formatCode>
                <c:ptCount val="11"/>
                <c:pt idx="0" formatCode="General">
                  <c:v>-339.5</c:v>
                </c:pt>
                <c:pt idx="1">
                  <c:v>-1691.1</c:v>
                </c:pt>
                <c:pt idx="2" formatCode="General">
                  <c:v>-108.5</c:v>
                </c:pt>
                <c:pt idx="3">
                  <c:v>5388.7</c:v>
                </c:pt>
                <c:pt idx="4" formatCode="General">
                  <c:v>-280.39999999999998</c:v>
                </c:pt>
                <c:pt idx="5" formatCode="#,##0">
                  <c:v>-1538</c:v>
                </c:pt>
                <c:pt idx="6">
                  <c:v>-1967.8</c:v>
                </c:pt>
                <c:pt idx="7">
                  <c:v>-2383.6</c:v>
                </c:pt>
                <c:pt idx="8">
                  <c:v>-2243.8000000000002</c:v>
                </c:pt>
                <c:pt idx="9">
                  <c:v>-2757</c:v>
                </c:pt>
                <c:pt idx="10">
                  <c:v>-1132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9-1908-43C6-AC5F-A2712CF87D9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Лист1!$A$2:$A$12</c:f>
              <c:numCache>
                <c:formatCode>m/d/yyyy</c:formatCode>
                <c:ptCount val="11"/>
                <c:pt idx="0">
                  <c:v>44531</c:v>
                </c:pt>
                <c:pt idx="1">
                  <c:v>44562</c:v>
                </c:pt>
                <c:pt idx="2">
                  <c:v>44593</c:v>
                </c:pt>
                <c:pt idx="3">
                  <c:v>44621</c:v>
                </c:pt>
                <c:pt idx="4">
                  <c:v>44652</c:v>
                </c:pt>
                <c:pt idx="5">
                  <c:v>44682</c:v>
                </c:pt>
                <c:pt idx="6">
                  <c:v>44713</c:v>
                </c:pt>
                <c:pt idx="7">
                  <c:v>44743</c:v>
                </c:pt>
                <c:pt idx="8">
                  <c:v>44774</c:v>
                </c:pt>
                <c:pt idx="9">
                  <c:v>44805</c:v>
                </c:pt>
                <c:pt idx="10">
                  <c:v>44835</c:v>
                </c:pt>
              </c:numCache>
            </c:numRef>
          </c:cat>
          <c:val>
            <c:numRef>
              <c:f>Лист1!$C$2:$C$12</c:f>
              <c:numCache>
                <c:formatCode>General</c:formatCode>
                <c:ptCount val="11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1908-43C6-AC5F-A2712CF87D9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Лист1!$A$2:$A$12</c:f>
              <c:numCache>
                <c:formatCode>m/d/yyyy</c:formatCode>
                <c:ptCount val="11"/>
                <c:pt idx="0">
                  <c:v>44531</c:v>
                </c:pt>
                <c:pt idx="1">
                  <c:v>44562</c:v>
                </c:pt>
                <c:pt idx="2">
                  <c:v>44593</c:v>
                </c:pt>
                <c:pt idx="3">
                  <c:v>44621</c:v>
                </c:pt>
                <c:pt idx="4">
                  <c:v>44652</c:v>
                </c:pt>
                <c:pt idx="5">
                  <c:v>44682</c:v>
                </c:pt>
                <c:pt idx="6">
                  <c:v>44713</c:v>
                </c:pt>
                <c:pt idx="7">
                  <c:v>44743</c:v>
                </c:pt>
                <c:pt idx="8">
                  <c:v>44774</c:v>
                </c:pt>
                <c:pt idx="9">
                  <c:v>44805</c:v>
                </c:pt>
                <c:pt idx="10">
                  <c:v>44835</c:v>
                </c:pt>
              </c:numCache>
            </c:numRef>
          </c:cat>
          <c:val>
            <c:numRef>
              <c:f>Лист1!$D$2:$D$12</c:f>
              <c:numCache>
                <c:formatCode>General</c:formatCode>
                <c:ptCount val="11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B-1908-43C6-AC5F-A2712CF87D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9197952"/>
        <c:axId val="129216512"/>
      </c:lineChart>
      <c:dateAx>
        <c:axId val="129197952"/>
        <c:scaling>
          <c:orientation val="minMax"/>
        </c:scaling>
        <c:delete val="0"/>
        <c:axPos val="b"/>
        <c:numFmt formatCode="m/d/yyyy" sourceLinked="1"/>
        <c:majorTickMark val="cross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216512"/>
        <c:crosses val="autoZero"/>
        <c:auto val="1"/>
        <c:lblOffset val="100"/>
        <c:baseTimeUnit val="months"/>
      </c:dateAx>
      <c:valAx>
        <c:axId val="129216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low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197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1C747-559E-4097-BB96-8AEA235E3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37</Pages>
  <Words>11097</Words>
  <Characters>63257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74206</CharactersWithSpaces>
  <SharedDoc>false</SharedDoc>
  <HLinks>
    <vt:vector size="120" baseType="variant">
      <vt:variant>
        <vt:i4>6488104</vt:i4>
      </vt:variant>
      <vt:variant>
        <vt:i4>57</vt:i4>
      </vt:variant>
      <vt:variant>
        <vt:i4>0</vt:i4>
      </vt:variant>
      <vt:variant>
        <vt:i4>5</vt:i4>
      </vt:variant>
      <vt:variant>
        <vt:lpwstr>https://www.finam.ru/international/imdaily/</vt:lpwstr>
      </vt:variant>
      <vt:variant>
        <vt:lpwstr/>
      </vt:variant>
      <vt:variant>
        <vt:i4>4915200</vt:i4>
      </vt:variant>
      <vt:variant>
        <vt:i4>54</vt:i4>
      </vt:variant>
      <vt:variant>
        <vt:i4>0</vt:i4>
      </vt:variant>
      <vt:variant>
        <vt:i4>5</vt:i4>
      </vt:variant>
      <vt:variant>
        <vt:lpwstr>https://banktech.ru/</vt:lpwstr>
      </vt:variant>
      <vt:variant>
        <vt:lpwstr/>
      </vt:variant>
      <vt:variant>
        <vt:i4>851971</vt:i4>
      </vt:variant>
      <vt:variant>
        <vt:i4>51</vt:i4>
      </vt:variant>
      <vt:variant>
        <vt:i4>0</vt:i4>
      </vt:variant>
      <vt:variant>
        <vt:i4>5</vt:i4>
      </vt:variant>
      <vt:variant>
        <vt:lpwstr>https://www.cbr.ru/money-and-finance/</vt:lpwstr>
      </vt:variant>
      <vt:variant>
        <vt:lpwstr/>
      </vt:variant>
      <vt:variant>
        <vt:i4>1638401</vt:i4>
      </vt:variant>
      <vt:variant>
        <vt:i4>48</vt:i4>
      </vt:variant>
      <vt:variant>
        <vt:i4>0</vt:i4>
      </vt:variant>
      <vt:variant>
        <vt:i4>5</vt:i4>
      </vt:variant>
      <vt:variant>
        <vt:lpwstr>https://www.bankdelo.ru/magazine</vt:lpwstr>
      </vt:variant>
      <vt:variant>
        <vt:lpwstr/>
      </vt:variant>
      <vt:variant>
        <vt:i4>5046273</vt:i4>
      </vt:variant>
      <vt:variant>
        <vt:i4>45</vt:i4>
      </vt:variant>
      <vt:variant>
        <vt:i4>0</vt:i4>
      </vt:variant>
      <vt:variant>
        <vt:i4>5</vt:i4>
      </vt:variant>
      <vt:variant>
        <vt:lpwstr>http://www.finman.ru/forauthors/</vt:lpwstr>
      </vt:variant>
      <vt:variant>
        <vt:lpwstr/>
      </vt:variant>
      <vt:variant>
        <vt:i4>6815793</vt:i4>
      </vt:variant>
      <vt:variant>
        <vt:i4>42</vt:i4>
      </vt:variant>
      <vt:variant>
        <vt:i4>0</vt:i4>
      </vt:variant>
      <vt:variant>
        <vt:i4>5</vt:i4>
      </vt:variant>
      <vt:variant>
        <vt:lpwstr>http://www.finance-journal.ru/</vt:lpwstr>
      </vt:variant>
      <vt:variant>
        <vt:lpwstr/>
      </vt:variant>
      <vt:variant>
        <vt:i4>1572956</vt:i4>
      </vt:variant>
      <vt:variant>
        <vt:i4>39</vt:i4>
      </vt:variant>
      <vt:variant>
        <vt:i4>0</vt:i4>
      </vt:variant>
      <vt:variant>
        <vt:i4>5</vt:i4>
      </vt:variant>
      <vt:variant>
        <vt:lpwstr>https://www.fin-izdat.ru/journal/fc/</vt:lpwstr>
      </vt:variant>
      <vt:variant>
        <vt:lpwstr/>
      </vt:variant>
      <vt:variant>
        <vt:i4>6684790</vt:i4>
      </vt:variant>
      <vt:variant>
        <vt:i4>36</vt:i4>
      </vt:variant>
      <vt:variant>
        <vt:i4>0</vt:i4>
      </vt:variant>
      <vt:variant>
        <vt:i4>5</vt:i4>
      </vt:variant>
      <vt:variant>
        <vt:lpwstr>http://ecsn.ru/</vt:lpwstr>
      </vt:variant>
      <vt:variant>
        <vt:lpwstr/>
      </vt:variant>
      <vt:variant>
        <vt:i4>2293881</vt:i4>
      </vt:variant>
      <vt:variant>
        <vt:i4>33</vt:i4>
      </vt:variant>
      <vt:variant>
        <vt:i4>0</vt:i4>
      </vt:variant>
      <vt:variant>
        <vt:i4>5</vt:i4>
      </vt:variant>
      <vt:variant>
        <vt:lpwstr>https://ecotrends.ru/index.php/eco</vt:lpwstr>
      </vt:variant>
      <vt:variant>
        <vt:lpwstr/>
      </vt:variant>
      <vt:variant>
        <vt:i4>2883616</vt:i4>
      </vt:variant>
      <vt:variant>
        <vt:i4>30</vt:i4>
      </vt:variant>
      <vt:variant>
        <vt:i4>0</vt:i4>
      </vt:variant>
      <vt:variant>
        <vt:i4>5</vt:i4>
      </vt:variant>
      <vt:variant>
        <vt:lpwstr>http://www.fin-izdat.ru/journal/analiz/</vt:lpwstr>
      </vt:variant>
      <vt:variant>
        <vt:lpwstr/>
      </vt:variant>
      <vt:variant>
        <vt:i4>7995509</vt:i4>
      </vt:variant>
      <vt:variant>
        <vt:i4>27</vt:i4>
      </vt:variant>
      <vt:variant>
        <vt:i4>0</vt:i4>
      </vt:variant>
      <vt:variant>
        <vt:i4>5</vt:i4>
      </vt:variant>
      <vt:variant>
        <vt:lpwstr>http://www.vopreco.ru/</vt:lpwstr>
      </vt:variant>
      <vt:variant>
        <vt:lpwstr/>
      </vt:variant>
      <vt:variant>
        <vt:i4>2621513</vt:i4>
      </vt:variant>
      <vt:variant>
        <vt:i4>24</vt:i4>
      </vt:variant>
      <vt:variant>
        <vt:i4>0</vt:i4>
      </vt:variant>
      <vt:variant>
        <vt:i4>5</vt:i4>
      </vt:variant>
      <vt:variant>
        <vt:lpwstr>http://www.cbr.ru/ec_research/</vt:lpwstr>
      </vt:variant>
      <vt:variant>
        <vt:lpwstr/>
      </vt:variant>
      <vt:variant>
        <vt:i4>6422624</vt:i4>
      </vt:variant>
      <vt:variant>
        <vt:i4>21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8323184</vt:i4>
      </vt:variant>
      <vt:variant>
        <vt:i4>18</vt:i4>
      </vt:variant>
      <vt:variant>
        <vt:i4>0</vt:i4>
      </vt:variant>
      <vt:variant>
        <vt:i4>5</vt:i4>
      </vt:variant>
      <vt:variant>
        <vt:lpwstr>http://www.novosibstat.ru/</vt:lpwstr>
      </vt:variant>
      <vt:variant>
        <vt:lpwstr/>
      </vt:variant>
      <vt:variant>
        <vt:i4>2752551</vt:i4>
      </vt:variant>
      <vt:variant>
        <vt:i4>15</vt:i4>
      </vt:variant>
      <vt:variant>
        <vt:i4>0</vt:i4>
      </vt:variant>
      <vt:variant>
        <vt:i4>5</vt:i4>
      </vt:variant>
      <vt:variant>
        <vt:lpwstr>https://www.minfin.ru/ru/document/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7536683</vt:i4>
      </vt:variant>
      <vt:variant>
        <vt:i4>9</vt:i4>
      </vt:variant>
      <vt:variant>
        <vt:i4>0</vt:i4>
      </vt:variant>
      <vt:variant>
        <vt:i4>5</vt:i4>
      </vt:variant>
      <vt:variant>
        <vt:lpwstr>http://znanium.com/go.php?id=514320</vt:lpwstr>
      </vt:variant>
      <vt:variant>
        <vt:lpwstr/>
      </vt:variant>
      <vt:variant>
        <vt:i4>7929902</vt:i4>
      </vt:variant>
      <vt:variant>
        <vt:i4>6</vt:i4>
      </vt:variant>
      <vt:variant>
        <vt:i4>0</vt:i4>
      </vt:variant>
      <vt:variant>
        <vt:i4>5</vt:i4>
      </vt:variant>
      <vt:variant>
        <vt:lpwstr>http://znanium.com/go.php?id=947378</vt:lpwstr>
      </vt:variant>
      <vt:variant>
        <vt:lpwstr/>
      </vt:variant>
      <vt:variant>
        <vt:i4>7667758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http://znanium.com/go.php?id=944389</vt:lpwstr>
      </vt:variant>
      <vt:variant>
        <vt:lpwstr/>
      </vt:variant>
      <vt:variant>
        <vt:i4>983049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http://znanium.com/catalog/product/415064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1</dc:creator>
  <cp:lastModifiedBy>Железова Татьяна Александровна</cp:lastModifiedBy>
  <cp:revision>14</cp:revision>
  <cp:lastPrinted>2023-07-17T04:18:00Z</cp:lastPrinted>
  <dcterms:created xsi:type="dcterms:W3CDTF">2024-05-29T08:36:00Z</dcterms:created>
  <dcterms:modified xsi:type="dcterms:W3CDTF">2025-07-03T06:36:00Z</dcterms:modified>
</cp:coreProperties>
</file>